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07730" w14:textId="77777777" w:rsidR="00DF5369" w:rsidRDefault="00DF5369">
      <w:pPr>
        <w:spacing w:line="620" w:lineRule="exact"/>
        <w:jc w:val="center"/>
        <w:rPr>
          <w:rFonts w:ascii="Times New Roman" w:eastAsia="方正小标宋_GBK" w:hAnsi="Times New Roman" w:cs="Times New Roman"/>
          <w:sz w:val="52"/>
          <w:szCs w:val="52"/>
        </w:rPr>
      </w:pPr>
    </w:p>
    <w:p w14:paraId="613355AA" w14:textId="77777777" w:rsidR="00DF5369" w:rsidRDefault="00DF5369">
      <w:pPr>
        <w:spacing w:line="620" w:lineRule="exact"/>
        <w:jc w:val="center"/>
        <w:rPr>
          <w:rFonts w:ascii="Times New Roman" w:eastAsia="方正小标宋_GBK" w:hAnsi="Times New Roman" w:cs="Times New Roman"/>
          <w:sz w:val="52"/>
          <w:szCs w:val="52"/>
        </w:rPr>
      </w:pPr>
    </w:p>
    <w:p w14:paraId="5168F68F" w14:textId="77777777" w:rsidR="00DF5369" w:rsidRDefault="008F6F19">
      <w:pPr>
        <w:adjustRightInd/>
        <w:snapToGrid/>
        <w:spacing w:after="0"/>
        <w:jc w:val="center"/>
        <w:rPr>
          <w:rFonts w:ascii="Times New Roman" w:eastAsia="方正仿宋_GBK" w:hAnsi="Times New Roman" w:cs="Times New Roman"/>
          <w:color w:val="000000" w:themeColor="text1"/>
          <w:sz w:val="32"/>
          <w:szCs w:val="32"/>
        </w:rPr>
      </w:pPr>
      <w:r>
        <w:rPr>
          <w:rFonts w:ascii="Times New Roman" w:eastAsia="方正小标宋_GBK" w:hAnsi="Times New Roman" w:cs="Times New Roman" w:hint="eastAsia"/>
          <w:color w:val="000000" w:themeColor="text1"/>
          <w:sz w:val="52"/>
          <w:szCs w:val="52"/>
        </w:rPr>
        <w:t>比选文件</w:t>
      </w:r>
      <w:r>
        <w:rPr>
          <w:rFonts w:ascii="Times New Roman" w:eastAsia="方正小标宋_GBK" w:hAnsi="Times New Roman" w:cs="Times New Roman"/>
          <w:color w:val="000000" w:themeColor="text1"/>
          <w:sz w:val="52"/>
          <w:szCs w:val="52"/>
        </w:rPr>
        <w:cr/>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cr/>
      </w:r>
      <w:r>
        <w:rPr>
          <w:rFonts w:ascii="Times New Roman" w:eastAsia="方正小标宋_GBK" w:hAnsi="Times New Roman" w:cs="Times New Roman"/>
          <w:sz w:val="44"/>
          <w:szCs w:val="44"/>
        </w:rPr>
        <w:cr/>
      </w:r>
      <w:r>
        <w:rPr>
          <w:rFonts w:ascii="Times New Roman" w:eastAsia="方正小标宋_GBK" w:hAnsi="Times New Roman" w:cs="Times New Roman"/>
          <w:sz w:val="44"/>
          <w:szCs w:val="44"/>
        </w:rPr>
        <w:cr/>
      </w:r>
      <w:r>
        <w:rPr>
          <w:rFonts w:ascii="Times New Roman" w:eastAsia="方正小标宋_GBK" w:hAnsi="Times New Roman" w:cs="Times New Roman"/>
          <w:sz w:val="32"/>
          <w:szCs w:val="32"/>
        </w:rPr>
        <w:t>项目名称：</w:t>
      </w:r>
      <w:bookmarkStart w:id="0" w:name="OLE_LINK51"/>
      <w:bookmarkStart w:id="1" w:name="OLE_LINK50"/>
      <w:r>
        <w:rPr>
          <w:rFonts w:ascii="Times New Roman" w:eastAsia="方正小标宋_GBK" w:hAnsi="Times New Roman" w:cs="Times New Roman" w:hint="eastAsia"/>
          <w:sz w:val="32"/>
          <w:szCs w:val="32"/>
        </w:rPr>
        <w:t>重庆</w:t>
      </w:r>
      <w:proofErr w:type="gramStart"/>
      <w:r>
        <w:rPr>
          <w:rFonts w:ascii="Times New Roman" w:eastAsia="方正小标宋_GBK" w:hAnsi="Times New Roman" w:cs="Times New Roman" w:hint="eastAsia"/>
          <w:sz w:val="32"/>
          <w:szCs w:val="32"/>
        </w:rPr>
        <w:t>两江新区</w:t>
      </w:r>
      <w:proofErr w:type="gramEnd"/>
      <w:r>
        <w:rPr>
          <w:rFonts w:ascii="Times New Roman" w:eastAsia="方正小标宋_GBK" w:hAnsi="Times New Roman" w:cs="Times New Roman" w:hint="eastAsia"/>
          <w:sz w:val="32"/>
          <w:szCs w:val="32"/>
        </w:rPr>
        <w:t>人民医院支部党建阵地建设项目采</w:t>
      </w:r>
      <w:r>
        <w:rPr>
          <w:rFonts w:ascii="Times New Roman" w:eastAsia="方正小标宋_GBK" w:hAnsi="Times New Roman" w:cs="Times New Roman" w:hint="eastAsia"/>
          <w:color w:val="000000"/>
          <w:sz w:val="32"/>
          <w:szCs w:val="32"/>
        </w:rPr>
        <w:t>购文件</w:t>
      </w:r>
      <w:bookmarkEnd w:id="0"/>
      <w:bookmarkEnd w:id="1"/>
    </w:p>
    <w:p w14:paraId="7FFBD4FE" w14:textId="77777777" w:rsidR="00DF5369" w:rsidRDefault="008F6F19">
      <w:pPr>
        <w:spacing w:line="620" w:lineRule="exact"/>
        <w:jc w:val="center"/>
        <w:rPr>
          <w:rFonts w:ascii="Times New Roman" w:eastAsia="方正小标宋_GBK" w:hAnsi="Times New Roman" w:cs="Times New Roman"/>
          <w:sz w:val="32"/>
          <w:szCs w:val="32"/>
        </w:rPr>
      </w:pPr>
      <w:r>
        <w:rPr>
          <w:rFonts w:ascii="Times New Roman" w:eastAsia="方正小标宋_GBK" w:hAnsi="Times New Roman" w:cs="Times New Roman"/>
          <w:sz w:val="32"/>
          <w:szCs w:val="32"/>
        </w:rPr>
        <w:cr/>
      </w:r>
      <w:r>
        <w:rPr>
          <w:rFonts w:ascii="Times New Roman" w:eastAsia="方正小标宋_GBK" w:hAnsi="Times New Roman" w:cs="Times New Roman"/>
          <w:sz w:val="32"/>
          <w:szCs w:val="32"/>
        </w:rPr>
        <w:cr/>
      </w:r>
      <w:r>
        <w:rPr>
          <w:rFonts w:ascii="Times New Roman" w:eastAsia="方正小标宋_GBK" w:hAnsi="Times New Roman" w:cs="Times New Roman" w:hint="eastAsia"/>
          <w:sz w:val="32"/>
          <w:szCs w:val="32"/>
        </w:rPr>
        <w:t>采</w:t>
      </w:r>
      <w:r>
        <w:rPr>
          <w:rFonts w:ascii="Times New Roman" w:eastAsia="方正小标宋_GBK" w:hAnsi="Times New Roman" w:cs="Times New Roman"/>
          <w:sz w:val="32"/>
          <w:szCs w:val="32"/>
        </w:rPr>
        <w:t xml:space="preserve"> </w:t>
      </w:r>
      <w:r>
        <w:rPr>
          <w:rFonts w:ascii="Times New Roman" w:eastAsia="方正小标宋_GBK" w:hAnsi="Times New Roman" w:cs="Times New Roman" w:hint="eastAsia"/>
          <w:sz w:val="32"/>
          <w:szCs w:val="32"/>
        </w:rPr>
        <w:t>购</w:t>
      </w:r>
      <w:r>
        <w:rPr>
          <w:rFonts w:ascii="Times New Roman" w:eastAsia="方正小标宋_GBK" w:hAnsi="Times New Roman" w:cs="Times New Roman"/>
          <w:sz w:val="32"/>
          <w:szCs w:val="32"/>
        </w:rPr>
        <w:t xml:space="preserve"> </w:t>
      </w:r>
      <w:r>
        <w:rPr>
          <w:rFonts w:ascii="Times New Roman" w:eastAsia="方正小标宋_GBK" w:hAnsi="Times New Roman" w:cs="Times New Roman" w:hint="eastAsia"/>
          <w:sz w:val="32"/>
          <w:szCs w:val="32"/>
        </w:rPr>
        <w:t>人：重庆</w:t>
      </w:r>
      <w:proofErr w:type="gramStart"/>
      <w:r>
        <w:rPr>
          <w:rFonts w:ascii="Times New Roman" w:eastAsia="方正小标宋_GBK" w:hAnsi="Times New Roman" w:cs="Times New Roman" w:hint="eastAsia"/>
          <w:sz w:val="32"/>
          <w:szCs w:val="32"/>
        </w:rPr>
        <w:t>两江新区</w:t>
      </w:r>
      <w:proofErr w:type="gramEnd"/>
      <w:r>
        <w:rPr>
          <w:rFonts w:ascii="Times New Roman" w:eastAsia="方正小标宋_GBK" w:hAnsi="Times New Roman" w:cs="Times New Roman" w:hint="eastAsia"/>
          <w:sz w:val="32"/>
          <w:szCs w:val="32"/>
        </w:rPr>
        <w:t>人民医院</w:t>
      </w:r>
      <w:r>
        <w:rPr>
          <w:rFonts w:ascii="Times New Roman" w:eastAsia="方正小标宋_GBK" w:hAnsi="Times New Roman" w:cs="Times New Roman"/>
          <w:sz w:val="32"/>
          <w:szCs w:val="32"/>
        </w:rPr>
        <w:cr/>
      </w:r>
      <w:r>
        <w:rPr>
          <w:rFonts w:ascii="Times New Roman" w:eastAsia="方正小标宋_GBK" w:hAnsi="Times New Roman" w:cs="Times New Roman"/>
          <w:sz w:val="32"/>
          <w:szCs w:val="32"/>
        </w:rPr>
        <w:cr/>
      </w:r>
      <w:r>
        <w:rPr>
          <w:rFonts w:ascii="Times New Roman" w:eastAsia="方正小标宋_GBK" w:hAnsi="Times New Roman" w:cs="Times New Roman"/>
          <w:sz w:val="32"/>
          <w:szCs w:val="32"/>
        </w:rPr>
        <w:cr/>
      </w:r>
      <w:r>
        <w:rPr>
          <w:rFonts w:ascii="Times New Roman" w:eastAsia="方正小标宋_GBK" w:hAnsi="Times New Roman" w:cs="Times New Roman" w:hint="eastAsia"/>
          <w:sz w:val="32"/>
          <w:szCs w:val="32"/>
        </w:rPr>
        <w:t>二〇二五年五月</w:t>
      </w:r>
    </w:p>
    <w:p w14:paraId="018E86C6" w14:textId="77777777" w:rsidR="00DF5369" w:rsidRDefault="00DF5369">
      <w:pPr>
        <w:spacing w:line="620" w:lineRule="exact"/>
        <w:jc w:val="center"/>
        <w:rPr>
          <w:rFonts w:ascii="Times New Roman" w:eastAsia="方正小标宋_GBK" w:hAnsi="Times New Roman" w:cs="Times New Roman"/>
          <w:sz w:val="32"/>
          <w:szCs w:val="32"/>
        </w:rPr>
      </w:pPr>
    </w:p>
    <w:p w14:paraId="3C5C71EC" w14:textId="77777777" w:rsidR="00DF5369" w:rsidRDefault="00DF5369">
      <w:pPr>
        <w:spacing w:line="620" w:lineRule="exact"/>
        <w:jc w:val="center"/>
        <w:rPr>
          <w:rFonts w:ascii="Times New Roman" w:eastAsia="方正小标宋_GBK" w:hAnsi="Times New Roman" w:cs="Times New Roman"/>
          <w:sz w:val="32"/>
          <w:szCs w:val="32"/>
        </w:rPr>
      </w:pPr>
    </w:p>
    <w:p w14:paraId="366DAAFB" w14:textId="77777777" w:rsidR="00DF5369" w:rsidRDefault="00DF5369">
      <w:pPr>
        <w:spacing w:line="620" w:lineRule="exact"/>
        <w:rPr>
          <w:rFonts w:ascii="Times New Roman" w:eastAsia="方正小标宋_GBK" w:hAnsi="Times New Roman" w:cs="Times New Roman"/>
          <w:sz w:val="32"/>
          <w:szCs w:val="32"/>
        </w:rPr>
      </w:pPr>
    </w:p>
    <w:p w14:paraId="7B174AA8" w14:textId="77777777" w:rsidR="00DF5369" w:rsidRDefault="00DF5369">
      <w:pPr>
        <w:spacing w:line="620" w:lineRule="exact"/>
        <w:rPr>
          <w:rFonts w:ascii="Times New Roman" w:eastAsia="方正小标宋_GBK" w:hAnsi="Times New Roman" w:cs="Times New Roman"/>
          <w:sz w:val="32"/>
          <w:szCs w:val="32"/>
        </w:rPr>
      </w:pPr>
    </w:p>
    <w:p w14:paraId="0AFD99E9" w14:textId="77777777" w:rsidR="00DF5369" w:rsidRDefault="00DF5369">
      <w:pPr>
        <w:spacing w:line="620" w:lineRule="exact"/>
        <w:rPr>
          <w:rFonts w:ascii="Times New Roman" w:eastAsia="方正小标宋_GBK" w:hAnsi="Times New Roman" w:cs="Times New Roman"/>
          <w:sz w:val="32"/>
          <w:szCs w:val="32"/>
        </w:rPr>
      </w:pPr>
    </w:p>
    <w:p w14:paraId="7B6969F8" w14:textId="77777777" w:rsidR="00DF5369" w:rsidRDefault="00DF5369">
      <w:pPr>
        <w:spacing w:line="620" w:lineRule="exact"/>
        <w:rPr>
          <w:rFonts w:ascii="Times New Roman" w:eastAsia="方正小标宋_GBK" w:hAnsi="Times New Roman" w:cs="Times New Roman"/>
          <w:sz w:val="32"/>
          <w:szCs w:val="32"/>
        </w:rPr>
      </w:pPr>
    </w:p>
    <w:p w14:paraId="6F12C5C1" w14:textId="77777777" w:rsidR="00DF5369" w:rsidRDefault="00DF5369">
      <w:pPr>
        <w:spacing w:line="620" w:lineRule="exact"/>
        <w:rPr>
          <w:rFonts w:ascii="Times New Roman" w:eastAsia="方正小标宋_GBK" w:hAnsi="Times New Roman" w:cs="Times New Roman"/>
          <w:color w:val="000000"/>
          <w:sz w:val="32"/>
          <w:szCs w:val="32"/>
        </w:rPr>
      </w:pPr>
      <w:bookmarkStart w:id="2" w:name="_GoBack"/>
      <w:bookmarkEnd w:id="2"/>
    </w:p>
    <w:p w14:paraId="4709C2F2" w14:textId="77777777" w:rsidR="00DF5369" w:rsidRDefault="008F6F19">
      <w:pPr>
        <w:spacing w:line="620" w:lineRule="exact"/>
        <w:jc w:val="center"/>
        <w:rPr>
          <w:rFonts w:ascii="Times New Roman" w:eastAsia="方正小标宋_GBK" w:hAnsi="Times New Roman" w:cs="Times New Roman"/>
          <w:color w:val="000000"/>
          <w:sz w:val="32"/>
          <w:szCs w:val="32"/>
        </w:rPr>
      </w:pPr>
      <w:r>
        <w:rPr>
          <w:rFonts w:ascii="Times New Roman" w:eastAsia="方正小标宋_GBK" w:hAnsi="Times New Roman" w:cs="Times New Roman" w:hint="eastAsia"/>
          <w:color w:val="000000"/>
          <w:sz w:val="32"/>
          <w:szCs w:val="32"/>
        </w:rPr>
        <w:lastRenderedPageBreak/>
        <w:t>第一篇</w:t>
      </w:r>
      <w:r>
        <w:rPr>
          <w:rFonts w:ascii="Times New Roman" w:eastAsia="方正小标宋_GBK" w:hAnsi="Times New Roman" w:cs="Times New Roman"/>
          <w:color w:val="000000"/>
          <w:sz w:val="32"/>
          <w:szCs w:val="32"/>
        </w:rPr>
        <w:t xml:space="preserve">  </w:t>
      </w:r>
      <w:r>
        <w:rPr>
          <w:rFonts w:ascii="Times New Roman" w:eastAsia="方正小标宋_GBK" w:hAnsi="Times New Roman" w:cs="Times New Roman" w:hint="eastAsia"/>
          <w:color w:val="000000"/>
          <w:sz w:val="32"/>
          <w:szCs w:val="32"/>
        </w:rPr>
        <w:t>采购邀请书</w:t>
      </w:r>
      <w:r>
        <w:rPr>
          <w:rFonts w:ascii="Times New Roman" w:eastAsia="方正小标宋_GBK" w:hAnsi="Times New Roman" w:cs="Times New Roman"/>
          <w:color w:val="000000"/>
          <w:sz w:val="32"/>
          <w:szCs w:val="32"/>
        </w:rPr>
        <w:cr/>
      </w:r>
    </w:p>
    <w:p w14:paraId="36A3A557" w14:textId="77777777" w:rsidR="00DF5369" w:rsidRDefault="008F6F19">
      <w:pPr>
        <w:adjustRightInd/>
        <w:snapToGrid/>
        <w:spacing w:after="0"/>
        <w:ind w:firstLineChars="200" w:firstLine="640"/>
        <w:rPr>
          <w:rFonts w:ascii="Times New Roman" w:eastAsia="方正仿宋_GBK" w:hAnsi="Times New Roman" w:cs="Times New Roman"/>
          <w:color w:val="000000" w:themeColor="text1"/>
          <w:sz w:val="32"/>
          <w:szCs w:val="32"/>
        </w:rPr>
      </w:pPr>
      <w:bookmarkStart w:id="3" w:name="OLE_LINK52"/>
      <w:bookmarkStart w:id="4" w:name="OLE_LINK5"/>
      <w:r>
        <w:rPr>
          <w:rFonts w:ascii="Times New Roman" w:eastAsia="方正仿宋_GBK" w:hAnsi="Times New Roman" w:cs="Times New Roman" w:hint="eastAsia"/>
          <w:color w:val="000000" w:themeColor="text1"/>
          <w:sz w:val="32"/>
          <w:szCs w:val="32"/>
        </w:rPr>
        <w:t>重庆</w:t>
      </w:r>
      <w:proofErr w:type="gramStart"/>
      <w:r>
        <w:rPr>
          <w:rFonts w:ascii="Times New Roman" w:eastAsia="方正仿宋_GBK" w:hAnsi="Times New Roman" w:cs="Times New Roman" w:hint="eastAsia"/>
          <w:color w:val="000000" w:themeColor="text1"/>
          <w:sz w:val="32"/>
          <w:szCs w:val="32"/>
        </w:rPr>
        <w:t>两江新区</w:t>
      </w:r>
      <w:proofErr w:type="gramEnd"/>
      <w:r>
        <w:rPr>
          <w:rFonts w:ascii="Times New Roman" w:eastAsia="方正仿宋_GBK" w:hAnsi="Times New Roman" w:cs="Times New Roman" w:hint="eastAsia"/>
          <w:color w:val="000000" w:themeColor="text1"/>
          <w:sz w:val="32"/>
          <w:szCs w:val="32"/>
        </w:rPr>
        <w:t>人民医院支部党建阵地建设项目</w:t>
      </w:r>
      <w:r>
        <w:rPr>
          <w:rFonts w:ascii="Times New Roman" w:eastAsia="方正仿宋_GBK" w:hAnsi="Times New Roman" w:cs="Times New Roman" w:hint="eastAsia"/>
          <w:color w:val="000000"/>
          <w:sz w:val="32"/>
          <w:szCs w:val="32"/>
        </w:rPr>
        <w:t>进行比选，欢迎符合条件的供应商参与方案报送。</w:t>
      </w:r>
    </w:p>
    <w:p w14:paraId="5CAF7BF2"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color w:val="000000"/>
          <w:sz w:val="32"/>
          <w:szCs w:val="32"/>
        </w:rPr>
      </w:pPr>
      <w:r>
        <w:rPr>
          <w:rFonts w:ascii="Times New Roman" w:eastAsia="方正黑体_GBK" w:hAnsi="Times New Roman" w:cs="Times New Roman" w:hint="eastAsia"/>
          <w:color w:val="000000"/>
          <w:sz w:val="32"/>
          <w:szCs w:val="32"/>
        </w:rPr>
        <w:t>一、项目名称及项目概况：</w:t>
      </w:r>
    </w:p>
    <w:p w14:paraId="32ED06A9" w14:textId="77777777" w:rsidR="00DF5369" w:rsidRDefault="008F6F19">
      <w:pPr>
        <w:spacing w:line="580" w:lineRule="exact"/>
        <w:ind w:firstLineChars="200" w:firstLine="640"/>
        <w:rPr>
          <w:rFonts w:ascii="Times New Roman" w:eastAsia="方正仿宋_GBK" w:hAnsi="Times New Roman" w:cs="Times New Roman"/>
          <w:sz w:val="32"/>
          <w:szCs w:val="32"/>
        </w:rPr>
      </w:pPr>
      <w:bookmarkStart w:id="5" w:name="OLE_LINK39"/>
      <w:r>
        <w:rPr>
          <w:rFonts w:ascii="Times New Roman" w:eastAsia="方正仿宋_GBK" w:hAnsi="Times New Roman" w:cs="Times New Roman" w:hint="eastAsia"/>
          <w:sz w:val="32"/>
          <w:szCs w:val="32"/>
        </w:rPr>
        <w:t>（一）</w:t>
      </w:r>
      <w:proofErr w:type="gramStart"/>
      <w:r>
        <w:rPr>
          <w:rFonts w:ascii="Times New Roman" w:eastAsia="方正仿宋_GBK" w:hAnsi="Times New Roman" w:cs="Times New Roman" w:hint="eastAsia"/>
          <w:sz w:val="32"/>
          <w:szCs w:val="32"/>
        </w:rPr>
        <w:t>网上竞采内容</w:t>
      </w:r>
      <w:proofErr w:type="gramEnd"/>
    </w:p>
    <w:tbl>
      <w:tblPr>
        <w:tblStyle w:val="afa"/>
        <w:tblW w:w="9209" w:type="dxa"/>
        <w:tblLook w:val="04A0" w:firstRow="1" w:lastRow="0" w:firstColumn="1" w:lastColumn="0" w:noHBand="0" w:noVBand="1"/>
      </w:tblPr>
      <w:tblGrid>
        <w:gridCol w:w="3256"/>
        <w:gridCol w:w="1559"/>
        <w:gridCol w:w="1810"/>
        <w:gridCol w:w="2584"/>
      </w:tblGrid>
      <w:tr w:rsidR="00DF5369" w14:paraId="31FBBD6E" w14:textId="77777777">
        <w:tc>
          <w:tcPr>
            <w:tcW w:w="3256" w:type="dxa"/>
          </w:tcPr>
          <w:p w14:paraId="1ADE2DE0" w14:textId="77777777" w:rsidR="00DF5369" w:rsidRDefault="008F6F19">
            <w:pPr>
              <w:adjustRightInd/>
              <w:snapToGrid/>
              <w:spacing w:after="0"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项目名称</w:t>
            </w:r>
          </w:p>
        </w:tc>
        <w:tc>
          <w:tcPr>
            <w:tcW w:w="1559" w:type="dxa"/>
          </w:tcPr>
          <w:p w14:paraId="7B62FA7C" w14:textId="77777777" w:rsidR="00DF5369" w:rsidRDefault="008F6F19">
            <w:pPr>
              <w:adjustRightInd/>
              <w:snapToGrid/>
              <w:spacing w:after="0" w:line="580" w:lineRule="exact"/>
              <w:jc w:val="both"/>
              <w:rPr>
                <w:rFonts w:ascii="Times New Roman" w:eastAsia="方正仿宋_GBK" w:hAnsi="Times New Roman"/>
                <w:sz w:val="32"/>
                <w:szCs w:val="32"/>
              </w:rPr>
            </w:pPr>
            <w:r>
              <w:rPr>
                <w:rFonts w:ascii="Times New Roman" w:eastAsia="方正仿宋_GBK" w:hAnsi="Times New Roman" w:hint="eastAsia"/>
                <w:sz w:val="32"/>
                <w:szCs w:val="32"/>
              </w:rPr>
              <w:t>最高限价（万元）</w:t>
            </w:r>
          </w:p>
        </w:tc>
        <w:tc>
          <w:tcPr>
            <w:tcW w:w="1810" w:type="dxa"/>
          </w:tcPr>
          <w:p w14:paraId="0E9C3ED4" w14:textId="77777777" w:rsidR="00DF5369" w:rsidRDefault="008F6F19">
            <w:pPr>
              <w:adjustRightInd/>
              <w:snapToGrid/>
              <w:spacing w:after="0" w:line="580" w:lineRule="exact"/>
              <w:jc w:val="both"/>
              <w:rPr>
                <w:rFonts w:ascii="Times New Roman" w:eastAsia="方正仿宋_GBK" w:hAnsi="Times New Roman"/>
                <w:sz w:val="32"/>
                <w:szCs w:val="32"/>
              </w:rPr>
            </w:pPr>
            <w:r>
              <w:rPr>
                <w:rFonts w:ascii="Times New Roman" w:eastAsia="方正仿宋_GBK" w:hAnsi="Times New Roman" w:hint="eastAsia"/>
                <w:sz w:val="32"/>
                <w:szCs w:val="32"/>
              </w:rPr>
              <w:t>成交供应商数量</w:t>
            </w:r>
          </w:p>
        </w:tc>
        <w:tc>
          <w:tcPr>
            <w:tcW w:w="2584" w:type="dxa"/>
          </w:tcPr>
          <w:p w14:paraId="42042658" w14:textId="77777777" w:rsidR="00DF5369" w:rsidRDefault="008F6F19">
            <w:pPr>
              <w:adjustRightInd/>
              <w:snapToGrid/>
              <w:spacing w:after="0" w:line="580" w:lineRule="exact"/>
              <w:jc w:val="center"/>
              <w:rPr>
                <w:rFonts w:ascii="Times New Roman" w:eastAsia="方正仿宋_GBK" w:hAnsi="Times New Roman"/>
                <w:sz w:val="32"/>
                <w:szCs w:val="32"/>
              </w:rPr>
            </w:pPr>
            <w:r>
              <w:rPr>
                <w:rFonts w:ascii="Times New Roman" w:eastAsia="方正仿宋_GBK" w:hAnsi="Times New Roman" w:hint="eastAsia"/>
                <w:sz w:val="32"/>
                <w:szCs w:val="32"/>
              </w:rPr>
              <w:t>合同期限</w:t>
            </w:r>
          </w:p>
        </w:tc>
      </w:tr>
      <w:tr w:rsidR="00DF5369" w14:paraId="2CDE4C6E" w14:textId="77777777">
        <w:trPr>
          <w:trHeight w:val="1360"/>
        </w:trPr>
        <w:tc>
          <w:tcPr>
            <w:tcW w:w="3256" w:type="dxa"/>
          </w:tcPr>
          <w:p w14:paraId="253E263B" w14:textId="77777777" w:rsidR="00DF5369" w:rsidRDefault="008F6F19">
            <w:pPr>
              <w:adjustRightInd/>
              <w:snapToGrid/>
              <w:spacing w:after="0"/>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重庆</w:t>
            </w:r>
            <w:proofErr w:type="gramStart"/>
            <w:r>
              <w:rPr>
                <w:rFonts w:ascii="Times New Roman" w:eastAsia="方正仿宋_GBK" w:hAnsi="Times New Roman" w:hint="eastAsia"/>
                <w:color w:val="000000" w:themeColor="text1"/>
                <w:sz w:val="32"/>
                <w:szCs w:val="32"/>
              </w:rPr>
              <w:t>两江新区</w:t>
            </w:r>
            <w:proofErr w:type="gramEnd"/>
            <w:r>
              <w:rPr>
                <w:rFonts w:ascii="Times New Roman" w:eastAsia="方正仿宋_GBK" w:hAnsi="Times New Roman" w:hint="eastAsia"/>
                <w:color w:val="000000" w:themeColor="text1"/>
                <w:sz w:val="32"/>
                <w:szCs w:val="32"/>
              </w:rPr>
              <w:t>人民医院支部党建阵地建设项目</w:t>
            </w:r>
            <w:r>
              <w:rPr>
                <w:rFonts w:ascii="Times New Roman" w:eastAsia="方正仿宋_GBK" w:hAnsi="Times New Roman" w:hint="eastAsia"/>
                <w:color w:val="000000" w:themeColor="text1"/>
                <w:sz w:val="32"/>
                <w:szCs w:val="32"/>
              </w:rPr>
              <w:t xml:space="preserve"> </w:t>
            </w:r>
          </w:p>
        </w:tc>
        <w:tc>
          <w:tcPr>
            <w:tcW w:w="1559" w:type="dxa"/>
          </w:tcPr>
          <w:p w14:paraId="20092D20" w14:textId="77777777" w:rsidR="00DF5369" w:rsidRDefault="008F6F19">
            <w:pPr>
              <w:adjustRightInd/>
              <w:snapToGrid/>
              <w:spacing w:after="0" w:line="580" w:lineRule="exact"/>
              <w:jc w:val="center"/>
              <w:rPr>
                <w:rFonts w:ascii="Times New Roman" w:eastAsia="方正仿宋_GBK" w:hAnsi="Times New Roman"/>
                <w:sz w:val="32"/>
                <w:szCs w:val="32"/>
              </w:rPr>
            </w:pPr>
            <w:r>
              <w:rPr>
                <w:rFonts w:ascii="Times New Roman" w:eastAsia="方正仿宋_GBK" w:hAnsi="Times New Roman"/>
                <w:sz w:val="32"/>
                <w:szCs w:val="32"/>
              </w:rPr>
              <w:t>9</w:t>
            </w:r>
          </w:p>
        </w:tc>
        <w:tc>
          <w:tcPr>
            <w:tcW w:w="1810" w:type="dxa"/>
          </w:tcPr>
          <w:p w14:paraId="3DF23821" w14:textId="77777777" w:rsidR="00DF5369" w:rsidRDefault="008F6F19">
            <w:pPr>
              <w:adjustRightInd/>
              <w:snapToGrid/>
              <w:spacing w:after="0" w:line="580" w:lineRule="exact"/>
              <w:jc w:val="center"/>
              <w:rPr>
                <w:rFonts w:ascii="Times New Roman" w:eastAsia="方正仿宋_GBK" w:hAnsi="Times New Roman"/>
                <w:sz w:val="32"/>
                <w:szCs w:val="32"/>
              </w:rPr>
            </w:pPr>
            <w:r>
              <w:rPr>
                <w:rFonts w:ascii="Times New Roman" w:eastAsia="方正仿宋_GBK" w:hAnsi="Times New Roman"/>
                <w:sz w:val="32"/>
                <w:szCs w:val="32"/>
              </w:rPr>
              <w:t>1</w:t>
            </w:r>
          </w:p>
        </w:tc>
        <w:tc>
          <w:tcPr>
            <w:tcW w:w="2584" w:type="dxa"/>
          </w:tcPr>
          <w:p w14:paraId="41D5E071" w14:textId="77777777" w:rsidR="00DF5369" w:rsidRDefault="008F6F19">
            <w:pPr>
              <w:adjustRightInd/>
              <w:snapToGrid/>
              <w:spacing w:after="0" w:line="580" w:lineRule="exact"/>
              <w:jc w:val="both"/>
              <w:rPr>
                <w:rFonts w:ascii="方正仿宋_GBK" w:eastAsia="方正仿宋_GBK" w:hAnsi="Times New Roman"/>
                <w:sz w:val="32"/>
                <w:szCs w:val="32"/>
              </w:rPr>
            </w:pPr>
            <w:r>
              <w:rPr>
                <w:rFonts w:ascii="方正仿宋_GBK" w:eastAsia="方正仿宋_GBK" w:hAnsi="宋体" w:cs="宋体" w:hint="eastAsia"/>
                <w:sz w:val="32"/>
                <w:szCs w:val="32"/>
              </w:rPr>
              <w:t>合同签订后</w:t>
            </w:r>
            <w:r>
              <w:rPr>
                <w:rFonts w:ascii="方正仿宋_GBK" w:eastAsia="方正仿宋_GBK" w:hAnsi="宋体" w:cs="宋体"/>
                <w:sz w:val="32"/>
                <w:szCs w:val="32"/>
              </w:rPr>
              <w:t>3</w:t>
            </w:r>
            <w:r>
              <w:rPr>
                <w:rFonts w:ascii="方正仿宋_GBK" w:eastAsia="方正仿宋_GBK" w:hAnsi="宋体" w:cs="宋体" w:hint="eastAsia"/>
                <w:sz w:val="32"/>
                <w:szCs w:val="32"/>
              </w:rPr>
              <w:t>0天内设计制作送货安装到位（含样品制作至采购人确认样品的时间）。</w:t>
            </w:r>
          </w:p>
        </w:tc>
      </w:tr>
    </w:tbl>
    <w:bookmarkEnd w:id="5"/>
    <w:p w14:paraId="6EB346CF"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二、资格条件</w:t>
      </w:r>
    </w:p>
    <w:p w14:paraId="20D76589" w14:textId="77777777" w:rsidR="00DF5369" w:rsidRDefault="008F6F19">
      <w:pPr>
        <w:adjustRightInd/>
        <w:snapToGrid/>
        <w:spacing w:after="0" w:line="580" w:lineRule="exact"/>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（一）一般资质条件</w:t>
      </w:r>
      <w:r>
        <w:rPr>
          <w:rFonts w:ascii="Times New Roman" w:eastAsia="方正仿宋_GBK" w:hAnsi="Times New Roman" w:cs="Times New Roman"/>
          <w:sz w:val="32"/>
          <w:szCs w:val="32"/>
        </w:rPr>
        <w:t xml:space="preserve"> </w:t>
      </w:r>
    </w:p>
    <w:p w14:paraId="0C2C032A"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具有独立承担民事责任的能力或为独立承担民事责任的能力的总公司或授权的分公司；</w:t>
      </w:r>
    </w:p>
    <w:p w14:paraId="6AF3DB0C"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若供应商是总公司授权的分公司参与采购，只接受总公司授权的一家分公司参与采购（提供授权书原件或复印件），若授权多家分公司参与采购的，被授权的所有分公司均为无效响应。（提供授权原件或复印件）。</w:t>
      </w:r>
    </w:p>
    <w:p w14:paraId="4B145699"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授权分公司参与采购的，本采购文件要求</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法人</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供应商</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或</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法定代表人</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证照、签署或盖章的地方，可以为被授权分公司的相关证照</w:t>
      </w:r>
      <w:r>
        <w:rPr>
          <w:rFonts w:ascii="Times New Roman" w:eastAsia="方正仿宋_GBK" w:hAnsi="Times New Roman" w:cs="Times New Roman" w:hint="eastAsia"/>
          <w:sz w:val="32"/>
          <w:szCs w:val="32"/>
        </w:rPr>
        <w:lastRenderedPageBreak/>
        <w:t>或者单位负责人的相关委托或签署或盖章。各投标人请提供公司营业执照、法定代表人及授权代表的身份证复印件、授权委托书（如为法定代表人直接参加投标，则无需提供授权委托书及授权代表的身份证复印件）并加盖公司的公章。</w:t>
      </w:r>
    </w:p>
    <w:p w14:paraId="66A0312F"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具有良好的商业信誉；</w:t>
      </w:r>
      <w:r>
        <w:rPr>
          <w:rFonts w:ascii="Times New Roman" w:eastAsia="方正仿宋_GBK" w:hAnsi="Times New Roman" w:cs="Times New Roman"/>
          <w:sz w:val="32"/>
          <w:szCs w:val="32"/>
        </w:rPr>
        <w:t xml:space="preserve"> </w:t>
      </w:r>
    </w:p>
    <w:p w14:paraId="666BBEB2"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具有履行合同所必需的专业能力；</w:t>
      </w:r>
    </w:p>
    <w:p w14:paraId="4426F109"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有依法缴纳税收和社会保障资金的良好记录；</w:t>
      </w:r>
    </w:p>
    <w:p w14:paraId="470B9D28"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参加本项目采购活动前三年内无重大违法活动记录；</w:t>
      </w:r>
    </w:p>
    <w:p w14:paraId="319F1EBF"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法律、行政法规规定的其他条件。</w:t>
      </w:r>
      <w:r>
        <w:rPr>
          <w:rFonts w:ascii="Times New Roman" w:eastAsia="方正仿宋_GBK" w:hAnsi="Times New Roman" w:cs="Times New Roman"/>
          <w:sz w:val="32"/>
          <w:szCs w:val="32"/>
        </w:rPr>
        <w:t xml:space="preserve"> </w:t>
      </w:r>
    </w:p>
    <w:p w14:paraId="258AB104"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（二）特定资格条件</w:t>
      </w:r>
      <w:r>
        <w:rPr>
          <w:rFonts w:ascii="Times New Roman" w:eastAsia="方正仿宋_GBK" w:hAnsi="Times New Roman" w:cs="Times New Roman"/>
          <w:sz w:val="32"/>
          <w:szCs w:val="32"/>
        </w:rPr>
        <w:t xml:space="preserve"> </w:t>
      </w:r>
    </w:p>
    <w:p w14:paraId="70A54450" w14:textId="77777777" w:rsidR="00DF5369" w:rsidRDefault="008F6F19">
      <w:pPr>
        <w:adjustRightInd/>
        <w:snapToGrid/>
        <w:spacing w:after="0" w:line="580" w:lineRule="exact"/>
        <w:ind w:firstLineChars="300" w:firstLine="96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无</w:t>
      </w:r>
      <w:r>
        <w:rPr>
          <w:rFonts w:ascii="Times New Roman" w:eastAsia="方正仿宋_GBK" w:hAnsi="Times New Roman" w:cs="Times New Roman"/>
          <w:sz w:val="32"/>
          <w:szCs w:val="32"/>
        </w:rPr>
        <w:t xml:space="preserve"> </w:t>
      </w:r>
    </w:p>
    <w:p w14:paraId="2069053D"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三、其它有关规定</w:t>
      </w:r>
      <w:r>
        <w:rPr>
          <w:rFonts w:ascii="Times New Roman" w:eastAsia="方正黑体_GBK" w:hAnsi="Times New Roman" w:cs="Times New Roman"/>
          <w:sz w:val="32"/>
          <w:szCs w:val="32"/>
        </w:rPr>
        <w:t xml:space="preserve"> </w:t>
      </w:r>
    </w:p>
    <w:p w14:paraId="2C9CCB66"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（一）单位负责人为同一人或者存在直接控股、管理关系的不同供应商，不得参加同一合同项（分包）下的政府采购活动，否则均为响应无效。</w:t>
      </w:r>
    </w:p>
    <w:p w14:paraId="482D24D1" w14:textId="77777777" w:rsidR="00DF5369" w:rsidRDefault="008F6F19">
      <w:pPr>
        <w:adjustRightInd/>
        <w:snapToGrid/>
        <w:spacing w:after="0" w:line="580" w:lineRule="exact"/>
        <w:ind w:firstLineChars="100" w:firstLine="32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（二）为采购项目提供整体设计、规范编制或者项目管理、监理、检测等服务的供应商，不得再参加该采购项目的其他采购活动。</w:t>
      </w:r>
      <w:r>
        <w:rPr>
          <w:rFonts w:ascii="Times New Roman" w:eastAsia="方正仿宋_GBK" w:hAnsi="Times New Roman" w:cs="Times New Roman"/>
          <w:sz w:val="32"/>
          <w:szCs w:val="32"/>
        </w:rPr>
        <w:t xml:space="preserve"> </w:t>
      </w:r>
    </w:p>
    <w:p w14:paraId="24A7AA7B"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（三）本项目不接受联合体参与比选。</w:t>
      </w:r>
    </w:p>
    <w:p w14:paraId="2F9AA5ED" w14:textId="77777777" w:rsidR="00DF5369" w:rsidRDefault="008F6F19">
      <w:pPr>
        <w:adjustRightInd/>
        <w:snapToGrid/>
        <w:spacing w:after="0" w:line="580" w:lineRule="exact"/>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本项目不接受合同分包、转包或挂靠。</w:t>
      </w:r>
    </w:p>
    <w:p w14:paraId="1AB7CBF1" w14:textId="77777777" w:rsidR="00DF5369" w:rsidRDefault="008F6F19">
      <w:pPr>
        <w:adjustRightInd/>
        <w:snapToGrid/>
        <w:spacing w:after="0" w:line="580" w:lineRule="exact"/>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五</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按照《财政部关于在政府采购活动中查询及使用信用记录有关问题的通知》财库〔</w:t>
      </w:r>
      <w:r>
        <w:rPr>
          <w:rFonts w:ascii="Times New Roman" w:eastAsia="方正仿宋_GBK" w:hAnsi="Times New Roman" w:cs="Times New Roman"/>
          <w:sz w:val="32"/>
          <w:szCs w:val="32"/>
        </w:rPr>
        <w:t>2016</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125</w:t>
      </w:r>
      <w:r>
        <w:rPr>
          <w:rFonts w:ascii="Times New Roman" w:eastAsia="方正仿宋_GBK" w:hAnsi="Times New Roman" w:cs="Times New Roman" w:hint="eastAsia"/>
          <w:sz w:val="32"/>
          <w:szCs w:val="32"/>
        </w:rPr>
        <w:t>号，供应商列入失信被执行人、重大税收违法案件当事人名单、政府采购严重违法失信行为记录名单供应商，将拒绝其参与政府采购活动。</w:t>
      </w:r>
      <w:r>
        <w:rPr>
          <w:rFonts w:ascii="Times New Roman" w:eastAsia="方正仿宋_GBK" w:hAnsi="Times New Roman" w:cs="Times New Roman"/>
          <w:sz w:val="32"/>
          <w:szCs w:val="32"/>
        </w:rPr>
        <w:t xml:space="preserve"> </w:t>
      </w:r>
    </w:p>
    <w:p w14:paraId="40A93253"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四、文件的获取</w:t>
      </w:r>
    </w:p>
    <w:p w14:paraId="2B7B08D4" w14:textId="77777777" w:rsidR="00DF5369" w:rsidRDefault="008F6F19">
      <w:pPr>
        <w:adjustRightInd/>
        <w:snapToGrid/>
        <w:spacing w:after="0" w:line="580" w:lineRule="exact"/>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xml:space="preserve">    </w:t>
      </w:r>
      <w:r>
        <w:rPr>
          <w:rFonts w:ascii="Times New Roman" w:eastAsia="方正仿宋_GBK" w:hAnsi="Times New Roman" w:cs="Times New Roman" w:hint="eastAsia"/>
          <w:sz w:val="32"/>
          <w:szCs w:val="32"/>
        </w:rPr>
        <w:t>凡有意参加的供应商，请于公告发布之日起至提交响应文件截止时间之前在重庆</w:t>
      </w:r>
      <w:proofErr w:type="gramStart"/>
      <w:r>
        <w:rPr>
          <w:rFonts w:ascii="Times New Roman" w:eastAsia="方正仿宋_GBK" w:hAnsi="Times New Roman" w:cs="Times New Roman" w:hint="eastAsia"/>
          <w:sz w:val="32"/>
          <w:szCs w:val="32"/>
        </w:rPr>
        <w:t>两江新区</w:t>
      </w:r>
      <w:proofErr w:type="gramEnd"/>
      <w:r>
        <w:rPr>
          <w:rFonts w:ascii="Times New Roman" w:eastAsia="方正仿宋_GBK" w:hAnsi="Times New Roman" w:cs="Times New Roman" w:hint="eastAsia"/>
          <w:sz w:val="32"/>
          <w:szCs w:val="32"/>
        </w:rPr>
        <w:t>人民</w:t>
      </w:r>
      <w:proofErr w:type="gramStart"/>
      <w:r>
        <w:rPr>
          <w:rFonts w:ascii="Times New Roman" w:eastAsia="方正仿宋_GBK" w:hAnsi="Times New Roman" w:cs="Times New Roman" w:hint="eastAsia"/>
          <w:sz w:val="32"/>
          <w:szCs w:val="32"/>
        </w:rPr>
        <w:t>医院官网</w:t>
      </w:r>
      <w:proofErr w:type="gramEnd"/>
      <w:r>
        <w:rPr>
          <w:rFonts w:ascii="Times New Roman" w:eastAsia="方正仿宋_GBK" w:hAnsi="Times New Roman" w:cs="Times New Roman"/>
          <w:sz w:val="32"/>
          <w:szCs w:val="32"/>
        </w:rPr>
        <w:t>(http://www.ljxqrmyy.com)</w:t>
      </w:r>
      <w:r>
        <w:rPr>
          <w:rFonts w:ascii="Times New Roman" w:eastAsia="方正仿宋_GBK" w:hAnsi="Times New Roman" w:cs="Times New Roman" w:hint="eastAsia"/>
          <w:sz w:val="32"/>
          <w:szCs w:val="32"/>
        </w:rPr>
        <w:t>自行下本项目比选文件、补遗等比选前公布的所有项目资料，无论供应商下载与否，均视为已知晓所有文件实质性要求内容。</w:t>
      </w:r>
      <w:r>
        <w:rPr>
          <w:rFonts w:ascii="Times New Roman" w:eastAsia="方正仿宋_GBK" w:hAnsi="Times New Roman" w:cs="Times New Roman"/>
          <w:sz w:val="32"/>
          <w:szCs w:val="32"/>
        </w:rPr>
        <w:t xml:space="preserve"> </w:t>
      </w:r>
    </w:p>
    <w:p w14:paraId="4F350FCC"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公告发布之日起至</w:t>
      </w:r>
      <w:r>
        <w:rPr>
          <w:rFonts w:ascii="Times New Roman" w:eastAsia="方正仿宋_GBK" w:hAnsi="Times New Roman" w:cs="Times New Roman"/>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21</w:t>
      </w:r>
      <w:r>
        <w:rPr>
          <w:rFonts w:ascii="Times New Roman" w:eastAsia="方正仿宋_GBK" w:hAnsi="Times New Roman" w:cs="Times New Roman" w:hint="eastAsia"/>
          <w:sz w:val="32"/>
          <w:szCs w:val="32"/>
        </w:rPr>
        <w:t>日</w:t>
      </w:r>
      <w:r>
        <w:rPr>
          <w:rFonts w:ascii="Times New Roman" w:eastAsia="方正仿宋_GBK" w:hAnsi="Times New Roman" w:cs="Times New Roman"/>
          <w:sz w:val="32"/>
          <w:szCs w:val="32"/>
        </w:rPr>
        <w:t>12:00</w:t>
      </w:r>
      <w:r>
        <w:rPr>
          <w:rFonts w:ascii="Times New Roman" w:eastAsia="方正仿宋_GBK" w:hAnsi="Times New Roman" w:cs="Times New Roman" w:hint="eastAsia"/>
          <w:sz w:val="32"/>
          <w:szCs w:val="32"/>
        </w:rPr>
        <w:t>前，供应商须将附件《比选文件获取登记表》（见附件，加盖供应商公章）扫描后发送至邮</w:t>
      </w:r>
      <w:r>
        <w:rPr>
          <w:rFonts w:ascii="Times New Roman" w:eastAsia="方正仿宋_GBK" w:hAnsi="Times New Roman" w:cs="Times New Roman" w:hint="eastAsia"/>
          <w:color w:val="000000" w:themeColor="text1"/>
          <w:sz w:val="32"/>
          <w:szCs w:val="32"/>
        </w:rPr>
        <w:t>箱</w:t>
      </w:r>
      <w:r>
        <w:rPr>
          <w:rFonts w:ascii="Times New Roman" w:eastAsia="方正仿宋_GBK" w:hAnsi="Times New Roman" w:cs="Times New Roman"/>
          <w:color w:val="000000" w:themeColor="text1"/>
          <w:sz w:val="32"/>
          <w:szCs w:val="32"/>
        </w:rPr>
        <w:t>272039167@qq.com</w:t>
      </w:r>
      <w:r>
        <w:rPr>
          <w:rFonts w:ascii="Times New Roman" w:eastAsia="方正仿宋_GBK" w:hAnsi="Times New Roman" w:cs="Times New Roman" w:hint="eastAsia"/>
          <w:color w:val="000000" w:themeColor="text1"/>
          <w:sz w:val="32"/>
          <w:szCs w:val="32"/>
        </w:rPr>
        <w:t>或递交至我院宣传</w:t>
      </w:r>
      <w:r>
        <w:rPr>
          <w:rFonts w:ascii="Times New Roman" w:eastAsia="方正仿宋_GBK" w:hAnsi="Times New Roman" w:cs="Times New Roman" w:hint="eastAsia"/>
          <w:sz w:val="32"/>
          <w:szCs w:val="32"/>
        </w:rPr>
        <w:t>科，便于医院进行关联性审查。通过邮件递交报名材料的供应商，邮件主题为：项目名称</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公司名称；邮件附件：上述材料的扫描件（</w:t>
      </w:r>
      <w:r>
        <w:rPr>
          <w:rFonts w:ascii="Times New Roman" w:eastAsia="方正仿宋_GBK" w:hAnsi="Times New Roman" w:cs="Times New Roman"/>
          <w:sz w:val="32"/>
          <w:szCs w:val="32"/>
        </w:rPr>
        <w:t>pdf</w:t>
      </w:r>
      <w:r>
        <w:rPr>
          <w:rFonts w:ascii="Times New Roman" w:eastAsia="方正仿宋_GBK" w:hAnsi="Times New Roman" w:cs="Times New Roman" w:hint="eastAsia"/>
          <w:sz w:val="32"/>
          <w:szCs w:val="32"/>
        </w:rPr>
        <w:t>格式），文件名称与邮件主题一致。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cr/>
        <w:t xml:space="preserve">    </w:t>
      </w:r>
      <w:r>
        <w:rPr>
          <w:rFonts w:ascii="Times New Roman" w:eastAsia="方正黑体_GBK" w:hAnsi="Times New Roman" w:cs="Times New Roman" w:hint="eastAsia"/>
          <w:sz w:val="32"/>
          <w:szCs w:val="32"/>
        </w:rPr>
        <w:t>五、响应文件的递交</w:t>
      </w:r>
      <w:r>
        <w:rPr>
          <w:rFonts w:ascii="Times New Roman" w:eastAsia="方正黑体_GBK" w:hAnsi="Times New Roman" w:cs="Times New Roman"/>
          <w:sz w:val="32"/>
          <w:szCs w:val="32"/>
        </w:rPr>
        <w:cr/>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响应文件递交的截止时间为</w:t>
      </w:r>
      <w:r>
        <w:rPr>
          <w:rFonts w:ascii="Times New Roman" w:eastAsia="方正仿宋_GBK" w:hAnsi="Times New Roman" w:cs="Times New Roman"/>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22</w:t>
      </w:r>
      <w:r>
        <w:rPr>
          <w:rFonts w:ascii="Times New Roman" w:eastAsia="方正仿宋_GBK" w:hAnsi="Times New Roman" w:cs="Times New Roman" w:hint="eastAsia"/>
          <w:sz w:val="32"/>
          <w:szCs w:val="32"/>
        </w:rPr>
        <w:t>日</w:t>
      </w:r>
      <w:r>
        <w:rPr>
          <w:rFonts w:ascii="Times New Roman" w:eastAsia="方正仿宋_GBK" w:hAnsi="Times New Roman" w:cs="Times New Roman"/>
          <w:sz w:val="32"/>
          <w:szCs w:val="32"/>
        </w:rPr>
        <w:t>10:00</w:t>
      </w:r>
      <w:r>
        <w:rPr>
          <w:rFonts w:ascii="Times New Roman" w:eastAsia="方正仿宋_GBK" w:hAnsi="Times New Roman" w:cs="Times New Roman" w:hint="eastAsia"/>
          <w:sz w:val="32"/>
          <w:szCs w:val="32"/>
        </w:rPr>
        <w:t>。</w:t>
      </w:r>
      <w:bookmarkStart w:id="6" w:name="OLE_LINK57"/>
      <w:bookmarkStart w:id="7" w:name="OLE_LINK58"/>
      <w:r>
        <w:rPr>
          <w:rFonts w:ascii="Times New Roman" w:eastAsia="方正仿宋_GBK" w:hAnsi="Times New Roman" w:cs="Times New Roman" w:hint="eastAsia"/>
          <w:sz w:val="32"/>
          <w:szCs w:val="32"/>
        </w:rPr>
        <w:t>响应文件一式叁份，其中正本一份，副本一份，电子文档一份。副本可为正本的复印件，电子文档为正本完整的</w:t>
      </w:r>
      <w:r>
        <w:rPr>
          <w:rFonts w:ascii="Times New Roman" w:eastAsia="方正仿宋_GBK" w:hAnsi="Times New Roman" w:cs="Times New Roman" w:hint="eastAsia"/>
          <w:sz w:val="32"/>
          <w:szCs w:val="32"/>
        </w:rPr>
        <w:t>PDF</w:t>
      </w:r>
      <w:r>
        <w:rPr>
          <w:rFonts w:ascii="Times New Roman" w:eastAsia="方正仿宋_GBK" w:hAnsi="Times New Roman" w:cs="Times New Roman" w:hint="eastAsia"/>
          <w:sz w:val="32"/>
          <w:szCs w:val="32"/>
        </w:rPr>
        <w:t>格式扫描件，推荐采用</w:t>
      </w:r>
      <w:r>
        <w:rPr>
          <w:rFonts w:ascii="Times New Roman" w:eastAsia="方正仿宋_GBK" w:hAnsi="Times New Roman" w:cs="Times New Roman" w:hint="eastAsia"/>
          <w:sz w:val="32"/>
          <w:szCs w:val="32"/>
        </w:rPr>
        <w:t>U</w:t>
      </w:r>
      <w:r>
        <w:rPr>
          <w:rFonts w:ascii="Times New Roman" w:eastAsia="方正仿宋_GBK" w:hAnsi="Times New Roman" w:cs="Times New Roman" w:hint="eastAsia"/>
          <w:sz w:val="32"/>
          <w:szCs w:val="32"/>
        </w:rPr>
        <w:t>盘为电子文档载体，副本与电子文档均应与正本一致，如出现不一致情况以正本为准。</w:t>
      </w:r>
      <w:r>
        <w:rPr>
          <w:rFonts w:ascii="Times New Roman" w:eastAsia="方正仿宋_GBK" w:hAnsi="Times New Roman" w:cs="Times New Roman"/>
          <w:sz w:val="32"/>
          <w:szCs w:val="32"/>
        </w:rPr>
        <w:t xml:space="preserve">  </w:t>
      </w:r>
    </w:p>
    <w:bookmarkEnd w:id="6"/>
    <w:bookmarkEnd w:id="7"/>
    <w:p w14:paraId="21910CB6"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响应文件开启地点为：重庆</w:t>
      </w:r>
      <w:proofErr w:type="gramStart"/>
      <w:r>
        <w:rPr>
          <w:rFonts w:ascii="Times New Roman" w:eastAsia="方正仿宋_GBK" w:hAnsi="Times New Roman" w:cs="Times New Roman" w:hint="eastAsia"/>
          <w:sz w:val="32"/>
          <w:szCs w:val="32"/>
        </w:rPr>
        <w:t>两江新区</w:t>
      </w:r>
      <w:proofErr w:type="gramEnd"/>
      <w:r>
        <w:rPr>
          <w:rFonts w:ascii="Times New Roman" w:eastAsia="方正仿宋_GBK" w:hAnsi="Times New Roman" w:cs="Times New Roman" w:hint="eastAsia"/>
          <w:sz w:val="32"/>
          <w:szCs w:val="32"/>
        </w:rPr>
        <w:t>人民医院新院区科教楼</w:t>
      </w:r>
      <w:r>
        <w:rPr>
          <w:rFonts w:ascii="Times New Roman" w:eastAsia="方正仿宋_GBK" w:hAnsi="Times New Roman" w:cs="Times New Roman"/>
          <w:sz w:val="32"/>
          <w:szCs w:val="32"/>
        </w:rPr>
        <w:t>9</w:t>
      </w:r>
      <w:r>
        <w:rPr>
          <w:rFonts w:ascii="Times New Roman" w:eastAsia="方正仿宋_GBK" w:hAnsi="Times New Roman" w:cs="Times New Roman" w:hint="eastAsia"/>
          <w:sz w:val="32"/>
          <w:szCs w:val="32"/>
        </w:rPr>
        <w:t>楼</w:t>
      </w:r>
      <w:r>
        <w:rPr>
          <w:rFonts w:ascii="Times New Roman" w:eastAsia="方正仿宋_GBK" w:hAnsi="Times New Roman" w:cs="Times New Roman" w:hint="eastAsia"/>
          <w:sz w:val="32"/>
          <w:szCs w:val="32"/>
        </w:rPr>
        <w:t>9</w:t>
      </w:r>
      <w:r>
        <w:rPr>
          <w:rFonts w:ascii="Times New Roman" w:eastAsia="方正仿宋_GBK" w:hAnsi="Times New Roman" w:cs="Times New Roman"/>
          <w:sz w:val="32"/>
          <w:szCs w:val="32"/>
        </w:rPr>
        <w:t>01</w:t>
      </w:r>
      <w:r>
        <w:rPr>
          <w:rFonts w:ascii="Times New Roman" w:eastAsia="方正仿宋_GBK" w:hAnsi="Times New Roman" w:cs="Times New Roman" w:hint="eastAsia"/>
          <w:sz w:val="32"/>
          <w:szCs w:val="32"/>
        </w:rPr>
        <w:t>会议室（地点如有变化，另行通知）。逾期送达的响应文件将被拒绝。</w:t>
      </w:r>
      <w:r>
        <w:rPr>
          <w:rFonts w:ascii="Times New Roman" w:eastAsia="方正仿宋_GBK" w:hAnsi="Times New Roman" w:cs="Times New Roman"/>
          <w:sz w:val="32"/>
          <w:szCs w:val="32"/>
        </w:rPr>
        <w:cr/>
        <w:t xml:space="preserve">    </w:t>
      </w:r>
      <w:r>
        <w:rPr>
          <w:rFonts w:ascii="Times New Roman" w:eastAsia="方正仿宋_GBK" w:hAnsi="Times New Roman" w:cs="Times New Roman" w:hint="eastAsia"/>
          <w:sz w:val="32"/>
          <w:szCs w:val="32"/>
        </w:rPr>
        <w:t>比选时间为：</w:t>
      </w:r>
      <w:r>
        <w:rPr>
          <w:rFonts w:ascii="Times New Roman" w:eastAsia="方正仿宋_GBK" w:hAnsi="Times New Roman" w:cs="Times New Roman"/>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22</w:t>
      </w:r>
      <w:r>
        <w:rPr>
          <w:rFonts w:ascii="Times New Roman" w:eastAsia="方正仿宋_GBK" w:hAnsi="Times New Roman" w:cs="Times New Roman" w:hint="eastAsia"/>
          <w:sz w:val="32"/>
          <w:szCs w:val="32"/>
        </w:rPr>
        <w:t>日</w:t>
      </w:r>
      <w:r>
        <w:rPr>
          <w:rFonts w:ascii="Times New Roman" w:eastAsia="方正仿宋_GBK" w:hAnsi="Times New Roman" w:cs="Times New Roman"/>
          <w:sz w:val="32"/>
          <w:szCs w:val="32"/>
        </w:rPr>
        <w:t>10:00</w:t>
      </w:r>
      <w:r>
        <w:rPr>
          <w:rFonts w:ascii="Times New Roman" w:eastAsia="方正仿宋_GBK" w:hAnsi="Times New Roman" w:cs="Times New Roman"/>
          <w:sz w:val="32"/>
          <w:szCs w:val="32"/>
        </w:rPr>
        <w:cr/>
        <w:t xml:space="preserve">    </w:t>
      </w:r>
      <w:r>
        <w:rPr>
          <w:rFonts w:ascii="Times New Roman" w:eastAsia="方正仿宋_GBK" w:hAnsi="Times New Roman" w:cs="Times New Roman" w:hint="eastAsia"/>
          <w:sz w:val="32"/>
          <w:szCs w:val="32"/>
        </w:rPr>
        <w:t>出现以下情形时，人不予接收参选文件：</w:t>
      </w:r>
      <w:r>
        <w:rPr>
          <w:rFonts w:ascii="Times New Roman" w:eastAsia="方正仿宋_GBK" w:hAnsi="Times New Roman" w:cs="Times New Roman"/>
          <w:sz w:val="32"/>
          <w:szCs w:val="32"/>
        </w:rPr>
        <w:cr/>
        <w:t xml:space="preserve">    </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）逾期送达或者未送达指定地点的。</w:t>
      </w:r>
      <w:r>
        <w:rPr>
          <w:rFonts w:ascii="Times New Roman" w:eastAsia="方正仿宋_GBK" w:hAnsi="Times New Roman" w:cs="Times New Roman"/>
          <w:sz w:val="32"/>
          <w:szCs w:val="32"/>
        </w:rPr>
        <w:cr/>
        <w:t xml:space="preserve">    </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hint="eastAsia"/>
          <w:sz w:val="32"/>
          <w:szCs w:val="32"/>
        </w:rPr>
        <w:t>）未按照文件要求密封的。</w:t>
      </w:r>
      <w:r>
        <w:rPr>
          <w:rFonts w:ascii="Times New Roman" w:eastAsia="方正仿宋_GBK" w:hAnsi="Times New Roman" w:cs="Times New Roman" w:hint="eastAsia"/>
          <w:b/>
          <w:bCs/>
          <w:sz w:val="32"/>
          <w:szCs w:val="32"/>
        </w:rPr>
        <w:t>（所有资料需密封后，在封口处粘贴封条，并加盖骑缝鲜章）</w:t>
      </w:r>
      <w:r>
        <w:rPr>
          <w:rFonts w:ascii="Times New Roman" w:eastAsia="方正仿宋_GBK" w:hAnsi="Times New Roman" w:cs="Times New Roman"/>
          <w:sz w:val="32"/>
          <w:szCs w:val="32"/>
        </w:rPr>
        <w:t xml:space="preserve">  </w:t>
      </w:r>
    </w:p>
    <w:p w14:paraId="65DBBDC1"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lastRenderedPageBreak/>
        <w:t>（</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hint="eastAsia"/>
          <w:color w:val="000000" w:themeColor="text1"/>
          <w:sz w:val="32"/>
          <w:szCs w:val="32"/>
        </w:rPr>
        <w:t>）未按要求递交《</w:t>
      </w:r>
      <w:bookmarkStart w:id="8" w:name="OLE_LINK7"/>
      <w:bookmarkStart w:id="9" w:name="OLE_LINK6"/>
      <w:r>
        <w:rPr>
          <w:rFonts w:ascii="Times New Roman" w:eastAsia="方正仿宋_GBK" w:hAnsi="Times New Roman" w:cs="Times New Roman" w:hint="eastAsia"/>
          <w:color w:val="000000" w:themeColor="text1"/>
          <w:sz w:val="32"/>
          <w:szCs w:val="32"/>
        </w:rPr>
        <w:t>比选文件获取登记表</w:t>
      </w:r>
      <w:bookmarkEnd w:id="8"/>
      <w:bookmarkEnd w:id="9"/>
      <w:r>
        <w:rPr>
          <w:rFonts w:ascii="Times New Roman" w:eastAsia="方正仿宋_GBK" w:hAnsi="Times New Roman" w:cs="Times New Roman" w:hint="eastAsia"/>
          <w:color w:val="000000" w:themeColor="text1"/>
          <w:sz w:val="32"/>
          <w:szCs w:val="32"/>
        </w:rPr>
        <w:t>》（加盖供应商公章）的。</w:t>
      </w:r>
      <w:r>
        <w:rPr>
          <w:rFonts w:ascii="Times New Roman" w:eastAsia="方正仿宋_GBK" w:hAnsi="Times New Roman" w:cs="Times New Roman"/>
          <w:color w:val="000000" w:themeColor="text1"/>
          <w:sz w:val="32"/>
          <w:szCs w:val="32"/>
        </w:rPr>
        <w:cr/>
        <w:t xml:space="preserve">    </w:t>
      </w:r>
      <w:r>
        <w:rPr>
          <w:rFonts w:ascii="Times New Roman" w:eastAsia="方正黑体_GBK" w:hAnsi="Times New Roman" w:cs="Times New Roman" w:hint="eastAsia"/>
          <w:color w:val="000000" w:themeColor="text1"/>
          <w:sz w:val="32"/>
          <w:szCs w:val="32"/>
        </w:rPr>
        <w:t>六、联系方式</w:t>
      </w:r>
      <w:r>
        <w:rPr>
          <w:rFonts w:ascii="Times New Roman" w:eastAsia="方正黑体_GBK" w:hAnsi="Times New Roman" w:cs="Times New Roman"/>
          <w:color w:val="000000" w:themeColor="text1"/>
          <w:sz w:val="32"/>
          <w:szCs w:val="32"/>
        </w:rPr>
        <w:cr/>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hint="eastAsia"/>
          <w:color w:val="000000" w:themeColor="text1"/>
          <w:sz w:val="32"/>
          <w:szCs w:val="32"/>
        </w:rPr>
        <w:t>采购人：重庆</w:t>
      </w:r>
      <w:proofErr w:type="gramStart"/>
      <w:r>
        <w:rPr>
          <w:rFonts w:ascii="Times New Roman" w:eastAsia="方正仿宋_GBK" w:hAnsi="Times New Roman" w:cs="Times New Roman" w:hint="eastAsia"/>
          <w:color w:val="000000" w:themeColor="text1"/>
          <w:sz w:val="32"/>
          <w:szCs w:val="32"/>
        </w:rPr>
        <w:t>两江新区</w:t>
      </w:r>
      <w:proofErr w:type="gramEnd"/>
      <w:r>
        <w:rPr>
          <w:rFonts w:ascii="Times New Roman" w:eastAsia="方正仿宋_GBK" w:hAnsi="Times New Roman" w:cs="Times New Roman" w:hint="eastAsia"/>
          <w:color w:val="000000" w:themeColor="text1"/>
          <w:sz w:val="32"/>
          <w:szCs w:val="32"/>
        </w:rPr>
        <w:t>人民医院</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cr/>
        <w:t xml:space="preserve">    </w:t>
      </w:r>
      <w:r>
        <w:rPr>
          <w:rFonts w:ascii="Times New Roman" w:eastAsia="方正仿宋_GBK" w:hAnsi="Times New Roman" w:cs="Times New Roman" w:hint="eastAsia"/>
          <w:color w:val="000000" w:themeColor="text1"/>
          <w:sz w:val="32"/>
          <w:szCs w:val="32"/>
        </w:rPr>
        <w:t>联系人：田老师</w:t>
      </w:r>
    </w:p>
    <w:p w14:paraId="2514CED9" w14:textId="77777777" w:rsidR="00DF5369" w:rsidRDefault="008F6F19">
      <w:pPr>
        <w:adjustRightInd/>
        <w:snapToGrid/>
        <w:spacing w:after="0"/>
        <w:ind w:firstLineChars="200" w:firstLine="640"/>
        <w:jc w:val="both"/>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电话：</w:t>
      </w:r>
      <w:r>
        <w:rPr>
          <w:rFonts w:ascii="Times New Roman" w:eastAsia="方正仿宋_GBK" w:hAnsi="Times New Roman" w:cs="Times New Roman" w:hint="eastAsia"/>
          <w:color w:val="000000" w:themeColor="text1"/>
          <w:sz w:val="32"/>
          <w:szCs w:val="32"/>
        </w:rPr>
        <w:t>8</w:t>
      </w:r>
      <w:r>
        <w:rPr>
          <w:rFonts w:ascii="Times New Roman" w:eastAsia="方正仿宋_GBK" w:hAnsi="Times New Roman" w:cs="Times New Roman"/>
          <w:color w:val="000000" w:themeColor="text1"/>
          <w:sz w:val="32"/>
          <w:szCs w:val="32"/>
        </w:rPr>
        <w:t>6791965</w:t>
      </w:r>
    </w:p>
    <w:p w14:paraId="02679BF9" w14:textId="77777777" w:rsidR="00DF5369" w:rsidRDefault="008F6F19">
      <w:pPr>
        <w:adjustRightInd/>
        <w:snapToGrid/>
        <w:spacing w:after="0"/>
        <w:ind w:firstLineChars="200" w:firstLine="640"/>
        <w:jc w:val="both"/>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地址：重庆市</w:t>
      </w:r>
      <w:proofErr w:type="gramStart"/>
      <w:r>
        <w:rPr>
          <w:rFonts w:ascii="Times New Roman" w:eastAsia="方正仿宋_GBK" w:hAnsi="Times New Roman" w:cs="Times New Roman" w:hint="eastAsia"/>
          <w:color w:val="000000" w:themeColor="text1"/>
          <w:sz w:val="32"/>
          <w:szCs w:val="32"/>
        </w:rPr>
        <w:t>渝</w:t>
      </w:r>
      <w:proofErr w:type="gramEnd"/>
      <w:r>
        <w:rPr>
          <w:rFonts w:ascii="Times New Roman" w:eastAsia="方正仿宋_GBK" w:hAnsi="Times New Roman" w:cs="Times New Roman" w:hint="eastAsia"/>
          <w:color w:val="000000" w:themeColor="text1"/>
          <w:sz w:val="32"/>
          <w:szCs w:val="32"/>
        </w:rPr>
        <w:t>北区金开大道</w:t>
      </w:r>
      <w:r>
        <w:rPr>
          <w:rFonts w:ascii="Times New Roman" w:eastAsia="方正仿宋_GBK" w:hAnsi="Times New Roman" w:cs="Times New Roman"/>
          <w:color w:val="000000" w:themeColor="text1"/>
          <w:sz w:val="32"/>
          <w:szCs w:val="32"/>
        </w:rPr>
        <w:t>2</w:t>
      </w:r>
      <w:r>
        <w:rPr>
          <w:rFonts w:ascii="Times New Roman" w:eastAsia="方正仿宋_GBK" w:hAnsi="Times New Roman" w:cs="Times New Roman" w:hint="eastAsia"/>
          <w:color w:val="000000" w:themeColor="text1"/>
          <w:sz w:val="32"/>
          <w:szCs w:val="32"/>
        </w:rPr>
        <w:t>号</w:t>
      </w:r>
    </w:p>
    <w:bookmarkEnd w:id="3"/>
    <w:bookmarkEnd w:id="4"/>
    <w:p w14:paraId="109D9F29" w14:textId="77777777" w:rsidR="00DF5369" w:rsidRDefault="00DF5369">
      <w:pPr>
        <w:adjustRightInd/>
        <w:snapToGrid/>
        <w:spacing w:after="0"/>
        <w:jc w:val="both"/>
        <w:rPr>
          <w:rFonts w:ascii="Times New Roman" w:eastAsia="方正仿宋_GBK" w:hAnsi="Times New Roman" w:cs="Times New Roman"/>
          <w:sz w:val="32"/>
          <w:szCs w:val="32"/>
        </w:rPr>
      </w:pPr>
    </w:p>
    <w:p w14:paraId="1A1089F3" w14:textId="77777777" w:rsidR="00DF5369" w:rsidRDefault="00DF5369">
      <w:pPr>
        <w:adjustRightInd/>
        <w:snapToGrid/>
        <w:spacing w:after="0"/>
        <w:ind w:firstLineChars="800" w:firstLine="2560"/>
        <w:jc w:val="both"/>
        <w:rPr>
          <w:rFonts w:ascii="Times New Roman" w:eastAsia="方正黑体_GBK" w:hAnsi="Times New Roman" w:cs="Times New Roman"/>
          <w:sz w:val="32"/>
          <w:szCs w:val="32"/>
        </w:rPr>
      </w:pPr>
    </w:p>
    <w:p w14:paraId="5799C597" w14:textId="77777777" w:rsidR="00DF5369" w:rsidRDefault="008F6F19">
      <w:pPr>
        <w:adjustRightInd/>
        <w:snapToGrid/>
        <w:spacing w:after="0"/>
        <w:ind w:firstLineChars="1000" w:firstLine="3200"/>
        <w:rPr>
          <w:rFonts w:ascii="Times New Roman" w:eastAsia="方正小标宋_GBK" w:hAnsi="Times New Roman" w:cs="Times New Roman"/>
          <w:sz w:val="32"/>
          <w:szCs w:val="32"/>
        </w:rPr>
      </w:pPr>
      <w:r>
        <w:rPr>
          <w:rFonts w:ascii="Times New Roman" w:eastAsia="方正小标宋_GBK" w:hAnsi="Times New Roman" w:cs="Times New Roman" w:hint="eastAsia"/>
          <w:sz w:val="32"/>
          <w:szCs w:val="32"/>
        </w:rPr>
        <w:t>第二篇</w:t>
      </w:r>
      <w:r>
        <w:rPr>
          <w:rFonts w:ascii="Times New Roman" w:eastAsia="方正小标宋_GBK" w:hAnsi="Times New Roman" w:cs="Times New Roman"/>
          <w:sz w:val="32"/>
          <w:szCs w:val="32"/>
        </w:rPr>
        <w:t xml:space="preserve">  </w:t>
      </w:r>
      <w:r>
        <w:rPr>
          <w:rFonts w:ascii="Times New Roman" w:eastAsia="方正小标宋_GBK" w:hAnsi="Times New Roman" w:cs="Times New Roman" w:hint="eastAsia"/>
          <w:sz w:val="32"/>
          <w:szCs w:val="32"/>
        </w:rPr>
        <w:t>项目技术需求</w:t>
      </w:r>
    </w:p>
    <w:p w14:paraId="13187608"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sz w:val="32"/>
          <w:szCs w:val="32"/>
        </w:rPr>
      </w:pPr>
      <w:proofErr w:type="gramStart"/>
      <w:r>
        <w:rPr>
          <w:rFonts w:ascii="Times New Roman" w:eastAsia="方正黑体_GBK" w:hAnsi="Times New Roman" w:cs="Times New Roman" w:hint="eastAsia"/>
          <w:sz w:val="32"/>
          <w:szCs w:val="32"/>
        </w:rPr>
        <w:t>一</w:t>
      </w:r>
      <w:proofErr w:type="gramEnd"/>
      <w:r>
        <w:rPr>
          <w:rFonts w:ascii="Times New Roman" w:eastAsia="方正黑体_GBK" w:hAnsi="Times New Roman" w:cs="Times New Roman"/>
          <w:sz w:val="32"/>
          <w:szCs w:val="32"/>
        </w:rPr>
        <w:tab/>
      </w:r>
      <w:r>
        <w:rPr>
          <w:rFonts w:ascii="Times New Roman" w:eastAsia="方正黑体_GBK" w:hAnsi="Times New Roman" w:cs="Times New Roman" w:hint="eastAsia"/>
          <w:sz w:val="32"/>
          <w:szCs w:val="32"/>
        </w:rPr>
        <w:t>、服务内容</w:t>
      </w:r>
    </w:p>
    <w:p w14:paraId="4D2B759B"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包括但不限于</w:t>
      </w:r>
      <w:r>
        <w:rPr>
          <w:rFonts w:ascii="Times New Roman" w:eastAsia="方正仿宋_GBK" w:hAnsi="Times New Roman" w:cs="Times New Roman" w:hint="eastAsia"/>
          <w:sz w:val="32"/>
          <w:szCs w:val="32"/>
        </w:rPr>
        <w:t>支部</w:t>
      </w:r>
      <w:r>
        <w:rPr>
          <w:rFonts w:ascii="Times New Roman" w:eastAsia="方正仿宋_GBK" w:hAnsi="Times New Roman" w:cs="Times New Roman"/>
          <w:sz w:val="32"/>
          <w:szCs w:val="32"/>
        </w:rPr>
        <w:t>党建阵地的整体规划设计、装饰装修工程、党建文化展示系统建设（如展板制作、</w:t>
      </w:r>
      <w:r>
        <w:rPr>
          <w:rFonts w:ascii="Times New Roman" w:eastAsia="方正仿宋_GBK" w:hAnsi="Times New Roman" w:cs="Times New Roman" w:hint="eastAsia"/>
          <w:sz w:val="32"/>
          <w:szCs w:val="32"/>
        </w:rPr>
        <w:t>宣传栏、</w:t>
      </w:r>
      <w:r>
        <w:rPr>
          <w:rFonts w:ascii="Times New Roman" w:eastAsia="方正仿宋_GBK" w:hAnsi="Times New Roman" w:cs="Times New Roman"/>
          <w:sz w:val="32"/>
          <w:szCs w:val="32"/>
        </w:rPr>
        <w:t>文化墙打造等）</w:t>
      </w:r>
      <w:r>
        <w:rPr>
          <w:rFonts w:ascii="Times New Roman" w:eastAsia="方正仿宋_GBK" w:hAnsi="Times New Roman" w:cs="Times New Roman" w:hint="eastAsia"/>
          <w:sz w:val="32"/>
          <w:szCs w:val="32"/>
        </w:rPr>
        <w:t>，展示内容包括党的党旗、入党誓词、党员权力、党员义务、党的理论知识及立体党建造型元素等。</w:t>
      </w:r>
    </w:p>
    <w:p w14:paraId="6BA76DB2"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b/>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设计制作要求</w:t>
      </w:r>
    </w:p>
    <w:p w14:paraId="7DFDECF0"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整体规划设计：根据医院现有空间布局及党建需求，提供</w:t>
      </w:r>
      <w:r>
        <w:rPr>
          <w:rFonts w:ascii="Times New Roman" w:eastAsia="方正仿宋_GBK" w:hAnsi="Times New Roman" w:cs="Times New Roman" w:hint="eastAsia"/>
          <w:sz w:val="32"/>
          <w:szCs w:val="32"/>
        </w:rPr>
        <w:t>支部</w:t>
      </w:r>
      <w:r>
        <w:rPr>
          <w:rFonts w:ascii="Times New Roman" w:eastAsia="方正仿宋_GBK" w:hAnsi="Times New Roman" w:cs="Times New Roman"/>
          <w:sz w:val="32"/>
          <w:szCs w:val="32"/>
        </w:rPr>
        <w:t>党建阵地的整体规划设计方案，包括但不限于空间布局、展示内容策划等。设计方案</w:t>
      </w:r>
      <w:proofErr w:type="gramStart"/>
      <w:r>
        <w:rPr>
          <w:rFonts w:ascii="Times New Roman" w:eastAsia="方正仿宋_GBK" w:hAnsi="Times New Roman" w:cs="Times New Roman"/>
          <w:sz w:val="32"/>
          <w:szCs w:val="32"/>
        </w:rPr>
        <w:t>需体现</w:t>
      </w:r>
      <w:proofErr w:type="gramEnd"/>
      <w:r>
        <w:rPr>
          <w:rFonts w:ascii="Times New Roman" w:eastAsia="方正仿宋_GBK" w:hAnsi="Times New Roman" w:cs="Times New Roman"/>
          <w:sz w:val="32"/>
          <w:szCs w:val="32"/>
        </w:rPr>
        <w:t>医院特色，融入党建元素，具有创新性与实用性。</w:t>
      </w:r>
    </w:p>
    <w:p w14:paraId="2BAAB1A1"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整体设计风格：应庄重、大气，体现党建文化的</w:t>
      </w:r>
      <w:bookmarkStart w:id="10" w:name="OLE_LINK15"/>
      <w:r>
        <w:rPr>
          <w:rFonts w:ascii="Times New Roman" w:eastAsia="方正仿宋_GBK" w:hAnsi="Times New Roman" w:cs="Times New Roman"/>
          <w:sz w:val="32"/>
          <w:szCs w:val="32"/>
        </w:rPr>
        <w:t>严肃性</w:t>
      </w:r>
      <w:bookmarkEnd w:id="10"/>
      <w:r>
        <w:rPr>
          <w:rFonts w:ascii="Times New Roman" w:eastAsia="方正仿宋_GBK" w:hAnsi="Times New Roman" w:cs="Times New Roman"/>
          <w:sz w:val="32"/>
          <w:szCs w:val="32"/>
        </w:rPr>
        <w:t>与先进性，同时结合医院行业特点，展现</w:t>
      </w:r>
      <w:proofErr w:type="gramStart"/>
      <w:r>
        <w:rPr>
          <w:rFonts w:ascii="Times New Roman" w:eastAsia="方正仿宋_GBK" w:hAnsi="Times New Roman" w:cs="Times New Roman"/>
          <w:sz w:val="32"/>
          <w:szCs w:val="32"/>
        </w:rPr>
        <w:t>医者仁</w:t>
      </w:r>
      <w:proofErr w:type="gramEnd"/>
      <w:r>
        <w:rPr>
          <w:rFonts w:ascii="Times New Roman" w:eastAsia="方正仿宋_GBK" w:hAnsi="Times New Roman" w:cs="Times New Roman"/>
          <w:sz w:val="32"/>
          <w:szCs w:val="32"/>
        </w:rPr>
        <w:t>心的精神内涵。通过合理的色彩搭配比例和层次设计，营造出庄重而</w:t>
      </w:r>
      <w:proofErr w:type="gramStart"/>
      <w:r>
        <w:rPr>
          <w:rFonts w:ascii="Times New Roman" w:eastAsia="方正仿宋_GBK" w:hAnsi="Times New Roman" w:cs="Times New Roman"/>
          <w:sz w:val="32"/>
          <w:szCs w:val="32"/>
        </w:rPr>
        <w:t>不</w:t>
      </w:r>
      <w:proofErr w:type="gramEnd"/>
      <w:r>
        <w:rPr>
          <w:rFonts w:ascii="Times New Roman" w:eastAsia="方正仿宋_GBK" w:hAnsi="Times New Roman" w:cs="Times New Roman"/>
          <w:sz w:val="32"/>
          <w:szCs w:val="32"/>
        </w:rPr>
        <w:t>失活力的视觉氛围，给受众带来舒适</w:t>
      </w:r>
      <w:proofErr w:type="gramStart"/>
      <w:r>
        <w:rPr>
          <w:rFonts w:ascii="Times New Roman" w:eastAsia="方正仿宋_GBK" w:hAnsi="Times New Roman" w:cs="Times New Roman"/>
          <w:sz w:val="32"/>
          <w:szCs w:val="32"/>
        </w:rPr>
        <w:t>且深刻</w:t>
      </w:r>
      <w:proofErr w:type="gramEnd"/>
      <w:r>
        <w:rPr>
          <w:rFonts w:ascii="Times New Roman" w:eastAsia="方正仿宋_GBK" w:hAnsi="Times New Roman" w:cs="Times New Roman"/>
          <w:sz w:val="32"/>
          <w:szCs w:val="32"/>
        </w:rPr>
        <w:t>的视觉感受，使党建阵地成为医院文化建设的重要亮点。</w:t>
      </w:r>
    </w:p>
    <w:p w14:paraId="2D91DDE2"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装饰装修工程：负责支部党建阵地的室内外装饰装修工作，制作材料需符合国家环保标准，确保安全、耐用。</w:t>
      </w:r>
    </w:p>
    <w:p w14:paraId="507577AC"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xml:space="preserve">4. </w:t>
      </w:r>
      <w:r>
        <w:rPr>
          <w:rFonts w:ascii="Times New Roman" w:eastAsia="方正仿宋_GBK" w:hAnsi="Times New Roman" w:cs="Times New Roman"/>
          <w:sz w:val="32"/>
          <w:szCs w:val="32"/>
        </w:rPr>
        <w:t>支部党建阵地内容需准确无误，文字清晰易读，符合严肃性和规范性。在排版上，遵循整齐有序、层次分明的原则，运用标题分级、段落间距调整、图文搭配等排版技巧，突出重点内容，引导受</w:t>
      </w:r>
      <w:proofErr w:type="gramStart"/>
      <w:r>
        <w:rPr>
          <w:rFonts w:ascii="Times New Roman" w:eastAsia="方正仿宋_GBK" w:hAnsi="Times New Roman" w:cs="Times New Roman"/>
          <w:sz w:val="32"/>
          <w:szCs w:val="32"/>
        </w:rPr>
        <w:t>众快速</w:t>
      </w:r>
      <w:proofErr w:type="gramEnd"/>
      <w:r>
        <w:rPr>
          <w:rFonts w:ascii="Times New Roman" w:eastAsia="方正仿宋_GBK" w:hAnsi="Times New Roman" w:cs="Times New Roman"/>
          <w:sz w:val="32"/>
          <w:szCs w:val="32"/>
        </w:rPr>
        <w:t>获取信息。同时，注重版面的留白与整体协调性，避免信息堆砌，使视觉效果简洁明了、美观大方。</w:t>
      </w:r>
    </w:p>
    <w:p w14:paraId="585919E0"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（三）</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维护要求</w:t>
      </w:r>
    </w:p>
    <w:p w14:paraId="5A270380"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投标人需提供标识标牌的定期维护服务，包括巡检、维修和更换等。（每月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次）。</w:t>
      </w:r>
    </w:p>
    <w:p w14:paraId="52C3D38E"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投标人需建立有效的维护机制，故障响应（</w:t>
      </w:r>
      <w:r>
        <w:rPr>
          <w:rFonts w:ascii="Times New Roman" w:eastAsia="方正仿宋_GBK" w:hAnsi="Times New Roman" w:cs="Times New Roman"/>
          <w:sz w:val="32"/>
          <w:szCs w:val="32"/>
        </w:rPr>
        <w:t>30</w:t>
      </w:r>
      <w:r>
        <w:rPr>
          <w:rFonts w:ascii="Times New Roman" w:eastAsia="方正仿宋_GBK" w:hAnsi="Times New Roman" w:cs="Times New Roman"/>
          <w:sz w:val="32"/>
          <w:szCs w:val="32"/>
        </w:rPr>
        <w:t>分钟内到达现场）。</w:t>
      </w:r>
    </w:p>
    <w:p w14:paraId="6D8C73DB"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bookmarkStart w:id="11" w:name="OLE_LINK3"/>
      <w:bookmarkStart w:id="12" w:name="OLE_LINK4"/>
      <w:r>
        <w:rPr>
          <w:rFonts w:ascii="Times New Roman" w:eastAsia="方正仿宋_GBK" w:hAnsi="Times New Roman" w:cs="Times New Roman"/>
          <w:sz w:val="32"/>
          <w:szCs w:val="32"/>
        </w:rPr>
        <w:t>（四）装修安装要求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14:paraId="73E5F316" w14:textId="2FF11CB8"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材料</w:t>
      </w:r>
      <w:r w:rsidR="00370AEC">
        <w:rPr>
          <w:rFonts w:ascii="Times New Roman" w:eastAsia="方正仿宋_GBK" w:hAnsi="Times New Roman" w:cs="Times New Roman" w:hint="eastAsia"/>
          <w:sz w:val="32"/>
          <w:szCs w:val="32"/>
        </w:rPr>
        <w:t>要求</w:t>
      </w:r>
      <w:r>
        <w:rPr>
          <w:rFonts w:ascii="Times New Roman" w:eastAsia="方正仿宋_GBK" w:hAnsi="Times New Roman" w:cs="Times New Roman"/>
          <w:sz w:val="32"/>
          <w:szCs w:val="32"/>
        </w:rPr>
        <w:t>：</w:t>
      </w:r>
      <w:r w:rsidR="00135366" w:rsidRPr="002C6828">
        <w:rPr>
          <w:rFonts w:ascii="Times New Roman" w:eastAsia="方正仿宋_GBK" w:hAnsi="Times New Roman" w:cs="Times New Roman" w:hint="eastAsia"/>
          <w:sz w:val="32"/>
          <w:szCs w:val="32"/>
        </w:rPr>
        <w:t>必须使用符合国家标准的环保</w:t>
      </w:r>
      <w:r w:rsidR="00370AEC">
        <w:rPr>
          <w:rFonts w:ascii="Times New Roman" w:eastAsia="方正仿宋_GBK" w:hAnsi="Times New Roman" w:cs="Times New Roman" w:hint="eastAsia"/>
          <w:sz w:val="32"/>
          <w:szCs w:val="32"/>
        </w:rPr>
        <w:t>装修</w:t>
      </w:r>
      <w:r w:rsidR="00135366" w:rsidRPr="002C6828">
        <w:rPr>
          <w:rFonts w:ascii="Times New Roman" w:eastAsia="方正仿宋_GBK" w:hAnsi="Times New Roman" w:cs="Times New Roman" w:hint="eastAsia"/>
          <w:sz w:val="32"/>
          <w:szCs w:val="32"/>
        </w:rPr>
        <w:t>材料。</w:t>
      </w:r>
    </w:p>
    <w:p w14:paraId="757E5037" w14:textId="4FE7874C"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施工</w:t>
      </w:r>
      <w:r w:rsidR="00370AEC">
        <w:rPr>
          <w:rFonts w:ascii="Times New Roman" w:eastAsia="方正仿宋_GBK" w:hAnsi="Times New Roman" w:cs="Times New Roman" w:hint="eastAsia"/>
          <w:sz w:val="32"/>
          <w:szCs w:val="32"/>
        </w:rPr>
        <w:t>要求</w:t>
      </w:r>
      <w:r>
        <w:rPr>
          <w:rFonts w:ascii="Times New Roman" w:eastAsia="方正仿宋_GBK" w:hAnsi="Times New Roman" w:cs="Times New Roman"/>
          <w:sz w:val="32"/>
          <w:szCs w:val="32"/>
        </w:rPr>
        <w:t>：中标人需负责标识标牌的安装工作，确保安装位置准确、牢固，符合医院的安全规定。</w:t>
      </w:r>
    </w:p>
    <w:p w14:paraId="181194EB" w14:textId="7AA49E9D"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sidR="00370AEC" w:rsidRPr="002C6828">
        <w:rPr>
          <w:rFonts w:ascii="Times New Roman" w:eastAsia="方正仿宋_GBK" w:hAnsi="Times New Roman" w:cs="Times New Roman"/>
          <w:sz w:val="32"/>
          <w:szCs w:val="32"/>
        </w:rPr>
        <w:t xml:space="preserve"> </w:t>
      </w:r>
      <w:r w:rsidR="00370AEC" w:rsidRPr="002C6828">
        <w:rPr>
          <w:rFonts w:ascii="Times New Roman" w:eastAsia="方正仿宋_GBK" w:hAnsi="Times New Roman" w:cs="Times New Roman" w:hint="eastAsia"/>
          <w:sz w:val="32"/>
          <w:szCs w:val="32"/>
        </w:rPr>
        <w:t>施工规范：</w:t>
      </w:r>
      <w:r w:rsidRPr="00370AEC">
        <w:rPr>
          <w:rFonts w:ascii="Times New Roman" w:eastAsia="方正仿宋_GBK" w:hAnsi="Times New Roman" w:cs="Times New Roman" w:hint="eastAsia"/>
          <w:sz w:val="32"/>
          <w:szCs w:val="32"/>
        </w:rPr>
        <w:t>安</w:t>
      </w:r>
      <w:r>
        <w:rPr>
          <w:rFonts w:ascii="Times New Roman" w:eastAsia="方正仿宋_GBK" w:hAnsi="Times New Roman" w:cs="Times New Roman"/>
          <w:sz w:val="32"/>
          <w:szCs w:val="32"/>
        </w:rPr>
        <w:t>装过程中需避免对医院现有设施和患者造成影响。</w:t>
      </w:r>
    </w:p>
    <w:p w14:paraId="02C0650B" w14:textId="64103FFA"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sidR="00370AEC">
        <w:rPr>
          <w:rFonts w:ascii="Times New Roman" w:eastAsia="方正仿宋_GBK" w:hAnsi="Times New Roman" w:cs="Times New Roman" w:hint="eastAsia"/>
          <w:sz w:val="32"/>
          <w:szCs w:val="32"/>
        </w:rPr>
        <w:t>安全责任：</w:t>
      </w:r>
      <w:r w:rsidR="00370AEC" w:rsidRPr="002C6828">
        <w:rPr>
          <w:rFonts w:ascii="Times New Roman" w:eastAsia="方正仿宋_GBK" w:hAnsi="Times New Roman" w:cs="Times New Roman" w:hint="eastAsia"/>
          <w:sz w:val="32"/>
          <w:szCs w:val="32"/>
        </w:rPr>
        <w:t>施工安全管理及责任由中标方全面承担。</w:t>
      </w:r>
    </w:p>
    <w:p w14:paraId="3F8CE613" w14:textId="77777777" w:rsidR="00DF5369" w:rsidRPr="002C6828" w:rsidRDefault="00DF5369">
      <w:pPr>
        <w:ind w:firstLineChars="200" w:firstLine="640"/>
        <w:rPr>
          <w:rFonts w:ascii="Times New Roman" w:eastAsia="方正楷体_GBK" w:hAnsi="Times New Roman" w:cs="Times New Roman"/>
          <w:sz w:val="32"/>
          <w:szCs w:val="32"/>
        </w:rPr>
      </w:pPr>
    </w:p>
    <w:bookmarkEnd w:id="11"/>
    <w:bookmarkEnd w:id="12"/>
    <w:p w14:paraId="6B34C152" w14:textId="77777777" w:rsidR="00DF5369" w:rsidRDefault="008F6F19">
      <w:pPr>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w:t>
      </w:r>
      <w:bookmarkStart w:id="13" w:name="OLE_LINK40"/>
      <w:bookmarkStart w:id="14" w:name="OLE_LINK30"/>
      <w:bookmarkStart w:id="15" w:name="OLE_LINK46"/>
      <w:bookmarkStart w:id="16" w:name="OLE_LINK29"/>
      <w:bookmarkStart w:id="17" w:name="OLE_LINK41"/>
      <w:r>
        <w:rPr>
          <w:rFonts w:ascii="方正黑体_GBK" w:eastAsia="方正黑体_GBK" w:hAnsi="Times New Roman" w:cs="Times New Roman" w:hint="eastAsia"/>
          <w:sz w:val="32"/>
          <w:szCs w:val="32"/>
        </w:rPr>
        <w:t>支部党建阵地建设项目报价参数</w:t>
      </w:r>
    </w:p>
    <w:tbl>
      <w:tblPr>
        <w:tblW w:w="5769" w:type="pct"/>
        <w:tblInd w:w="-856" w:type="dxa"/>
        <w:tblCellMar>
          <w:left w:w="0" w:type="dxa"/>
          <w:right w:w="0" w:type="dxa"/>
        </w:tblCellMar>
        <w:tblLook w:val="04A0" w:firstRow="1" w:lastRow="0" w:firstColumn="1" w:lastColumn="0" w:noHBand="0" w:noVBand="1"/>
      </w:tblPr>
      <w:tblGrid>
        <w:gridCol w:w="421"/>
        <w:gridCol w:w="1701"/>
        <w:gridCol w:w="3970"/>
        <w:gridCol w:w="565"/>
        <w:gridCol w:w="710"/>
        <w:gridCol w:w="994"/>
        <w:gridCol w:w="1418"/>
        <w:gridCol w:w="1563"/>
      </w:tblGrid>
      <w:tr w:rsidR="00DF5369" w14:paraId="1C5D4C9A" w14:textId="77777777" w:rsidTr="00545BC6">
        <w:trPr>
          <w:trHeight w:val="7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F5BD53" w14:textId="77777777" w:rsidR="00DF5369" w:rsidRDefault="008F6F19">
            <w:pPr>
              <w:adjustRightInd/>
              <w:snapToGrid/>
              <w:spacing w:after="0"/>
              <w:jc w:val="center"/>
              <w:rPr>
                <w:rFonts w:ascii="宋体" w:eastAsia="宋体" w:hAnsi="宋体" w:cs="Arial"/>
                <w:b/>
                <w:bCs/>
                <w:sz w:val="32"/>
                <w:szCs w:val="32"/>
              </w:rPr>
            </w:pPr>
            <w:r>
              <w:rPr>
                <w:rFonts w:cs="Arial" w:hint="eastAsia"/>
                <w:b/>
                <w:bCs/>
                <w:sz w:val="32"/>
                <w:szCs w:val="32"/>
              </w:rPr>
              <w:t>重庆</w:t>
            </w:r>
            <w:proofErr w:type="gramStart"/>
            <w:r>
              <w:rPr>
                <w:rFonts w:cs="Arial" w:hint="eastAsia"/>
                <w:b/>
                <w:bCs/>
                <w:sz w:val="32"/>
                <w:szCs w:val="32"/>
              </w:rPr>
              <w:t>两江新区</w:t>
            </w:r>
            <w:proofErr w:type="gramEnd"/>
            <w:r>
              <w:rPr>
                <w:rFonts w:cs="Arial" w:hint="eastAsia"/>
                <w:b/>
                <w:bCs/>
                <w:sz w:val="32"/>
                <w:szCs w:val="32"/>
              </w:rPr>
              <w:t>人民医院党建阵地建设项目报价参数表</w:t>
            </w:r>
          </w:p>
        </w:tc>
      </w:tr>
      <w:tr w:rsidR="00545BC6" w14:paraId="00B96CC4" w14:textId="77777777" w:rsidTr="00CB1EF7">
        <w:trPr>
          <w:trHeight w:val="222"/>
        </w:trPr>
        <w:tc>
          <w:tcPr>
            <w:tcW w:w="186"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A1CB28" w14:textId="77777777" w:rsidR="00DF5369" w:rsidRDefault="008F6F19">
            <w:pPr>
              <w:jc w:val="center"/>
              <w:rPr>
                <w:rFonts w:cs="Arial"/>
                <w:sz w:val="20"/>
                <w:szCs w:val="20"/>
              </w:rPr>
            </w:pPr>
            <w:r>
              <w:rPr>
                <w:rFonts w:cs="Arial" w:hint="eastAsia"/>
                <w:sz w:val="20"/>
                <w:szCs w:val="20"/>
              </w:rPr>
              <w:t>序号</w:t>
            </w:r>
          </w:p>
        </w:tc>
        <w:tc>
          <w:tcPr>
            <w:tcW w:w="750"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C63EC7" w14:textId="77777777" w:rsidR="00DF5369" w:rsidRDefault="008F6F19">
            <w:pPr>
              <w:jc w:val="center"/>
              <w:rPr>
                <w:rFonts w:cs="Arial"/>
                <w:sz w:val="20"/>
                <w:szCs w:val="20"/>
              </w:rPr>
            </w:pPr>
            <w:r>
              <w:rPr>
                <w:rFonts w:cs="Arial" w:hint="eastAsia"/>
                <w:sz w:val="20"/>
                <w:szCs w:val="20"/>
              </w:rPr>
              <w:t>项目名称</w:t>
            </w:r>
          </w:p>
        </w:tc>
        <w:tc>
          <w:tcPr>
            <w:tcW w:w="1750"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8FFAFA" w14:textId="77777777" w:rsidR="00DF5369" w:rsidRDefault="008F6F19">
            <w:pPr>
              <w:jc w:val="center"/>
              <w:rPr>
                <w:rFonts w:cs="Arial"/>
                <w:sz w:val="20"/>
                <w:szCs w:val="20"/>
              </w:rPr>
            </w:pPr>
            <w:r>
              <w:rPr>
                <w:rFonts w:cs="Arial" w:hint="eastAsia"/>
                <w:sz w:val="20"/>
                <w:szCs w:val="20"/>
              </w:rPr>
              <w:t>项目特征</w:t>
            </w:r>
          </w:p>
        </w:tc>
        <w:tc>
          <w:tcPr>
            <w:tcW w:w="24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AB4D2B" w14:textId="77777777" w:rsidR="00DF5369" w:rsidRDefault="008F6F19">
            <w:pPr>
              <w:jc w:val="center"/>
              <w:rPr>
                <w:rFonts w:cs="Arial"/>
                <w:sz w:val="20"/>
                <w:szCs w:val="20"/>
              </w:rPr>
            </w:pPr>
            <w:r>
              <w:rPr>
                <w:rFonts w:cs="Arial" w:hint="eastAsia"/>
                <w:sz w:val="20"/>
                <w:szCs w:val="20"/>
              </w:rPr>
              <w:t>计量</w:t>
            </w:r>
            <w:r>
              <w:rPr>
                <w:rFonts w:cs="Arial" w:hint="eastAsia"/>
                <w:sz w:val="20"/>
                <w:szCs w:val="20"/>
              </w:rPr>
              <w:br/>
            </w:r>
            <w:r>
              <w:rPr>
                <w:rFonts w:cs="Arial" w:hint="eastAsia"/>
                <w:sz w:val="20"/>
                <w:szCs w:val="20"/>
              </w:rPr>
              <w:t>单位</w:t>
            </w:r>
          </w:p>
        </w:tc>
        <w:tc>
          <w:tcPr>
            <w:tcW w:w="31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A66AD9" w14:textId="5A6FE473" w:rsidR="00545BC6" w:rsidRDefault="00545BC6">
            <w:pPr>
              <w:jc w:val="center"/>
              <w:rPr>
                <w:rFonts w:cs="Arial"/>
                <w:sz w:val="20"/>
                <w:szCs w:val="20"/>
              </w:rPr>
            </w:pPr>
            <w:r>
              <w:rPr>
                <w:rFonts w:cs="Arial" w:hint="eastAsia"/>
                <w:sz w:val="20"/>
                <w:szCs w:val="20"/>
              </w:rPr>
              <w:t>预估</w:t>
            </w:r>
          </w:p>
          <w:p w14:paraId="67BA9C2C" w14:textId="2588515F" w:rsidR="00DF5369" w:rsidRDefault="008F6F19">
            <w:pPr>
              <w:jc w:val="center"/>
              <w:rPr>
                <w:rFonts w:cs="Arial"/>
                <w:sz w:val="20"/>
                <w:szCs w:val="20"/>
              </w:rPr>
            </w:pPr>
            <w:r>
              <w:rPr>
                <w:rFonts w:cs="Arial" w:hint="eastAsia"/>
                <w:sz w:val="20"/>
                <w:szCs w:val="20"/>
              </w:rPr>
              <w:t>工程量</w:t>
            </w:r>
          </w:p>
        </w:tc>
        <w:tc>
          <w:tcPr>
            <w:tcW w:w="1063"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746886" w14:textId="77777777" w:rsidR="00DF5369" w:rsidRDefault="008F6F19">
            <w:pPr>
              <w:jc w:val="center"/>
              <w:rPr>
                <w:rFonts w:cs="Arial"/>
                <w:sz w:val="20"/>
                <w:szCs w:val="20"/>
              </w:rPr>
            </w:pPr>
            <w:r>
              <w:rPr>
                <w:rFonts w:cs="Arial" w:hint="eastAsia"/>
                <w:sz w:val="20"/>
                <w:szCs w:val="20"/>
              </w:rPr>
              <w:t>金额（元）</w:t>
            </w:r>
          </w:p>
        </w:tc>
        <w:tc>
          <w:tcPr>
            <w:tcW w:w="689"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2BAB7C" w14:textId="7ECF2382" w:rsidR="00DF5369" w:rsidRDefault="00545BC6">
            <w:pPr>
              <w:jc w:val="center"/>
              <w:rPr>
                <w:rFonts w:cs="Arial"/>
                <w:sz w:val="20"/>
                <w:szCs w:val="20"/>
              </w:rPr>
            </w:pPr>
            <w:r>
              <w:rPr>
                <w:rFonts w:cs="Arial" w:hint="eastAsia"/>
                <w:sz w:val="20"/>
                <w:szCs w:val="20"/>
              </w:rPr>
              <w:t>报价</w:t>
            </w:r>
          </w:p>
        </w:tc>
      </w:tr>
      <w:tr w:rsidR="00545BC6" w14:paraId="650F829B" w14:textId="77777777" w:rsidTr="00CB1EF7">
        <w:trPr>
          <w:trHeight w:val="330"/>
        </w:trPr>
        <w:tc>
          <w:tcPr>
            <w:tcW w:w="186" w:type="pct"/>
            <w:vMerge/>
            <w:tcBorders>
              <w:top w:val="nil"/>
              <w:left w:val="single" w:sz="4" w:space="0" w:color="auto"/>
              <w:bottom w:val="single" w:sz="4" w:space="0" w:color="auto"/>
              <w:right w:val="single" w:sz="4" w:space="0" w:color="auto"/>
            </w:tcBorders>
            <w:vAlign w:val="center"/>
          </w:tcPr>
          <w:p w14:paraId="647BFADB" w14:textId="77777777" w:rsidR="00DF5369" w:rsidRDefault="00DF5369">
            <w:pPr>
              <w:rPr>
                <w:rFonts w:ascii="宋体" w:eastAsia="宋体" w:hAnsi="宋体" w:cs="Arial"/>
                <w:sz w:val="20"/>
                <w:szCs w:val="20"/>
              </w:rPr>
            </w:pPr>
          </w:p>
        </w:tc>
        <w:tc>
          <w:tcPr>
            <w:tcW w:w="750" w:type="pct"/>
            <w:vMerge/>
            <w:tcBorders>
              <w:top w:val="nil"/>
              <w:left w:val="single" w:sz="4" w:space="0" w:color="auto"/>
              <w:bottom w:val="single" w:sz="4" w:space="0" w:color="auto"/>
              <w:right w:val="single" w:sz="4" w:space="0" w:color="auto"/>
            </w:tcBorders>
            <w:vAlign w:val="center"/>
          </w:tcPr>
          <w:p w14:paraId="131E1A56" w14:textId="77777777" w:rsidR="00DF5369" w:rsidRDefault="00DF5369">
            <w:pPr>
              <w:rPr>
                <w:rFonts w:ascii="宋体" w:eastAsia="宋体" w:hAnsi="宋体" w:cs="Arial"/>
                <w:sz w:val="20"/>
                <w:szCs w:val="20"/>
              </w:rPr>
            </w:pPr>
          </w:p>
        </w:tc>
        <w:tc>
          <w:tcPr>
            <w:tcW w:w="1750" w:type="pct"/>
            <w:vMerge/>
            <w:tcBorders>
              <w:top w:val="nil"/>
              <w:left w:val="single" w:sz="4" w:space="0" w:color="auto"/>
              <w:bottom w:val="single" w:sz="4" w:space="0" w:color="auto"/>
              <w:right w:val="single" w:sz="4" w:space="0" w:color="auto"/>
            </w:tcBorders>
            <w:vAlign w:val="center"/>
          </w:tcPr>
          <w:p w14:paraId="582B0B1B" w14:textId="77777777" w:rsidR="00DF5369" w:rsidRDefault="00DF5369">
            <w:pPr>
              <w:rPr>
                <w:rFonts w:ascii="宋体" w:eastAsia="宋体" w:hAnsi="宋体" w:cs="Arial"/>
                <w:sz w:val="20"/>
                <w:szCs w:val="20"/>
              </w:rPr>
            </w:pPr>
          </w:p>
        </w:tc>
        <w:tc>
          <w:tcPr>
            <w:tcW w:w="249" w:type="pct"/>
            <w:vMerge/>
            <w:tcBorders>
              <w:top w:val="nil"/>
              <w:left w:val="single" w:sz="4" w:space="0" w:color="auto"/>
              <w:bottom w:val="single" w:sz="4" w:space="0" w:color="auto"/>
              <w:right w:val="single" w:sz="4" w:space="0" w:color="auto"/>
            </w:tcBorders>
            <w:vAlign w:val="center"/>
          </w:tcPr>
          <w:p w14:paraId="0BFBB224" w14:textId="77777777" w:rsidR="00DF5369" w:rsidRDefault="00DF5369">
            <w:pPr>
              <w:rPr>
                <w:rFonts w:ascii="宋体" w:eastAsia="宋体" w:hAnsi="宋体" w:cs="Arial"/>
                <w:sz w:val="20"/>
                <w:szCs w:val="20"/>
              </w:rPr>
            </w:pPr>
          </w:p>
        </w:tc>
        <w:tc>
          <w:tcPr>
            <w:tcW w:w="313" w:type="pct"/>
            <w:vMerge/>
            <w:tcBorders>
              <w:top w:val="nil"/>
              <w:left w:val="single" w:sz="4" w:space="0" w:color="auto"/>
              <w:bottom w:val="single" w:sz="4" w:space="0" w:color="auto"/>
              <w:right w:val="single" w:sz="4" w:space="0" w:color="auto"/>
            </w:tcBorders>
            <w:vAlign w:val="center"/>
          </w:tcPr>
          <w:p w14:paraId="69254F6E" w14:textId="77777777" w:rsidR="00DF5369" w:rsidRDefault="00DF5369">
            <w:pPr>
              <w:rPr>
                <w:rFonts w:ascii="宋体" w:eastAsia="宋体" w:hAnsi="宋体" w:cs="Arial"/>
                <w:sz w:val="20"/>
                <w:szCs w:val="20"/>
              </w:rPr>
            </w:pPr>
          </w:p>
        </w:tc>
        <w:tc>
          <w:tcPr>
            <w:tcW w:w="4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EAE0EB" w14:textId="19998B85" w:rsidR="00DF5369" w:rsidRDefault="00545BC6">
            <w:pPr>
              <w:jc w:val="center"/>
              <w:rPr>
                <w:rFonts w:cs="Arial"/>
                <w:sz w:val="20"/>
                <w:szCs w:val="20"/>
              </w:rPr>
            </w:pPr>
            <w:r>
              <w:rPr>
                <w:rFonts w:cs="Arial" w:hint="eastAsia"/>
                <w:sz w:val="20"/>
                <w:szCs w:val="20"/>
              </w:rPr>
              <w:t>单</w:t>
            </w:r>
            <w:r w:rsidR="00AC112D">
              <w:rPr>
                <w:rFonts w:cs="Arial" w:hint="eastAsia"/>
                <w:sz w:val="20"/>
                <w:szCs w:val="20"/>
              </w:rPr>
              <w:t>价</w:t>
            </w:r>
            <w:r>
              <w:rPr>
                <w:rFonts w:cs="Arial" w:hint="eastAsia"/>
                <w:sz w:val="20"/>
                <w:szCs w:val="20"/>
              </w:rPr>
              <w:t>限价</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D9642A" w14:textId="2940B2DD" w:rsidR="00DF5369" w:rsidRDefault="00545BC6">
            <w:pPr>
              <w:jc w:val="center"/>
              <w:rPr>
                <w:rFonts w:cs="Arial"/>
                <w:sz w:val="20"/>
                <w:szCs w:val="20"/>
              </w:rPr>
            </w:pPr>
            <w:r>
              <w:rPr>
                <w:rFonts w:cs="Arial" w:hint="eastAsia"/>
                <w:sz w:val="20"/>
                <w:szCs w:val="20"/>
              </w:rPr>
              <w:t>合价</w:t>
            </w:r>
          </w:p>
        </w:tc>
        <w:tc>
          <w:tcPr>
            <w:tcW w:w="689" w:type="pct"/>
            <w:vMerge/>
            <w:tcBorders>
              <w:top w:val="nil"/>
              <w:left w:val="single" w:sz="4" w:space="0" w:color="auto"/>
              <w:bottom w:val="single" w:sz="4" w:space="0" w:color="auto"/>
              <w:right w:val="single" w:sz="4" w:space="0" w:color="auto"/>
            </w:tcBorders>
            <w:vAlign w:val="center"/>
          </w:tcPr>
          <w:p w14:paraId="6CFC8308" w14:textId="77777777" w:rsidR="00DF5369" w:rsidRDefault="00DF5369">
            <w:pPr>
              <w:rPr>
                <w:rFonts w:ascii="宋体" w:eastAsia="宋体" w:hAnsi="宋体" w:cs="Arial"/>
                <w:sz w:val="20"/>
                <w:szCs w:val="20"/>
              </w:rPr>
            </w:pPr>
          </w:p>
        </w:tc>
      </w:tr>
      <w:tr w:rsidR="00545BC6" w14:paraId="7D0FC01E" w14:textId="77777777" w:rsidTr="00CB1EF7">
        <w:trPr>
          <w:trHeight w:val="570"/>
        </w:trPr>
        <w:tc>
          <w:tcPr>
            <w:tcW w:w="18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80D3B3" w14:textId="77777777" w:rsidR="00DF5369" w:rsidRDefault="008F6F19">
            <w:pPr>
              <w:jc w:val="center"/>
              <w:rPr>
                <w:rFonts w:cs="Arial"/>
                <w:color w:val="000000"/>
                <w:sz w:val="20"/>
                <w:szCs w:val="20"/>
              </w:rPr>
            </w:pPr>
            <w:r>
              <w:rPr>
                <w:rFonts w:cs="Arial" w:hint="eastAsia"/>
                <w:color w:val="000000"/>
                <w:sz w:val="20"/>
                <w:szCs w:val="20"/>
              </w:rPr>
              <w:t xml:space="preserve">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44A088" w14:textId="77777777" w:rsidR="00DF5369" w:rsidRDefault="008F6F19">
            <w:pPr>
              <w:jc w:val="center"/>
              <w:rPr>
                <w:rFonts w:cs="Arial"/>
                <w:b/>
                <w:bCs/>
                <w:sz w:val="20"/>
                <w:szCs w:val="20"/>
              </w:rPr>
            </w:pPr>
            <w:r>
              <w:rPr>
                <w:rFonts w:cs="Arial" w:hint="eastAsia"/>
                <w:b/>
                <w:bCs/>
                <w:sz w:val="20"/>
                <w:szCs w:val="20"/>
              </w:rPr>
              <w:t>一、行政办公区域</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BE329AF" w14:textId="77777777" w:rsidR="00DF5369" w:rsidRDefault="008F6F19">
            <w:pPr>
              <w:rPr>
                <w:rFonts w:cs="Arial"/>
                <w:color w:val="000000"/>
                <w:sz w:val="20"/>
                <w:szCs w:val="20"/>
              </w:rPr>
            </w:pPr>
            <w:r>
              <w:rPr>
                <w:rFonts w:cs="Arial" w:hint="eastAsia"/>
                <w:color w:val="000000"/>
                <w:sz w:val="20"/>
                <w:szCs w:val="20"/>
              </w:rPr>
              <w:t xml:space="preserve">　</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FE60032" w14:textId="77777777" w:rsidR="00DF5369" w:rsidRDefault="008F6F19">
            <w:pPr>
              <w:rPr>
                <w:rFonts w:cs="Arial"/>
                <w:color w:val="000000"/>
                <w:sz w:val="20"/>
                <w:szCs w:val="20"/>
              </w:rPr>
            </w:pPr>
            <w:r>
              <w:rPr>
                <w:rFonts w:cs="Arial" w:hint="eastAsia"/>
                <w:color w:val="000000"/>
                <w:sz w:val="20"/>
                <w:szCs w:val="20"/>
              </w:rPr>
              <w:t xml:space="preserve">　</w:t>
            </w:r>
          </w:p>
        </w:tc>
        <w:tc>
          <w:tcPr>
            <w:tcW w:w="31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58771A9" w14:textId="77777777" w:rsidR="00DF5369" w:rsidRDefault="008F6F19">
            <w:pPr>
              <w:rPr>
                <w:rFonts w:cs="Arial"/>
                <w:color w:val="000000"/>
                <w:sz w:val="20"/>
                <w:szCs w:val="20"/>
              </w:rPr>
            </w:pP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6E0C09AE" w14:textId="77777777" w:rsidR="00DF5369" w:rsidRDefault="008F6F19">
            <w:pPr>
              <w:rPr>
                <w:rFonts w:cs="Arial"/>
                <w:color w:val="000000"/>
                <w:sz w:val="20"/>
                <w:szCs w:val="20"/>
              </w:rPr>
            </w:pPr>
            <w:r>
              <w:rPr>
                <w:rFonts w:cs="Arial" w:hint="eastAsia"/>
                <w:color w:val="000000"/>
                <w:sz w:val="20"/>
                <w:szCs w:val="20"/>
              </w:rPr>
              <w:t xml:space="preserve">　</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65BF20E8" w14:textId="77777777" w:rsidR="00DF5369" w:rsidRDefault="008F6F19">
            <w:pPr>
              <w:rPr>
                <w:rFonts w:cs="Arial"/>
                <w:color w:val="000000"/>
                <w:sz w:val="20"/>
                <w:szCs w:val="20"/>
              </w:rPr>
            </w:pPr>
            <w:r>
              <w:rPr>
                <w:rFonts w:cs="Arial" w:hint="eastAsia"/>
                <w:color w:val="000000"/>
                <w:sz w:val="20"/>
                <w:szCs w:val="20"/>
              </w:rPr>
              <w:t xml:space="preserve">　</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EC4CFB7" w14:textId="77777777" w:rsidR="00DF5369" w:rsidRDefault="008F6F19">
            <w:pPr>
              <w:rPr>
                <w:rFonts w:cs="Arial"/>
                <w:color w:val="000000"/>
                <w:sz w:val="20"/>
                <w:szCs w:val="20"/>
              </w:rPr>
            </w:pPr>
            <w:r>
              <w:rPr>
                <w:rFonts w:cs="Arial" w:hint="eastAsia"/>
                <w:color w:val="000000"/>
                <w:sz w:val="20"/>
                <w:szCs w:val="20"/>
              </w:rPr>
              <w:t xml:space="preserve">　</w:t>
            </w:r>
          </w:p>
        </w:tc>
      </w:tr>
      <w:tr w:rsidR="00545BC6" w14:paraId="29B3A733" w14:textId="77777777" w:rsidTr="00CB1EF7">
        <w:trPr>
          <w:trHeight w:val="2659"/>
        </w:trPr>
        <w:tc>
          <w:tcPr>
            <w:tcW w:w="18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E1C3CA" w14:textId="77777777" w:rsidR="00DF5369" w:rsidRDefault="008F6F19">
            <w:pPr>
              <w:jc w:val="center"/>
              <w:rPr>
                <w:rFonts w:cs="Arial"/>
                <w:color w:val="000000"/>
                <w:sz w:val="20"/>
                <w:szCs w:val="20"/>
              </w:rPr>
            </w:pPr>
            <w:r>
              <w:rPr>
                <w:rFonts w:cs="Arial" w:hint="eastAsia"/>
                <w:color w:val="000000"/>
                <w:sz w:val="20"/>
                <w:szCs w:val="20"/>
              </w:rPr>
              <w:lastRenderedPageBreak/>
              <w:t xml:space="preserve">1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7653AC" w14:textId="77777777" w:rsidR="00DF5369" w:rsidRDefault="008F6F19">
            <w:pPr>
              <w:jc w:val="center"/>
              <w:rPr>
                <w:rFonts w:cs="Arial"/>
                <w:sz w:val="20"/>
                <w:szCs w:val="20"/>
              </w:rPr>
            </w:pPr>
            <w:r>
              <w:rPr>
                <w:rFonts w:cs="Arial" w:hint="eastAsia"/>
                <w:sz w:val="20"/>
                <w:szCs w:val="20"/>
              </w:rPr>
              <w:t>11</w:t>
            </w:r>
            <w:r>
              <w:rPr>
                <w:rFonts w:cs="Arial" w:hint="eastAsia"/>
                <w:sz w:val="20"/>
                <w:szCs w:val="20"/>
              </w:rPr>
              <w:t>楼会议室墙体</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3DA18F" w14:textId="77777777" w:rsidR="00DF5369" w:rsidRDefault="008F6F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72B7A8" w14:textId="77777777" w:rsidR="00DF5369" w:rsidRDefault="008F6F19">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18D3B6" w14:textId="77777777" w:rsidR="00DF5369" w:rsidRDefault="008F6F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03B3E0" w14:textId="3A63E8CE" w:rsidR="00DF5369" w:rsidRDefault="00545BC6" w:rsidP="00CB1EF7">
            <w:pPr>
              <w:jc w:val="center"/>
              <w:rPr>
                <w:rFonts w:cs="Arial"/>
                <w:color w:val="000000"/>
                <w:sz w:val="20"/>
                <w:szCs w:val="20"/>
              </w:rPr>
            </w:pPr>
            <w:r>
              <w:rPr>
                <w:rFonts w:cs="Arial"/>
                <w:color w:val="000000"/>
                <w:sz w:val="20"/>
                <w:szCs w:val="20"/>
              </w:rPr>
              <w:t>2</w:t>
            </w:r>
            <w:r w:rsidR="00CB1EF7">
              <w:rPr>
                <w:rFonts w:cs="Arial"/>
                <w:color w:val="000000"/>
                <w:sz w:val="20"/>
                <w:szCs w:val="20"/>
              </w:rPr>
              <w:t>3</w:t>
            </w:r>
            <w:r>
              <w:rPr>
                <w:rFonts w:cs="Arial"/>
                <w:color w:val="000000"/>
                <w:sz w:val="20"/>
                <w:szCs w:val="20"/>
              </w:rPr>
              <w:t>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F74FE4" w14:textId="61C87B0A" w:rsidR="00DF5369" w:rsidRDefault="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186A30C" w14:textId="77777777" w:rsidR="00DF5369" w:rsidRDefault="008F6F19">
            <w:pPr>
              <w:rPr>
                <w:rFonts w:cs="Arial"/>
                <w:color w:val="000000"/>
                <w:sz w:val="20"/>
                <w:szCs w:val="20"/>
              </w:rPr>
            </w:pPr>
            <w:r>
              <w:rPr>
                <w:rFonts w:cs="Arial" w:hint="eastAsia"/>
                <w:color w:val="000000"/>
                <w:sz w:val="20"/>
                <w:szCs w:val="20"/>
              </w:rPr>
              <w:t xml:space="preserve">　</w:t>
            </w:r>
          </w:p>
        </w:tc>
      </w:tr>
      <w:tr w:rsidR="00545BC6" w14:paraId="4F316D35" w14:textId="77777777" w:rsidTr="00CB1EF7">
        <w:trPr>
          <w:trHeight w:val="660"/>
        </w:trPr>
        <w:tc>
          <w:tcPr>
            <w:tcW w:w="18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82E034" w14:textId="77777777" w:rsidR="00DF5369" w:rsidRDefault="008F6F19">
            <w:pPr>
              <w:jc w:val="center"/>
              <w:rPr>
                <w:rFonts w:cs="Arial"/>
                <w:color w:val="000000"/>
                <w:sz w:val="20"/>
                <w:szCs w:val="20"/>
              </w:rPr>
            </w:pPr>
            <w:r>
              <w:rPr>
                <w:rFonts w:cs="Arial" w:hint="eastAsia"/>
                <w:color w:val="000000"/>
                <w:sz w:val="20"/>
                <w:szCs w:val="20"/>
              </w:rPr>
              <w:t xml:space="preserve">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48ADDA" w14:textId="77777777" w:rsidR="00DF5369" w:rsidRDefault="008F6F19">
            <w:pPr>
              <w:jc w:val="center"/>
              <w:rPr>
                <w:rFonts w:cs="Arial"/>
                <w:b/>
                <w:bCs/>
                <w:sz w:val="20"/>
                <w:szCs w:val="20"/>
              </w:rPr>
            </w:pPr>
            <w:r>
              <w:rPr>
                <w:rFonts w:cs="Arial" w:hint="eastAsia"/>
                <w:b/>
                <w:bCs/>
                <w:sz w:val="20"/>
                <w:szCs w:val="20"/>
              </w:rPr>
              <w:t>二、住院楼科室</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962FF8D" w14:textId="77777777" w:rsidR="00DF5369" w:rsidRDefault="008F6F19">
            <w:pPr>
              <w:rPr>
                <w:rFonts w:cs="Arial"/>
                <w:color w:val="000000"/>
                <w:sz w:val="20"/>
                <w:szCs w:val="20"/>
              </w:rPr>
            </w:pPr>
            <w:r>
              <w:rPr>
                <w:rFonts w:cs="Arial" w:hint="eastAsia"/>
                <w:color w:val="000000"/>
                <w:sz w:val="20"/>
                <w:szCs w:val="20"/>
              </w:rPr>
              <w:t xml:space="preserve">　</w:t>
            </w:r>
          </w:p>
        </w:tc>
        <w:tc>
          <w:tcPr>
            <w:tcW w:w="249" w:type="pct"/>
            <w:tcBorders>
              <w:top w:val="nil"/>
              <w:left w:val="nil"/>
              <w:bottom w:val="nil"/>
              <w:right w:val="nil"/>
            </w:tcBorders>
            <w:shd w:val="clear" w:color="auto" w:fill="auto"/>
            <w:tcMar>
              <w:top w:w="15" w:type="dxa"/>
              <w:left w:w="15" w:type="dxa"/>
              <w:bottom w:w="0" w:type="dxa"/>
              <w:right w:w="15" w:type="dxa"/>
            </w:tcMar>
          </w:tcPr>
          <w:p w14:paraId="1BCEFAFB" w14:textId="77777777" w:rsidR="00DF5369" w:rsidRDefault="00DF5369">
            <w:pPr>
              <w:rPr>
                <w:rFonts w:cs="Arial"/>
                <w:color w:val="000000"/>
                <w:sz w:val="20"/>
                <w:szCs w:val="20"/>
              </w:rPr>
            </w:pPr>
          </w:p>
        </w:tc>
        <w:tc>
          <w:tcPr>
            <w:tcW w:w="31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FAD276B" w14:textId="77777777" w:rsidR="00DF5369" w:rsidRDefault="008F6F19">
            <w:pPr>
              <w:rPr>
                <w:rFonts w:ascii="宋体" w:eastAsia="宋体" w:hAnsi="宋体" w:cs="Arial"/>
                <w:color w:val="000000"/>
                <w:sz w:val="20"/>
                <w:szCs w:val="20"/>
              </w:rPr>
            </w:pP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44BB7B5" w14:textId="77777777" w:rsidR="00DF5369" w:rsidRDefault="008F6F19">
            <w:pPr>
              <w:rPr>
                <w:rFonts w:cs="Arial"/>
                <w:color w:val="000000"/>
                <w:sz w:val="20"/>
                <w:szCs w:val="20"/>
              </w:rPr>
            </w:pPr>
            <w:r>
              <w:rPr>
                <w:rFonts w:cs="Arial" w:hint="eastAsia"/>
                <w:color w:val="000000"/>
                <w:sz w:val="20"/>
                <w:szCs w:val="20"/>
              </w:rPr>
              <w:t xml:space="preserve">　</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6B138E03" w14:textId="77777777" w:rsidR="00DF5369" w:rsidRDefault="008F6F19">
            <w:pPr>
              <w:rPr>
                <w:rFonts w:cs="Arial"/>
                <w:color w:val="000000"/>
                <w:sz w:val="20"/>
                <w:szCs w:val="20"/>
              </w:rPr>
            </w:pPr>
            <w:r>
              <w:rPr>
                <w:rFonts w:cs="Arial" w:hint="eastAsia"/>
                <w:color w:val="000000"/>
                <w:sz w:val="20"/>
                <w:szCs w:val="20"/>
              </w:rPr>
              <w:t xml:space="preserve">　</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C75BCBF" w14:textId="77777777" w:rsidR="00DF5369" w:rsidRDefault="008F6F19">
            <w:pPr>
              <w:rPr>
                <w:rFonts w:cs="Arial"/>
                <w:color w:val="000000"/>
                <w:sz w:val="20"/>
                <w:szCs w:val="20"/>
              </w:rPr>
            </w:pPr>
            <w:r>
              <w:rPr>
                <w:rFonts w:cs="Arial" w:hint="eastAsia"/>
                <w:color w:val="000000"/>
                <w:sz w:val="20"/>
                <w:szCs w:val="20"/>
              </w:rPr>
              <w:t xml:space="preserve">　</w:t>
            </w:r>
          </w:p>
        </w:tc>
      </w:tr>
      <w:tr w:rsidR="00CB1EF7" w14:paraId="752C40B2"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4105B4" w14:textId="77777777" w:rsidR="00CB1EF7" w:rsidRDefault="00CB1EF7" w:rsidP="00CB1EF7">
            <w:pPr>
              <w:jc w:val="center"/>
              <w:rPr>
                <w:rFonts w:cs="Arial"/>
                <w:color w:val="000000"/>
                <w:sz w:val="20"/>
                <w:szCs w:val="20"/>
              </w:rPr>
            </w:pPr>
            <w:r>
              <w:rPr>
                <w:rFonts w:cs="Arial" w:hint="eastAsia"/>
                <w:color w:val="000000"/>
                <w:sz w:val="20"/>
                <w:szCs w:val="20"/>
              </w:rPr>
              <w:t xml:space="preserve">2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112DF5" w14:textId="77777777" w:rsidR="00CB1EF7" w:rsidRDefault="00CB1EF7" w:rsidP="00CB1EF7">
            <w:pPr>
              <w:jc w:val="center"/>
              <w:rPr>
                <w:rFonts w:cs="Arial"/>
                <w:color w:val="000000"/>
                <w:sz w:val="20"/>
                <w:szCs w:val="20"/>
              </w:rPr>
            </w:pPr>
            <w:r>
              <w:rPr>
                <w:rFonts w:cs="Arial" w:hint="eastAsia"/>
                <w:color w:val="000000"/>
                <w:sz w:val="20"/>
                <w:szCs w:val="20"/>
              </w:rPr>
              <w:t>肾内科党支部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3891FF"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2CF18F"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641AB4"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0F746C" w14:textId="083C8AD8"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559C72" w14:textId="48D16FFC"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2B89A7E"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024EDF92"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076654" w14:textId="77777777" w:rsidR="00CB1EF7" w:rsidRDefault="00CB1EF7" w:rsidP="00CB1EF7">
            <w:pPr>
              <w:jc w:val="center"/>
              <w:rPr>
                <w:rFonts w:cs="Arial"/>
                <w:color w:val="000000"/>
                <w:sz w:val="20"/>
                <w:szCs w:val="20"/>
              </w:rPr>
            </w:pPr>
            <w:r>
              <w:rPr>
                <w:rFonts w:cs="Arial" w:hint="eastAsia"/>
                <w:color w:val="000000"/>
                <w:sz w:val="20"/>
                <w:szCs w:val="20"/>
              </w:rPr>
              <w:t xml:space="preserve">3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09AC15" w14:textId="77777777" w:rsidR="00CB1EF7" w:rsidRDefault="00CB1EF7" w:rsidP="00CB1EF7">
            <w:pPr>
              <w:jc w:val="center"/>
              <w:rPr>
                <w:rFonts w:cs="Arial"/>
                <w:color w:val="000000"/>
                <w:sz w:val="20"/>
                <w:szCs w:val="20"/>
              </w:rPr>
            </w:pPr>
            <w:r>
              <w:rPr>
                <w:rFonts w:cs="Arial" w:hint="eastAsia"/>
                <w:color w:val="000000"/>
                <w:sz w:val="20"/>
                <w:szCs w:val="20"/>
              </w:rPr>
              <w:t>消化内科党支部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E49A7C"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125389"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7EBB25"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8B0B26" w14:textId="4AB8CD08"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5D88D9" w14:textId="11C00A99"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D9FCDD5"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5D0D52DE"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C61C5ED" w14:textId="77777777" w:rsidR="00CB1EF7" w:rsidRDefault="00CB1EF7" w:rsidP="00CB1EF7">
            <w:pPr>
              <w:jc w:val="center"/>
              <w:rPr>
                <w:rFonts w:cs="Arial"/>
                <w:color w:val="000000"/>
                <w:sz w:val="20"/>
                <w:szCs w:val="20"/>
              </w:rPr>
            </w:pPr>
            <w:r>
              <w:rPr>
                <w:rFonts w:cs="Arial" w:hint="eastAsia"/>
                <w:color w:val="000000"/>
                <w:sz w:val="20"/>
                <w:szCs w:val="20"/>
              </w:rPr>
              <w:lastRenderedPageBreak/>
              <w:t xml:space="preserve">4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C4EADB" w14:textId="77777777" w:rsidR="00CB1EF7" w:rsidRDefault="00CB1EF7" w:rsidP="00CB1EF7">
            <w:pPr>
              <w:jc w:val="center"/>
              <w:rPr>
                <w:rFonts w:cs="Arial"/>
                <w:color w:val="000000"/>
                <w:sz w:val="20"/>
                <w:szCs w:val="20"/>
              </w:rPr>
            </w:pPr>
            <w:r>
              <w:rPr>
                <w:rFonts w:cs="Arial" w:hint="eastAsia"/>
                <w:color w:val="000000"/>
                <w:sz w:val="20"/>
                <w:szCs w:val="20"/>
              </w:rPr>
              <w:t>内分泌及代</w:t>
            </w:r>
            <w:proofErr w:type="gramStart"/>
            <w:r>
              <w:rPr>
                <w:rFonts w:cs="Arial" w:hint="eastAsia"/>
                <w:color w:val="000000"/>
                <w:sz w:val="20"/>
                <w:szCs w:val="20"/>
              </w:rPr>
              <w:t>谢病科</w:t>
            </w:r>
            <w:proofErr w:type="gramEnd"/>
            <w:r>
              <w:rPr>
                <w:rFonts w:cs="Arial" w:hint="eastAsia"/>
                <w:color w:val="000000"/>
                <w:sz w:val="20"/>
                <w:szCs w:val="20"/>
              </w:rPr>
              <w:t>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318E83"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624262"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B830D9E"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9D0A47" w14:textId="428B169C"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C16874" w14:textId="2FFEAF46"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06A1366"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258844EE"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36CC20" w14:textId="77777777" w:rsidR="00CB1EF7" w:rsidRDefault="00CB1EF7" w:rsidP="00CB1EF7">
            <w:pPr>
              <w:jc w:val="center"/>
              <w:rPr>
                <w:rFonts w:cs="Arial"/>
                <w:color w:val="000000"/>
                <w:sz w:val="20"/>
                <w:szCs w:val="20"/>
              </w:rPr>
            </w:pPr>
            <w:r>
              <w:rPr>
                <w:rFonts w:cs="Arial" w:hint="eastAsia"/>
                <w:color w:val="000000"/>
                <w:sz w:val="20"/>
                <w:szCs w:val="20"/>
              </w:rPr>
              <w:t xml:space="preserve">5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87BDF4" w14:textId="77777777" w:rsidR="00CB1EF7" w:rsidRDefault="00CB1EF7" w:rsidP="00CB1EF7">
            <w:pPr>
              <w:jc w:val="center"/>
              <w:rPr>
                <w:rFonts w:cs="Arial"/>
                <w:color w:val="000000"/>
                <w:sz w:val="20"/>
                <w:szCs w:val="20"/>
              </w:rPr>
            </w:pPr>
            <w:r>
              <w:rPr>
                <w:rFonts w:cs="Arial" w:hint="eastAsia"/>
                <w:color w:val="000000"/>
                <w:sz w:val="20"/>
                <w:szCs w:val="20"/>
              </w:rPr>
              <w:t>心血管内科党支部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0B2E90"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99681A"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1C6FFA1"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8FC934B" w14:textId="38B484AE"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A1D16E" w14:textId="0725FAAC"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390C7AB"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03ED9F74"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C8FCD91" w14:textId="77777777" w:rsidR="00CB1EF7" w:rsidRDefault="00CB1EF7" w:rsidP="00CB1EF7">
            <w:pPr>
              <w:jc w:val="center"/>
              <w:rPr>
                <w:rFonts w:cs="Arial"/>
                <w:color w:val="000000"/>
                <w:sz w:val="20"/>
                <w:szCs w:val="20"/>
              </w:rPr>
            </w:pPr>
            <w:r>
              <w:rPr>
                <w:rFonts w:cs="Arial" w:hint="eastAsia"/>
                <w:color w:val="000000"/>
                <w:sz w:val="20"/>
                <w:szCs w:val="20"/>
              </w:rPr>
              <w:t xml:space="preserve">6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01DDCB" w14:textId="77777777" w:rsidR="00CB1EF7" w:rsidRDefault="00CB1EF7" w:rsidP="00CB1EF7">
            <w:pPr>
              <w:jc w:val="center"/>
              <w:rPr>
                <w:rFonts w:cs="Arial"/>
                <w:color w:val="000000"/>
                <w:sz w:val="20"/>
                <w:szCs w:val="20"/>
              </w:rPr>
            </w:pPr>
            <w:r>
              <w:rPr>
                <w:rFonts w:cs="Arial" w:hint="eastAsia"/>
                <w:color w:val="000000"/>
                <w:sz w:val="20"/>
                <w:szCs w:val="20"/>
              </w:rPr>
              <w:t>呼吸与危重症医学科党支部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6FC4CB"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112399"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7B48A45"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C2360A" w14:textId="79F693F1"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6D61F0" w14:textId="4013CCED"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74918EC5"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79D4B44A"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5EB7E0A" w14:textId="77777777" w:rsidR="00CB1EF7" w:rsidRDefault="00CB1EF7" w:rsidP="00CB1EF7">
            <w:pPr>
              <w:jc w:val="center"/>
              <w:rPr>
                <w:rFonts w:cs="Arial"/>
                <w:color w:val="000000"/>
                <w:sz w:val="20"/>
                <w:szCs w:val="20"/>
              </w:rPr>
            </w:pPr>
            <w:r>
              <w:rPr>
                <w:rFonts w:cs="Arial" w:hint="eastAsia"/>
                <w:color w:val="000000"/>
                <w:sz w:val="20"/>
                <w:szCs w:val="20"/>
              </w:rPr>
              <w:t xml:space="preserve">7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FE9C2A" w14:textId="77777777" w:rsidR="00CB1EF7" w:rsidRDefault="00CB1EF7" w:rsidP="00CB1EF7">
            <w:pPr>
              <w:jc w:val="center"/>
              <w:rPr>
                <w:rFonts w:cs="Arial"/>
                <w:color w:val="000000"/>
                <w:sz w:val="20"/>
                <w:szCs w:val="20"/>
              </w:rPr>
            </w:pPr>
            <w:r>
              <w:rPr>
                <w:rFonts w:cs="Arial" w:hint="eastAsia"/>
                <w:color w:val="000000"/>
                <w:sz w:val="20"/>
                <w:szCs w:val="20"/>
              </w:rPr>
              <w:t>感染科党支部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F2FE47"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w:t>
            </w:r>
            <w:r>
              <w:rPr>
                <w:rFonts w:cs="Arial" w:hint="eastAsia"/>
                <w:sz w:val="20"/>
                <w:szCs w:val="20"/>
              </w:rPr>
              <w:lastRenderedPageBreak/>
              <w:t>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62110F" w14:textId="77777777" w:rsidR="00CB1EF7" w:rsidRDefault="00CB1EF7" w:rsidP="00CB1EF7">
            <w:pPr>
              <w:jc w:val="center"/>
              <w:rPr>
                <w:rFonts w:cs="Arial"/>
                <w:sz w:val="20"/>
                <w:szCs w:val="20"/>
              </w:rPr>
            </w:pPr>
            <w:r>
              <w:rPr>
                <w:rFonts w:cs="Arial" w:hint="eastAsia"/>
                <w:sz w:val="20"/>
                <w:szCs w:val="20"/>
              </w:rPr>
              <w:lastRenderedPageBreak/>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714B61"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8FA9F5C" w14:textId="3585CC96"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9A4BD4" w14:textId="359D6F3C"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E3E5B85"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29F0538D"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736FC08" w14:textId="77777777" w:rsidR="00CB1EF7" w:rsidRDefault="00CB1EF7" w:rsidP="00CB1EF7">
            <w:pPr>
              <w:jc w:val="center"/>
              <w:rPr>
                <w:rFonts w:cs="Arial"/>
                <w:color w:val="000000"/>
                <w:sz w:val="20"/>
                <w:szCs w:val="20"/>
              </w:rPr>
            </w:pPr>
            <w:r>
              <w:rPr>
                <w:rFonts w:cs="Arial" w:hint="eastAsia"/>
                <w:color w:val="000000"/>
                <w:sz w:val="20"/>
                <w:szCs w:val="20"/>
              </w:rPr>
              <w:lastRenderedPageBreak/>
              <w:t xml:space="preserve">8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1AA9CC" w14:textId="77777777" w:rsidR="00CB1EF7" w:rsidRDefault="00CB1EF7" w:rsidP="00CB1EF7">
            <w:pPr>
              <w:jc w:val="center"/>
              <w:rPr>
                <w:rFonts w:cs="Arial"/>
                <w:color w:val="000000"/>
                <w:sz w:val="20"/>
                <w:szCs w:val="20"/>
              </w:rPr>
            </w:pPr>
            <w:r>
              <w:rPr>
                <w:rFonts w:cs="Arial" w:hint="eastAsia"/>
                <w:color w:val="000000"/>
                <w:sz w:val="20"/>
                <w:szCs w:val="20"/>
              </w:rPr>
              <w:t>儿科党支部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242F3D"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9F29B5"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F08D016"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6DB686A" w14:textId="4F1652C6"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D80F03" w14:textId="0A3D0C50"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C8F2260"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1773EDAA"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09EF2B0" w14:textId="77777777" w:rsidR="00CB1EF7" w:rsidRDefault="00CB1EF7" w:rsidP="00CB1EF7">
            <w:pPr>
              <w:jc w:val="center"/>
              <w:rPr>
                <w:rFonts w:cs="Arial"/>
                <w:color w:val="000000"/>
                <w:sz w:val="20"/>
                <w:szCs w:val="20"/>
              </w:rPr>
            </w:pPr>
            <w:r>
              <w:rPr>
                <w:rFonts w:cs="Arial" w:hint="eastAsia"/>
                <w:color w:val="000000"/>
                <w:sz w:val="20"/>
                <w:szCs w:val="20"/>
              </w:rPr>
              <w:t xml:space="preserve">9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0DBB48" w14:textId="77777777" w:rsidR="00CB1EF7" w:rsidRDefault="00CB1EF7" w:rsidP="00CB1EF7">
            <w:pPr>
              <w:jc w:val="center"/>
              <w:rPr>
                <w:rFonts w:cs="Arial"/>
                <w:color w:val="000000"/>
                <w:sz w:val="20"/>
                <w:szCs w:val="20"/>
              </w:rPr>
            </w:pPr>
            <w:r>
              <w:rPr>
                <w:rFonts w:cs="Arial" w:hint="eastAsia"/>
                <w:color w:val="000000"/>
                <w:sz w:val="20"/>
                <w:szCs w:val="20"/>
              </w:rPr>
              <w:t>普外科党支部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1A88D1"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09A8DC"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A085CF"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545264C" w14:textId="786C1B99"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28AAE2" w14:textId="4DDA40E7"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C272BB6"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50D90AEB"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D8AACE6" w14:textId="77777777" w:rsidR="00CB1EF7" w:rsidRDefault="00CB1EF7" w:rsidP="00CB1EF7">
            <w:pPr>
              <w:jc w:val="center"/>
              <w:rPr>
                <w:rFonts w:cs="Arial"/>
                <w:color w:val="000000"/>
                <w:sz w:val="20"/>
                <w:szCs w:val="20"/>
              </w:rPr>
            </w:pPr>
            <w:r>
              <w:rPr>
                <w:rFonts w:cs="Arial" w:hint="eastAsia"/>
                <w:color w:val="000000"/>
                <w:sz w:val="20"/>
                <w:szCs w:val="20"/>
              </w:rPr>
              <w:t xml:space="preserve">10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FBF397" w14:textId="77777777" w:rsidR="00CB1EF7" w:rsidRDefault="00CB1EF7" w:rsidP="00CB1EF7">
            <w:pPr>
              <w:jc w:val="center"/>
              <w:rPr>
                <w:rFonts w:cs="Arial"/>
                <w:color w:val="000000"/>
                <w:sz w:val="20"/>
                <w:szCs w:val="20"/>
              </w:rPr>
            </w:pPr>
            <w:r>
              <w:rPr>
                <w:rFonts w:cs="Arial" w:hint="eastAsia"/>
                <w:color w:val="000000"/>
                <w:sz w:val="20"/>
                <w:szCs w:val="20"/>
              </w:rPr>
              <w:t>泌尿外科党支部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ED5F6F"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2116BD"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26CD21"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EED077B" w14:textId="6B56C057"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110FBE" w14:textId="62EB067F"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A0BF7DD"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03481E35"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ABA78C5" w14:textId="77777777" w:rsidR="00CB1EF7" w:rsidRDefault="00CB1EF7" w:rsidP="00CB1EF7">
            <w:pPr>
              <w:jc w:val="center"/>
              <w:rPr>
                <w:rFonts w:cs="Arial"/>
                <w:color w:val="000000"/>
                <w:sz w:val="20"/>
                <w:szCs w:val="20"/>
              </w:rPr>
            </w:pPr>
            <w:r>
              <w:rPr>
                <w:rFonts w:cs="Arial" w:hint="eastAsia"/>
                <w:color w:val="000000"/>
                <w:sz w:val="20"/>
                <w:szCs w:val="20"/>
              </w:rPr>
              <w:lastRenderedPageBreak/>
              <w:t xml:space="preserve">11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9156A3" w14:textId="77777777" w:rsidR="00CB1EF7" w:rsidRDefault="00CB1EF7" w:rsidP="00CB1EF7">
            <w:pPr>
              <w:jc w:val="center"/>
              <w:rPr>
                <w:rFonts w:cs="Arial"/>
                <w:color w:val="000000"/>
                <w:sz w:val="20"/>
                <w:szCs w:val="20"/>
              </w:rPr>
            </w:pPr>
            <w:r>
              <w:rPr>
                <w:rFonts w:cs="Arial" w:hint="eastAsia"/>
                <w:color w:val="000000"/>
                <w:sz w:val="20"/>
                <w:szCs w:val="20"/>
              </w:rPr>
              <w:t>肛肠科党支部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83D831"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E8AEF7"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1325491"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FDE5009" w14:textId="49D134E7"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6F14FD" w14:textId="3C646B64"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2476608"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19A8AC1F"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96750FF" w14:textId="77777777" w:rsidR="00CB1EF7" w:rsidRDefault="00CB1EF7" w:rsidP="00CB1EF7">
            <w:pPr>
              <w:jc w:val="center"/>
              <w:rPr>
                <w:rFonts w:cs="Arial"/>
                <w:color w:val="000000"/>
                <w:sz w:val="20"/>
                <w:szCs w:val="20"/>
              </w:rPr>
            </w:pPr>
            <w:r>
              <w:rPr>
                <w:rFonts w:cs="Arial" w:hint="eastAsia"/>
                <w:color w:val="000000"/>
                <w:sz w:val="20"/>
                <w:szCs w:val="20"/>
              </w:rPr>
              <w:t xml:space="preserve">12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732D8D" w14:textId="77777777" w:rsidR="00CB1EF7" w:rsidRDefault="00CB1EF7" w:rsidP="00CB1EF7">
            <w:pPr>
              <w:jc w:val="center"/>
              <w:rPr>
                <w:rFonts w:cs="Arial"/>
                <w:color w:val="000000"/>
                <w:sz w:val="20"/>
                <w:szCs w:val="20"/>
              </w:rPr>
            </w:pPr>
            <w:r>
              <w:rPr>
                <w:rFonts w:cs="Arial" w:hint="eastAsia"/>
                <w:color w:val="000000"/>
                <w:sz w:val="20"/>
                <w:szCs w:val="20"/>
              </w:rPr>
              <w:t>骨科中心党支部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40862F"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9364B7"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9E63EE"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4C6653" w14:textId="0ED7A32C"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A199BD" w14:textId="44CF0737"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2449D10"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077B3590"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D0228A6" w14:textId="77777777" w:rsidR="00CB1EF7" w:rsidRDefault="00CB1EF7" w:rsidP="00CB1EF7">
            <w:pPr>
              <w:jc w:val="center"/>
              <w:rPr>
                <w:rFonts w:cs="Arial"/>
                <w:color w:val="000000"/>
                <w:sz w:val="20"/>
                <w:szCs w:val="20"/>
              </w:rPr>
            </w:pPr>
            <w:r>
              <w:rPr>
                <w:rFonts w:cs="Arial" w:hint="eastAsia"/>
                <w:color w:val="000000"/>
                <w:sz w:val="20"/>
                <w:szCs w:val="20"/>
              </w:rPr>
              <w:t xml:space="preserve">13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2982AA" w14:textId="77777777" w:rsidR="00CB1EF7" w:rsidRDefault="00CB1EF7" w:rsidP="00CB1EF7">
            <w:pPr>
              <w:jc w:val="center"/>
              <w:rPr>
                <w:rFonts w:cs="Arial"/>
                <w:color w:val="000000"/>
                <w:sz w:val="20"/>
                <w:szCs w:val="20"/>
              </w:rPr>
            </w:pPr>
            <w:r>
              <w:rPr>
                <w:rFonts w:cs="Arial" w:hint="eastAsia"/>
                <w:color w:val="000000"/>
                <w:sz w:val="20"/>
                <w:szCs w:val="20"/>
              </w:rPr>
              <w:t>妇科党支部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1B66E6"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D1A60B"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56A5762"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82F12C" w14:textId="5DD44747"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FD8704" w14:textId="4C5DC001"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D68AF6B"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41B1A5E3"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C08CA12" w14:textId="77777777" w:rsidR="00CB1EF7" w:rsidRDefault="00CB1EF7" w:rsidP="00CB1EF7">
            <w:pPr>
              <w:jc w:val="center"/>
              <w:rPr>
                <w:rFonts w:cs="Arial"/>
                <w:color w:val="000000"/>
                <w:sz w:val="20"/>
                <w:szCs w:val="20"/>
              </w:rPr>
            </w:pPr>
            <w:r>
              <w:rPr>
                <w:rFonts w:cs="Arial" w:hint="eastAsia"/>
                <w:color w:val="000000"/>
                <w:sz w:val="20"/>
                <w:szCs w:val="20"/>
              </w:rPr>
              <w:t xml:space="preserve">14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54D194" w14:textId="77777777" w:rsidR="00CB1EF7" w:rsidRDefault="00CB1EF7" w:rsidP="00CB1EF7">
            <w:pPr>
              <w:jc w:val="center"/>
              <w:rPr>
                <w:rFonts w:cs="Arial"/>
                <w:color w:val="000000"/>
                <w:sz w:val="20"/>
                <w:szCs w:val="20"/>
              </w:rPr>
            </w:pPr>
            <w:r>
              <w:rPr>
                <w:rFonts w:cs="Arial" w:hint="eastAsia"/>
                <w:color w:val="000000"/>
                <w:sz w:val="20"/>
                <w:szCs w:val="20"/>
              </w:rPr>
              <w:t>产科党支部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5CD6F5"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w:t>
            </w:r>
            <w:r>
              <w:rPr>
                <w:rFonts w:cs="Arial" w:hint="eastAsia"/>
                <w:sz w:val="20"/>
                <w:szCs w:val="20"/>
              </w:rPr>
              <w:lastRenderedPageBreak/>
              <w:t>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D9D86A" w14:textId="77777777" w:rsidR="00CB1EF7" w:rsidRDefault="00CB1EF7" w:rsidP="00CB1EF7">
            <w:pPr>
              <w:jc w:val="center"/>
              <w:rPr>
                <w:rFonts w:cs="Arial"/>
                <w:sz w:val="20"/>
                <w:szCs w:val="20"/>
              </w:rPr>
            </w:pPr>
            <w:r>
              <w:rPr>
                <w:rFonts w:cs="Arial" w:hint="eastAsia"/>
                <w:sz w:val="20"/>
                <w:szCs w:val="20"/>
              </w:rPr>
              <w:lastRenderedPageBreak/>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BCF6D2"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11B9E2" w14:textId="398762BE"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3BAA57" w14:textId="5675FDCE"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62BFCAE"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5F4ABDCD"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094B52" w14:textId="77777777" w:rsidR="00CB1EF7" w:rsidRDefault="00CB1EF7" w:rsidP="00CB1EF7">
            <w:pPr>
              <w:jc w:val="center"/>
              <w:rPr>
                <w:rFonts w:cs="Arial"/>
                <w:color w:val="000000"/>
                <w:sz w:val="20"/>
                <w:szCs w:val="20"/>
              </w:rPr>
            </w:pPr>
            <w:r>
              <w:rPr>
                <w:rFonts w:cs="Arial" w:hint="eastAsia"/>
                <w:color w:val="000000"/>
                <w:sz w:val="20"/>
                <w:szCs w:val="20"/>
              </w:rPr>
              <w:lastRenderedPageBreak/>
              <w:t xml:space="preserve">15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C537C4" w14:textId="77777777" w:rsidR="00CB1EF7" w:rsidRDefault="00CB1EF7" w:rsidP="00CB1EF7">
            <w:pPr>
              <w:jc w:val="center"/>
              <w:rPr>
                <w:rFonts w:cs="Arial"/>
                <w:color w:val="000000"/>
                <w:sz w:val="20"/>
                <w:szCs w:val="20"/>
              </w:rPr>
            </w:pPr>
            <w:r>
              <w:rPr>
                <w:rFonts w:cs="Arial" w:hint="eastAsia"/>
                <w:color w:val="000000"/>
                <w:sz w:val="20"/>
                <w:szCs w:val="20"/>
              </w:rPr>
              <w:t>神经外科党支部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E7A2A0"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5A85A2"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B80D5B"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A7551C3" w14:textId="540C93D8"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D0FD22" w14:textId="2350B5FA"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CF20D08"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5FC0DAE1"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46B938B" w14:textId="77777777" w:rsidR="00CB1EF7" w:rsidRDefault="00CB1EF7" w:rsidP="00CB1EF7">
            <w:pPr>
              <w:jc w:val="center"/>
              <w:rPr>
                <w:rFonts w:cs="Arial"/>
                <w:color w:val="000000"/>
                <w:sz w:val="20"/>
                <w:szCs w:val="20"/>
              </w:rPr>
            </w:pPr>
            <w:r>
              <w:rPr>
                <w:rFonts w:cs="Arial" w:hint="eastAsia"/>
                <w:color w:val="000000"/>
                <w:sz w:val="20"/>
                <w:szCs w:val="20"/>
              </w:rPr>
              <w:t xml:space="preserve">16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D2DEB2" w14:textId="77777777" w:rsidR="00CB1EF7" w:rsidRDefault="00CB1EF7" w:rsidP="00CB1EF7">
            <w:pPr>
              <w:jc w:val="center"/>
              <w:rPr>
                <w:rFonts w:cs="Arial"/>
                <w:color w:val="000000"/>
                <w:sz w:val="20"/>
                <w:szCs w:val="20"/>
              </w:rPr>
            </w:pPr>
            <w:r>
              <w:rPr>
                <w:rFonts w:cs="Arial" w:hint="eastAsia"/>
                <w:color w:val="000000"/>
                <w:sz w:val="20"/>
                <w:szCs w:val="20"/>
              </w:rPr>
              <w:t>肝胆</w:t>
            </w:r>
            <w:proofErr w:type="gramStart"/>
            <w:r>
              <w:rPr>
                <w:rFonts w:cs="Arial" w:hint="eastAsia"/>
                <w:color w:val="000000"/>
                <w:sz w:val="20"/>
                <w:szCs w:val="20"/>
              </w:rPr>
              <w:t>胰</w:t>
            </w:r>
            <w:proofErr w:type="gramEnd"/>
            <w:r>
              <w:rPr>
                <w:rFonts w:cs="Arial" w:hint="eastAsia"/>
                <w:color w:val="000000"/>
                <w:sz w:val="20"/>
                <w:szCs w:val="20"/>
              </w:rPr>
              <w:t>外科联合党支部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550203"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A07F74"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9C401E"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A716E6" w14:textId="1BC2EA59"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66E5C8" w14:textId="1D0FEFDA"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4A0D1C5"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524317A2"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ECE83B0" w14:textId="77777777" w:rsidR="00CB1EF7" w:rsidRDefault="00CB1EF7" w:rsidP="00CB1EF7">
            <w:pPr>
              <w:jc w:val="center"/>
              <w:rPr>
                <w:rFonts w:cs="Arial"/>
                <w:color w:val="000000"/>
                <w:sz w:val="20"/>
                <w:szCs w:val="20"/>
              </w:rPr>
            </w:pPr>
            <w:r>
              <w:rPr>
                <w:rFonts w:cs="Arial" w:hint="eastAsia"/>
                <w:color w:val="000000"/>
                <w:sz w:val="20"/>
                <w:szCs w:val="20"/>
              </w:rPr>
              <w:t xml:space="preserve">17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27F87F" w14:textId="77777777" w:rsidR="00CB1EF7" w:rsidRDefault="00CB1EF7" w:rsidP="00CB1EF7">
            <w:pPr>
              <w:jc w:val="center"/>
              <w:rPr>
                <w:rFonts w:cs="Arial"/>
                <w:color w:val="000000"/>
                <w:sz w:val="20"/>
                <w:szCs w:val="20"/>
              </w:rPr>
            </w:pPr>
            <w:r>
              <w:rPr>
                <w:rFonts w:cs="Arial" w:hint="eastAsia"/>
                <w:color w:val="000000"/>
                <w:sz w:val="20"/>
                <w:szCs w:val="20"/>
              </w:rPr>
              <w:t>耳鼻咽喉科党支部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37F69F"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D12EA4"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6CD220"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6FEE45B" w14:textId="4F50E0E2"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73A9C9" w14:textId="0527F641"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D9E3E02"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3331B217"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F7032D" w14:textId="77777777" w:rsidR="00CB1EF7" w:rsidRDefault="00CB1EF7" w:rsidP="00CB1EF7">
            <w:pPr>
              <w:jc w:val="center"/>
              <w:rPr>
                <w:rFonts w:cs="Arial"/>
                <w:color w:val="000000"/>
                <w:sz w:val="20"/>
                <w:szCs w:val="20"/>
              </w:rPr>
            </w:pPr>
            <w:r>
              <w:rPr>
                <w:rFonts w:cs="Arial" w:hint="eastAsia"/>
                <w:color w:val="000000"/>
                <w:sz w:val="20"/>
                <w:szCs w:val="20"/>
              </w:rPr>
              <w:lastRenderedPageBreak/>
              <w:t xml:space="preserve">18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5C6826" w14:textId="77777777" w:rsidR="00CB1EF7" w:rsidRDefault="00CB1EF7" w:rsidP="00CB1EF7">
            <w:pPr>
              <w:jc w:val="center"/>
              <w:rPr>
                <w:rFonts w:cs="Arial"/>
                <w:color w:val="000000"/>
                <w:sz w:val="20"/>
                <w:szCs w:val="20"/>
              </w:rPr>
            </w:pPr>
            <w:r>
              <w:rPr>
                <w:rFonts w:cs="Arial" w:hint="eastAsia"/>
                <w:color w:val="000000"/>
                <w:sz w:val="20"/>
                <w:szCs w:val="20"/>
              </w:rPr>
              <w:t>肿瘤科党支部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99C779"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10E7E5"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4434EF"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5A990" w14:textId="6E12F146"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696891" w14:textId="25FF4680"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1D01F6D"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7C71565D"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25B459" w14:textId="77777777" w:rsidR="00CB1EF7" w:rsidRDefault="00CB1EF7" w:rsidP="00CB1EF7">
            <w:pPr>
              <w:jc w:val="center"/>
              <w:rPr>
                <w:rFonts w:cs="Arial"/>
                <w:color w:val="000000"/>
                <w:sz w:val="20"/>
                <w:szCs w:val="20"/>
              </w:rPr>
            </w:pPr>
            <w:r>
              <w:rPr>
                <w:rFonts w:cs="Arial" w:hint="eastAsia"/>
                <w:color w:val="000000"/>
                <w:sz w:val="20"/>
                <w:szCs w:val="20"/>
              </w:rPr>
              <w:t xml:space="preserve">19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521EE0" w14:textId="77777777" w:rsidR="00CB1EF7" w:rsidRDefault="00CB1EF7" w:rsidP="00CB1EF7">
            <w:pPr>
              <w:jc w:val="center"/>
              <w:rPr>
                <w:rFonts w:cs="Arial"/>
                <w:color w:val="000000"/>
                <w:sz w:val="20"/>
                <w:szCs w:val="20"/>
              </w:rPr>
            </w:pPr>
            <w:r>
              <w:rPr>
                <w:rFonts w:cs="Arial" w:hint="eastAsia"/>
                <w:color w:val="000000"/>
                <w:sz w:val="20"/>
                <w:szCs w:val="20"/>
              </w:rPr>
              <w:t>中医康复科党支部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33B712"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679607"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541D3D"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D18642" w14:textId="21497BDB"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868380" w14:textId="65ECB6E3"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65D6CAC"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77B30FCA"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C0620B" w14:textId="77777777" w:rsidR="00CB1EF7" w:rsidRDefault="00CB1EF7" w:rsidP="00CB1EF7">
            <w:pPr>
              <w:jc w:val="center"/>
              <w:rPr>
                <w:rFonts w:cs="Arial"/>
                <w:color w:val="000000"/>
                <w:sz w:val="20"/>
                <w:szCs w:val="20"/>
              </w:rPr>
            </w:pPr>
            <w:r>
              <w:rPr>
                <w:rFonts w:cs="Arial" w:hint="eastAsia"/>
                <w:color w:val="000000"/>
                <w:sz w:val="20"/>
                <w:szCs w:val="20"/>
              </w:rPr>
              <w:t xml:space="preserve">20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F26AA3" w14:textId="77777777" w:rsidR="00CB1EF7" w:rsidRDefault="00CB1EF7" w:rsidP="00CB1EF7">
            <w:pPr>
              <w:jc w:val="center"/>
              <w:rPr>
                <w:rFonts w:cs="Arial"/>
                <w:color w:val="000000"/>
                <w:sz w:val="20"/>
                <w:szCs w:val="20"/>
              </w:rPr>
            </w:pPr>
            <w:r>
              <w:rPr>
                <w:rFonts w:cs="Arial" w:hint="eastAsia"/>
                <w:color w:val="000000"/>
                <w:sz w:val="20"/>
                <w:szCs w:val="20"/>
              </w:rPr>
              <w:t>重症医学科党支部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93FAA7"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AAB615"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9CD83FC"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74F76A" w14:textId="218240D5"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2D6F04" w14:textId="54D68CA6"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B18C4E6"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1681B863" w14:textId="77777777" w:rsidTr="00CB1EF7">
        <w:trPr>
          <w:trHeight w:val="22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54E273" w14:textId="77777777" w:rsidR="00CB1EF7" w:rsidRDefault="00CB1EF7" w:rsidP="00CB1EF7">
            <w:pPr>
              <w:jc w:val="center"/>
              <w:rPr>
                <w:rFonts w:cs="Arial"/>
                <w:color w:val="000000"/>
                <w:sz w:val="20"/>
                <w:szCs w:val="20"/>
              </w:rPr>
            </w:pPr>
            <w:r>
              <w:rPr>
                <w:rFonts w:cs="Arial" w:hint="eastAsia"/>
                <w:color w:val="000000"/>
                <w:sz w:val="20"/>
                <w:szCs w:val="20"/>
              </w:rPr>
              <w:t xml:space="preserve">21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3FDA46" w14:textId="77777777" w:rsidR="00CB1EF7" w:rsidRDefault="00CB1EF7" w:rsidP="00CB1EF7">
            <w:pPr>
              <w:jc w:val="center"/>
              <w:rPr>
                <w:rFonts w:cs="Arial"/>
                <w:color w:val="000000"/>
                <w:sz w:val="20"/>
                <w:szCs w:val="20"/>
              </w:rPr>
            </w:pPr>
            <w:r>
              <w:rPr>
                <w:rFonts w:cs="Arial" w:hint="eastAsia"/>
                <w:color w:val="000000"/>
                <w:sz w:val="20"/>
                <w:szCs w:val="20"/>
              </w:rPr>
              <w:t>麻醉科（手术室）党支部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C5EB6C"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w:t>
            </w:r>
            <w:r>
              <w:rPr>
                <w:rFonts w:cs="Arial" w:hint="eastAsia"/>
                <w:sz w:val="20"/>
                <w:szCs w:val="20"/>
              </w:rPr>
              <w:lastRenderedPageBreak/>
              <w:t>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AB7104" w14:textId="77777777" w:rsidR="00CB1EF7" w:rsidRDefault="00CB1EF7" w:rsidP="00CB1EF7">
            <w:pPr>
              <w:jc w:val="center"/>
              <w:rPr>
                <w:rFonts w:cs="Arial"/>
                <w:sz w:val="20"/>
                <w:szCs w:val="20"/>
              </w:rPr>
            </w:pPr>
            <w:r>
              <w:rPr>
                <w:rFonts w:cs="Arial" w:hint="eastAsia"/>
                <w:sz w:val="20"/>
                <w:szCs w:val="20"/>
              </w:rPr>
              <w:lastRenderedPageBreak/>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A207DC4" w14:textId="77777777" w:rsidR="00CB1EF7" w:rsidRDefault="00CB1EF7" w:rsidP="00CB1EF7">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D2E8E52" w14:textId="04F6781E"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7DA3B2" w14:textId="5F619363" w:rsidR="00CB1EF7" w:rsidRDefault="00CB1EF7" w:rsidP="00CB1EF7">
            <w:pPr>
              <w:jc w:val="center"/>
              <w:rPr>
                <w:rFonts w:cs="Arial"/>
                <w:color w:val="000000"/>
                <w:sz w:val="20"/>
                <w:szCs w:val="20"/>
              </w:rPr>
            </w:pPr>
            <w:r>
              <w:rPr>
                <w:rFonts w:cs="Arial"/>
                <w:color w:val="000000"/>
                <w:sz w:val="20"/>
                <w:szCs w:val="20"/>
              </w:rPr>
              <w:t>2856.6</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E25C658"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545BC6" w14:paraId="1208A014" w14:textId="77777777" w:rsidTr="00CB1EF7">
        <w:trPr>
          <w:trHeight w:val="72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AA0898F" w14:textId="77777777" w:rsidR="00DF5369" w:rsidRDefault="008F6F19">
            <w:pPr>
              <w:jc w:val="center"/>
              <w:rPr>
                <w:rFonts w:cs="Arial"/>
                <w:color w:val="000000"/>
                <w:sz w:val="20"/>
                <w:szCs w:val="20"/>
              </w:rPr>
            </w:pPr>
            <w:r>
              <w:rPr>
                <w:rFonts w:cs="Arial" w:hint="eastAsia"/>
                <w:color w:val="000000"/>
                <w:sz w:val="20"/>
                <w:szCs w:val="20"/>
              </w:rPr>
              <w:lastRenderedPageBreak/>
              <w:t xml:space="preserve">23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AAD61E" w14:textId="77777777" w:rsidR="00DF5369" w:rsidRDefault="008F6F19">
            <w:pPr>
              <w:jc w:val="center"/>
              <w:rPr>
                <w:rFonts w:cs="Arial"/>
                <w:b/>
                <w:bCs/>
                <w:sz w:val="20"/>
                <w:szCs w:val="20"/>
              </w:rPr>
            </w:pPr>
            <w:r>
              <w:rPr>
                <w:rFonts w:cs="Arial" w:hint="eastAsia"/>
                <w:b/>
                <w:bCs/>
                <w:sz w:val="20"/>
                <w:szCs w:val="20"/>
              </w:rPr>
              <w:t>三、门诊楼</w:t>
            </w:r>
            <w:r>
              <w:rPr>
                <w:rFonts w:cs="Arial" w:hint="eastAsia"/>
                <w:b/>
                <w:bCs/>
                <w:sz w:val="20"/>
                <w:szCs w:val="20"/>
              </w:rPr>
              <w:t>+</w:t>
            </w:r>
            <w:r>
              <w:rPr>
                <w:rFonts w:cs="Arial" w:hint="eastAsia"/>
                <w:b/>
                <w:bCs/>
                <w:sz w:val="20"/>
                <w:szCs w:val="20"/>
              </w:rPr>
              <w:t>医技楼科室</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03A7058" w14:textId="77777777" w:rsidR="00DF5369" w:rsidRDefault="008F6F19">
            <w:pPr>
              <w:rPr>
                <w:rFonts w:cs="Arial"/>
                <w:color w:val="000000"/>
                <w:sz w:val="20"/>
                <w:szCs w:val="20"/>
              </w:rPr>
            </w:pPr>
            <w:r>
              <w:rPr>
                <w:rFonts w:cs="Arial" w:hint="eastAsia"/>
                <w:color w:val="000000"/>
                <w:sz w:val="20"/>
                <w:szCs w:val="20"/>
              </w:rPr>
              <w:t xml:space="preserve">　</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E39AD9" w14:textId="77777777" w:rsidR="00DF5369" w:rsidRDefault="008F6F19">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5889090" w14:textId="77777777" w:rsidR="00DF5369" w:rsidRDefault="008F6F19">
            <w:pPr>
              <w:rPr>
                <w:rFonts w:cs="Arial"/>
                <w:color w:val="000000"/>
                <w:sz w:val="20"/>
                <w:szCs w:val="20"/>
              </w:rPr>
            </w:pP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B6D70A7" w14:textId="77777777" w:rsidR="00DF5369" w:rsidRDefault="008F6F19">
            <w:pPr>
              <w:rPr>
                <w:rFonts w:cs="Arial"/>
                <w:color w:val="000000"/>
                <w:sz w:val="20"/>
                <w:szCs w:val="20"/>
              </w:rPr>
            </w:pPr>
            <w:r>
              <w:rPr>
                <w:rFonts w:cs="Arial" w:hint="eastAsia"/>
                <w:color w:val="000000"/>
                <w:sz w:val="20"/>
                <w:szCs w:val="20"/>
              </w:rPr>
              <w:t xml:space="preserve">　</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52171E9" w14:textId="77777777" w:rsidR="00DF5369" w:rsidRDefault="008F6F19">
            <w:pPr>
              <w:rPr>
                <w:rFonts w:cs="Arial"/>
                <w:color w:val="000000"/>
                <w:sz w:val="20"/>
                <w:szCs w:val="20"/>
              </w:rPr>
            </w:pPr>
            <w:r>
              <w:rPr>
                <w:rFonts w:cs="Arial" w:hint="eastAsia"/>
                <w:color w:val="000000"/>
                <w:sz w:val="20"/>
                <w:szCs w:val="20"/>
              </w:rPr>
              <w:t xml:space="preserve">　</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BD115CC" w14:textId="77777777" w:rsidR="00DF5369" w:rsidRDefault="008F6F19">
            <w:pPr>
              <w:rPr>
                <w:rFonts w:cs="Arial"/>
                <w:color w:val="000000"/>
                <w:sz w:val="20"/>
                <w:szCs w:val="20"/>
              </w:rPr>
            </w:pPr>
            <w:r>
              <w:rPr>
                <w:rFonts w:cs="Arial" w:hint="eastAsia"/>
                <w:color w:val="000000"/>
                <w:sz w:val="20"/>
                <w:szCs w:val="20"/>
              </w:rPr>
              <w:t xml:space="preserve">　</w:t>
            </w:r>
          </w:p>
        </w:tc>
      </w:tr>
      <w:tr w:rsidR="00CB1EF7" w14:paraId="125B147E" w14:textId="77777777" w:rsidTr="00CB1EF7">
        <w:trPr>
          <w:trHeight w:val="216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6AFE752" w14:textId="77777777" w:rsidR="00CB1EF7" w:rsidRDefault="00CB1EF7" w:rsidP="00CB1EF7">
            <w:pPr>
              <w:jc w:val="center"/>
              <w:rPr>
                <w:rFonts w:cs="Arial"/>
                <w:color w:val="000000"/>
                <w:sz w:val="20"/>
                <w:szCs w:val="20"/>
              </w:rPr>
            </w:pPr>
            <w:r>
              <w:rPr>
                <w:rFonts w:cs="Arial" w:hint="eastAsia"/>
                <w:color w:val="000000"/>
                <w:sz w:val="20"/>
                <w:szCs w:val="20"/>
              </w:rPr>
              <w:t xml:space="preserve">24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AF4FFC" w14:textId="77777777" w:rsidR="00CB1EF7" w:rsidRDefault="00CB1EF7" w:rsidP="00CB1EF7">
            <w:pPr>
              <w:jc w:val="center"/>
              <w:rPr>
                <w:rFonts w:cs="Arial"/>
                <w:color w:val="000000"/>
                <w:sz w:val="20"/>
                <w:szCs w:val="20"/>
              </w:rPr>
            </w:pPr>
            <w:r>
              <w:rPr>
                <w:rFonts w:cs="Arial" w:hint="eastAsia"/>
                <w:color w:val="000000"/>
                <w:sz w:val="20"/>
                <w:szCs w:val="20"/>
              </w:rPr>
              <w:t>药剂科</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3B60F5"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089C99"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D3E0B9B" w14:textId="77777777" w:rsidR="00CB1EF7" w:rsidRDefault="00CB1EF7" w:rsidP="00CB1EF7">
            <w:pPr>
              <w:jc w:val="center"/>
              <w:rPr>
                <w:rFonts w:cs="Arial"/>
                <w:color w:val="000000"/>
                <w:sz w:val="20"/>
                <w:szCs w:val="20"/>
              </w:rPr>
            </w:pPr>
            <w:r>
              <w:rPr>
                <w:rFonts w:cs="Arial"/>
                <w:color w:val="000000"/>
                <w:sz w:val="20"/>
                <w:szCs w:val="20"/>
              </w:rPr>
              <w:t>12.96</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60695D5" w14:textId="3593FCC9"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C2A9A1" w14:textId="0840819B" w:rsidR="00CB1EF7" w:rsidRDefault="00CB1EF7" w:rsidP="00CB1EF7">
            <w:pPr>
              <w:jc w:val="center"/>
              <w:rPr>
                <w:rFonts w:cs="Arial"/>
                <w:color w:val="000000"/>
                <w:sz w:val="20"/>
                <w:szCs w:val="20"/>
              </w:rPr>
            </w:pPr>
            <w:r>
              <w:rPr>
                <w:rFonts w:cs="Arial"/>
                <w:color w:val="000000"/>
                <w:sz w:val="20"/>
                <w:szCs w:val="20"/>
              </w:rPr>
              <w:t>2980.8</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BA82C34"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4E8BFBA4" w14:textId="77777777" w:rsidTr="00CB1EF7">
        <w:trPr>
          <w:trHeight w:val="216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F54294A" w14:textId="77777777" w:rsidR="00CB1EF7" w:rsidRDefault="00CB1EF7" w:rsidP="00CB1EF7">
            <w:pPr>
              <w:jc w:val="center"/>
              <w:rPr>
                <w:rFonts w:cs="Arial"/>
                <w:color w:val="000000"/>
                <w:sz w:val="20"/>
                <w:szCs w:val="20"/>
              </w:rPr>
            </w:pPr>
            <w:r>
              <w:rPr>
                <w:rFonts w:cs="Arial" w:hint="eastAsia"/>
                <w:color w:val="000000"/>
                <w:sz w:val="20"/>
                <w:szCs w:val="20"/>
              </w:rPr>
              <w:t xml:space="preserve">25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7B2996" w14:textId="77777777" w:rsidR="00CB1EF7" w:rsidRDefault="00CB1EF7" w:rsidP="00CB1EF7">
            <w:pPr>
              <w:jc w:val="center"/>
              <w:rPr>
                <w:rFonts w:cs="Arial"/>
                <w:color w:val="000000"/>
                <w:sz w:val="20"/>
                <w:szCs w:val="20"/>
              </w:rPr>
            </w:pPr>
            <w:r>
              <w:rPr>
                <w:rFonts w:cs="Arial" w:hint="eastAsia"/>
                <w:color w:val="000000"/>
                <w:sz w:val="20"/>
                <w:szCs w:val="20"/>
              </w:rPr>
              <w:t>门诊部联合党支部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A07750"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B8891B"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206844F" w14:textId="77777777" w:rsidR="00CB1EF7" w:rsidRDefault="00CB1EF7" w:rsidP="00CB1EF7">
            <w:pPr>
              <w:jc w:val="center"/>
              <w:rPr>
                <w:rFonts w:cs="Arial"/>
                <w:color w:val="000000"/>
                <w:sz w:val="20"/>
                <w:szCs w:val="20"/>
              </w:rPr>
            </w:pPr>
            <w:r>
              <w:rPr>
                <w:rFonts w:cs="Arial"/>
                <w:color w:val="000000"/>
                <w:sz w:val="20"/>
                <w:szCs w:val="20"/>
              </w:rPr>
              <w:t>12.96</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2B6BC71" w14:textId="0BF0BFA4"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FB73BA" w14:textId="0C23C821" w:rsidR="00CB1EF7" w:rsidRDefault="00CB1EF7" w:rsidP="00CB1EF7">
            <w:pPr>
              <w:jc w:val="center"/>
              <w:rPr>
                <w:rFonts w:cs="Arial"/>
                <w:color w:val="000000"/>
                <w:sz w:val="20"/>
                <w:szCs w:val="20"/>
              </w:rPr>
            </w:pPr>
            <w:r>
              <w:rPr>
                <w:rFonts w:cs="Arial"/>
                <w:color w:val="000000"/>
                <w:sz w:val="20"/>
                <w:szCs w:val="20"/>
              </w:rPr>
              <w:t>2980.8</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651DFDF4"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4B9834CD" w14:textId="77777777" w:rsidTr="00CB1EF7">
        <w:trPr>
          <w:trHeight w:val="216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D078D8" w14:textId="77777777" w:rsidR="00CB1EF7" w:rsidRDefault="00CB1EF7" w:rsidP="00CB1EF7">
            <w:pPr>
              <w:jc w:val="center"/>
              <w:rPr>
                <w:rFonts w:cs="Arial"/>
                <w:color w:val="000000"/>
                <w:sz w:val="20"/>
                <w:szCs w:val="20"/>
              </w:rPr>
            </w:pPr>
            <w:r>
              <w:rPr>
                <w:rFonts w:cs="Arial" w:hint="eastAsia"/>
                <w:color w:val="000000"/>
                <w:sz w:val="20"/>
                <w:szCs w:val="20"/>
              </w:rPr>
              <w:t xml:space="preserve">26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1CCC87" w14:textId="77777777" w:rsidR="00CB1EF7" w:rsidRDefault="00CB1EF7" w:rsidP="00CB1EF7">
            <w:pPr>
              <w:jc w:val="center"/>
              <w:rPr>
                <w:rFonts w:cs="Arial"/>
                <w:color w:val="000000"/>
                <w:sz w:val="20"/>
                <w:szCs w:val="20"/>
              </w:rPr>
            </w:pPr>
            <w:r>
              <w:rPr>
                <w:rFonts w:cs="Arial" w:hint="eastAsia"/>
                <w:color w:val="000000"/>
                <w:sz w:val="20"/>
                <w:szCs w:val="20"/>
              </w:rPr>
              <w:t>消毒供应室党支部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B0CDDA"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r>
            <w:r>
              <w:rPr>
                <w:rFonts w:cs="Arial" w:hint="eastAsia"/>
                <w:sz w:val="20"/>
                <w:szCs w:val="20"/>
              </w:rPr>
              <w:lastRenderedPageBreak/>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5C2EFA" w14:textId="77777777" w:rsidR="00CB1EF7" w:rsidRDefault="00CB1EF7" w:rsidP="00CB1EF7">
            <w:pPr>
              <w:jc w:val="center"/>
              <w:rPr>
                <w:rFonts w:cs="Arial"/>
                <w:sz w:val="20"/>
                <w:szCs w:val="20"/>
              </w:rPr>
            </w:pPr>
            <w:r>
              <w:rPr>
                <w:rFonts w:cs="Arial" w:hint="eastAsia"/>
                <w:sz w:val="20"/>
                <w:szCs w:val="20"/>
              </w:rPr>
              <w:lastRenderedPageBreak/>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D572CC" w14:textId="77777777" w:rsidR="00CB1EF7" w:rsidRDefault="00CB1EF7" w:rsidP="00CB1EF7">
            <w:pPr>
              <w:jc w:val="center"/>
              <w:rPr>
                <w:rFonts w:cs="Arial"/>
                <w:color w:val="000000"/>
                <w:sz w:val="20"/>
                <w:szCs w:val="20"/>
              </w:rPr>
            </w:pPr>
            <w:r>
              <w:rPr>
                <w:rFonts w:cs="Arial"/>
                <w:color w:val="000000"/>
                <w:sz w:val="20"/>
                <w:szCs w:val="20"/>
              </w:rPr>
              <w:t>12.96</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B3E13A4" w14:textId="6412509D"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2403E9" w14:textId="18C2100E" w:rsidR="00CB1EF7" w:rsidRDefault="00CB1EF7" w:rsidP="00CB1EF7">
            <w:pPr>
              <w:jc w:val="center"/>
              <w:rPr>
                <w:rFonts w:cs="Arial"/>
                <w:color w:val="000000"/>
                <w:sz w:val="20"/>
                <w:szCs w:val="20"/>
              </w:rPr>
            </w:pPr>
            <w:r>
              <w:rPr>
                <w:rFonts w:cs="Arial"/>
                <w:color w:val="000000"/>
                <w:sz w:val="20"/>
                <w:szCs w:val="20"/>
              </w:rPr>
              <w:t>2980.8</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C5D4390"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06FED9FE" w14:textId="77777777" w:rsidTr="00CB1EF7">
        <w:trPr>
          <w:trHeight w:val="1545"/>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C640DB7" w14:textId="77777777" w:rsidR="00CB1EF7" w:rsidRDefault="00CB1EF7" w:rsidP="00CB1EF7">
            <w:pPr>
              <w:jc w:val="center"/>
              <w:rPr>
                <w:rFonts w:cs="Arial"/>
                <w:color w:val="000000"/>
                <w:sz w:val="20"/>
                <w:szCs w:val="20"/>
              </w:rPr>
            </w:pPr>
            <w:r>
              <w:rPr>
                <w:rFonts w:cs="Arial" w:hint="eastAsia"/>
                <w:color w:val="000000"/>
                <w:sz w:val="20"/>
                <w:szCs w:val="20"/>
              </w:rPr>
              <w:lastRenderedPageBreak/>
              <w:t xml:space="preserve">27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3C7468" w14:textId="77777777" w:rsidR="00CB1EF7" w:rsidRDefault="00CB1EF7" w:rsidP="00CB1EF7">
            <w:pPr>
              <w:jc w:val="center"/>
              <w:rPr>
                <w:rFonts w:cs="Arial"/>
                <w:color w:val="000000"/>
                <w:sz w:val="20"/>
                <w:szCs w:val="20"/>
              </w:rPr>
            </w:pPr>
            <w:r>
              <w:rPr>
                <w:rFonts w:cs="Arial" w:hint="eastAsia"/>
                <w:color w:val="000000"/>
                <w:sz w:val="20"/>
                <w:szCs w:val="20"/>
              </w:rPr>
              <w:t>健康</w:t>
            </w:r>
            <w:proofErr w:type="gramStart"/>
            <w:r>
              <w:rPr>
                <w:rFonts w:cs="Arial" w:hint="eastAsia"/>
                <w:color w:val="000000"/>
                <w:sz w:val="20"/>
                <w:szCs w:val="20"/>
              </w:rPr>
              <w:t>体检科</w:t>
            </w:r>
            <w:proofErr w:type="gramEnd"/>
            <w:r>
              <w:rPr>
                <w:rFonts w:cs="Arial" w:hint="eastAsia"/>
                <w:color w:val="000000"/>
                <w:sz w:val="20"/>
                <w:szCs w:val="20"/>
              </w:rPr>
              <w:t>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6C08C6"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ECE8D9"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B0629E" w14:textId="77777777" w:rsidR="00CB1EF7" w:rsidRDefault="00CB1EF7" w:rsidP="00CB1EF7">
            <w:pPr>
              <w:jc w:val="center"/>
              <w:rPr>
                <w:rFonts w:cs="Arial"/>
                <w:color w:val="000000"/>
                <w:sz w:val="20"/>
                <w:szCs w:val="20"/>
              </w:rPr>
            </w:pPr>
            <w:r>
              <w:rPr>
                <w:rFonts w:cs="Arial"/>
                <w:color w:val="000000"/>
                <w:sz w:val="20"/>
                <w:szCs w:val="20"/>
              </w:rPr>
              <w:t>12.96</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2A088C2" w14:textId="2CB6F35B"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5A872D" w14:textId="049B60FC" w:rsidR="00CB1EF7" w:rsidRDefault="00CB1EF7" w:rsidP="00CB1EF7">
            <w:pPr>
              <w:jc w:val="center"/>
              <w:rPr>
                <w:rFonts w:cs="Arial"/>
                <w:color w:val="000000"/>
                <w:sz w:val="20"/>
                <w:szCs w:val="20"/>
              </w:rPr>
            </w:pPr>
            <w:r>
              <w:rPr>
                <w:rFonts w:cs="Arial"/>
                <w:color w:val="000000"/>
                <w:sz w:val="20"/>
                <w:szCs w:val="20"/>
              </w:rPr>
              <w:t>2980.8</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ECE35DC"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408FEF5A" w14:textId="77777777" w:rsidTr="00CB1EF7">
        <w:trPr>
          <w:trHeight w:val="216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14BF26" w14:textId="77777777" w:rsidR="00CB1EF7" w:rsidRDefault="00CB1EF7" w:rsidP="00CB1EF7">
            <w:pPr>
              <w:jc w:val="center"/>
              <w:rPr>
                <w:rFonts w:cs="Arial"/>
                <w:color w:val="000000"/>
                <w:sz w:val="20"/>
                <w:szCs w:val="20"/>
              </w:rPr>
            </w:pPr>
            <w:r>
              <w:rPr>
                <w:rFonts w:cs="Arial" w:hint="eastAsia"/>
                <w:color w:val="000000"/>
                <w:sz w:val="20"/>
                <w:szCs w:val="20"/>
              </w:rPr>
              <w:t xml:space="preserve">28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414C85" w14:textId="77777777" w:rsidR="00CB1EF7" w:rsidRDefault="00CB1EF7" w:rsidP="00CB1EF7">
            <w:pPr>
              <w:jc w:val="center"/>
              <w:rPr>
                <w:rFonts w:cs="Arial"/>
                <w:color w:val="000000"/>
                <w:sz w:val="20"/>
                <w:szCs w:val="20"/>
              </w:rPr>
            </w:pPr>
            <w:r>
              <w:rPr>
                <w:rFonts w:cs="Arial" w:hint="eastAsia"/>
                <w:color w:val="000000"/>
                <w:sz w:val="20"/>
                <w:szCs w:val="20"/>
              </w:rPr>
              <w:t>急诊部党支部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7E95CE"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CE4552"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08391DD" w14:textId="77777777" w:rsidR="00CB1EF7" w:rsidRDefault="00CB1EF7" w:rsidP="00CB1EF7">
            <w:pPr>
              <w:jc w:val="center"/>
              <w:rPr>
                <w:rFonts w:cs="Arial"/>
                <w:color w:val="000000"/>
                <w:sz w:val="20"/>
                <w:szCs w:val="20"/>
              </w:rPr>
            </w:pPr>
            <w:r>
              <w:rPr>
                <w:rFonts w:cs="Arial"/>
                <w:color w:val="000000"/>
                <w:sz w:val="20"/>
                <w:szCs w:val="20"/>
              </w:rPr>
              <w:t>12.96</w:t>
            </w: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85B9883" w14:textId="383042AB"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86D97F" w14:textId="07277CDC" w:rsidR="00CB1EF7" w:rsidRDefault="00CB1EF7" w:rsidP="00CB1EF7">
            <w:pPr>
              <w:jc w:val="center"/>
              <w:rPr>
                <w:rFonts w:cs="Arial"/>
                <w:color w:val="000000"/>
                <w:sz w:val="20"/>
                <w:szCs w:val="20"/>
              </w:rPr>
            </w:pPr>
            <w:r>
              <w:rPr>
                <w:rFonts w:cs="Arial"/>
                <w:color w:val="000000"/>
                <w:sz w:val="20"/>
                <w:szCs w:val="20"/>
              </w:rPr>
              <w:t>2980.8</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154AF61"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18EBEC27" w14:textId="77777777" w:rsidTr="00CB1EF7">
        <w:trPr>
          <w:trHeight w:val="216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61DFD9" w14:textId="77777777" w:rsidR="00CB1EF7" w:rsidRDefault="00CB1EF7" w:rsidP="00CB1EF7">
            <w:pPr>
              <w:jc w:val="center"/>
              <w:rPr>
                <w:rFonts w:cs="Arial"/>
                <w:color w:val="000000"/>
                <w:sz w:val="20"/>
                <w:szCs w:val="20"/>
              </w:rPr>
            </w:pPr>
            <w:r>
              <w:rPr>
                <w:rFonts w:cs="Arial" w:hint="eastAsia"/>
                <w:color w:val="000000"/>
                <w:sz w:val="20"/>
                <w:szCs w:val="20"/>
              </w:rPr>
              <w:t xml:space="preserve">29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41AEBE" w14:textId="77777777" w:rsidR="00CB1EF7" w:rsidRDefault="00CB1EF7" w:rsidP="00CB1EF7">
            <w:pPr>
              <w:jc w:val="center"/>
              <w:rPr>
                <w:rFonts w:cs="Arial"/>
                <w:color w:val="000000"/>
                <w:sz w:val="20"/>
                <w:szCs w:val="20"/>
              </w:rPr>
            </w:pPr>
            <w:r>
              <w:rPr>
                <w:rFonts w:cs="Arial" w:hint="eastAsia"/>
                <w:color w:val="000000"/>
                <w:sz w:val="20"/>
                <w:szCs w:val="20"/>
              </w:rPr>
              <w:t>超声科党支部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BCE5F3"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1C054F"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17C579A" w14:textId="77777777" w:rsidR="00CB1EF7" w:rsidRDefault="00CB1EF7" w:rsidP="00CB1EF7">
            <w:pPr>
              <w:jc w:val="center"/>
              <w:rPr>
                <w:rFonts w:cs="Arial"/>
                <w:color w:val="000000"/>
                <w:sz w:val="20"/>
                <w:szCs w:val="20"/>
              </w:rPr>
            </w:pPr>
            <w:r>
              <w:rPr>
                <w:rFonts w:cs="Arial"/>
                <w:color w:val="000000"/>
                <w:sz w:val="20"/>
                <w:szCs w:val="20"/>
              </w:rPr>
              <w:t>12.96</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F8E023" w14:textId="6451C1E1"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1A915F" w14:textId="4A5CFC57" w:rsidR="00CB1EF7" w:rsidRDefault="00CB1EF7" w:rsidP="00CB1EF7">
            <w:pPr>
              <w:jc w:val="center"/>
              <w:rPr>
                <w:rFonts w:cs="Arial"/>
                <w:color w:val="000000"/>
                <w:sz w:val="20"/>
                <w:szCs w:val="20"/>
              </w:rPr>
            </w:pPr>
            <w:r>
              <w:rPr>
                <w:rFonts w:cs="Arial"/>
                <w:color w:val="000000"/>
                <w:sz w:val="20"/>
                <w:szCs w:val="20"/>
              </w:rPr>
              <w:t>2980.8</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C952AA2"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0066DA28" w14:textId="77777777" w:rsidTr="00CB1EF7">
        <w:trPr>
          <w:trHeight w:val="836"/>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E19431" w14:textId="77777777" w:rsidR="00CB1EF7" w:rsidRDefault="00CB1EF7" w:rsidP="00CB1EF7">
            <w:pPr>
              <w:jc w:val="center"/>
              <w:rPr>
                <w:rFonts w:cs="Arial"/>
                <w:color w:val="000000"/>
                <w:sz w:val="20"/>
                <w:szCs w:val="20"/>
              </w:rPr>
            </w:pPr>
            <w:r>
              <w:rPr>
                <w:rFonts w:cs="Arial" w:hint="eastAsia"/>
                <w:color w:val="000000"/>
                <w:sz w:val="20"/>
                <w:szCs w:val="20"/>
              </w:rPr>
              <w:lastRenderedPageBreak/>
              <w:t xml:space="preserve">30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01B378" w14:textId="77777777" w:rsidR="00CB1EF7" w:rsidRDefault="00CB1EF7" w:rsidP="00CB1EF7">
            <w:pPr>
              <w:jc w:val="center"/>
              <w:rPr>
                <w:rFonts w:cs="Arial"/>
                <w:color w:val="000000"/>
                <w:sz w:val="20"/>
                <w:szCs w:val="20"/>
              </w:rPr>
            </w:pPr>
            <w:r>
              <w:rPr>
                <w:rFonts w:cs="Arial" w:hint="eastAsia"/>
                <w:color w:val="000000"/>
                <w:sz w:val="20"/>
                <w:szCs w:val="20"/>
              </w:rPr>
              <w:t>医学检验科党支部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CF7734"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C464FA"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1AD667" w14:textId="77777777" w:rsidR="00CB1EF7" w:rsidRDefault="00CB1EF7" w:rsidP="00CB1EF7">
            <w:pPr>
              <w:jc w:val="center"/>
              <w:rPr>
                <w:rFonts w:cs="Arial"/>
                <w:color w:val="000000"/>
                <w:sz w:val="20"/>
                <w:szCs w:val="20"/>
              </w:rPr>
            </w:pPr>
            <w:r>
              <w:rPr>
                <w:rFonts w:cs="Arial"/>
                <w:color w:val="000000"/>
                <w:sz w:val="20"/>
                <w:szCs w:val="20"/>
              </w:rPr>
              <w:t>12.96</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C63D580" w14:textId="5E05ECF2"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049791" w14:textId="53EE691A" w:rsidR="00CB1EF7" w:rsidRDefault="00CB1EF7" w:rsidP="00CB1EF7">
            <w:pPr>
              <w:jc w:val="center"/>
              <w:rPr>
                <w:rFonts w:cs="Arial"/>
                <w:color w:val="000000"/>
                <w:sz w:val="20"/>
                <w:szCs w:val="20"/>
              </w:rPr>
            </w:pPr>
            <w:r>
              <w:rPr>
                <w:rFonts w:cs="Arial"/>
                <w:color w:val="000000"/>
                <w:sz w:val="20"/>
                <w:szCs w:val="20"/>
              </w:rPr>
              <w:t>2980.8</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00AC018" w14:textId="77777777" w:rsidR="00CB1EF7" w:rsidRDefault="00CB1EF7" w:rsidP="00CB1EF7">
            <w:pPr>
              <w:rPr>
                <w:rFonts w:cs="Arial"/>
                <w:color w:val="000000"/>
                <w:sz w:val="20"/>
                <w:szCs w:val="20"/>
              </w:rPr>
            </w:pPr>
            <w:r>
              <w:rPr>
                <w:rFonts w:cs="Arial" w:hint="eastAsia"/>
                <w:color w:val="000000"/>
                <w:sz w:val="20"/>
                <w:szCs w:val="20"/>
              </w:rPr>
              <w:t xml:space="preserve">　</w:t>
            </w:r>
          </w:p>
        </w:tc>
      </w:tr>
      <w:tr w:rsidR="00CB1EF7" w14:paraId="4E166112" w14:textId="77777777" w:rsidTr="00CB1EF7">
        <w:trPr>
          <w:trHeight w:val="2160"/>
        </w:trPr>
        <w:tc>
          <w:tcPr>
            <w:tcW w:w="186"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50E95B9" w14:textId="77777777" w:rsidR="00CB1EF7" w:rsidRDefault="00CB1EF7" w:rsidP="00CB1EF7">
            <w:pPr>
              <w:jc w:val="center"/>
              <w:rPr>
                <w:rFonts w:cs="Arial"/>
                <w:color w:val="000000"/>
                <w:sz w:val="20"/>
                <w:szCs w:val="20"/>
              </w:rPr>
            </w:pPr>
            <w:bookmarkStart w:id="18" w:name="_Hlk198224563"/>
            <w:r>
              <w:rPr>
                <w:rFonts w:cs="Arial" w:hint="eastAsia"/>
                <w:color w:val="000000"/>
                <w:sz w:val="20"/>
                <w:szCs w:val="20"/>
              </w:rPr>
              <w:t xml:space="preserve">31 </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F6AA61" w14:textId="77777777" w:rsidR="00CB1EF7" w:rsidRDefault="00CB1EF7" w:rsidP="00CB1EF7">
            <w:pPr>
              <w:jc w:val="center"/>
              <w:rPr>
                <w:rFonts w:cs="Arial"/>
                <w:color w:val="000000"/>
                <w:sz w:val="20"/>
                <w:szCs w:val="20"/>
              </w:rPr>
            </w:pPr>
            <w:r>
              <w:rPr>
                <w:rFonts w:cs="Arial" w:hint="eastAsia"/>
                <w:color w:val="000000"/>
                <w:sz w:val="20"/>
                <w:szCs w:val="20"/>
              </w:rPr>
              <w:t>放射科党支部</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BD2FF9" w14:textId="77777777" w:rsidR="00CB1EF7" w:rsidRDefault="00CB1EF7" w:rsidP="00CB1EF7">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73B1D3" w14:textId="77777777" w:rsidR="00CB1EF7" w:rsidRDefault="00CB1EF7" w:rsidP="00CB1EF7">
            <w:pPr>
              <w:jc w:val="center"/>
              <w:rPr>
                <w:rFonts w:cs="Arial"/>
                <w:sz w:val="20"/>
                <w:szCs w:val="20"/>
              </w:rPr>
            </w:pPr>
            <w:r>
              <w:rPr>
                <w:rFonts w:cs="Arial" w:hint="eastAsia"/>
                <w:sz w:val="20"/>
                <w:szCs w:val="20"/>
              </w:rPr>
              <w:t>㎡</w:t>
            </w:r>
          </w:p>
        </w:tc>
        <w:tc>
          <w:tcPr>
            <w:tcW w:w="31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058EF3" w14:textId="77777777" w:rsidR="00CB1EF7" w:rsidRDefault="00CB1EF7" w:rsidP="00CB1EF7">
            <w:pPr>
              <w:jc w:val="center"/>
              <w:rPr>
                <w:rFonts w:cs="Arial"/>
                <w:color w:val="000000"/>
                <w:sz w:val="20"/>
                <w:szCs w:val="20"/>
              </w:rPr>
            </w:pPr>
            <w:r>
              <w:rPr>
                <w:rFonts w:cs="Arial"/>
                <w:color w:val="000000"/>
                <w:sz w:val="20"/>
                <w:szCs w:val="20"/>
              </w:rPr>
              <w:t>12.96</w:t>
            </w:r>
          </w:p>
        </w:tc>
        <w:tc>
          <w:tcPr>
            <w:tcW w:w="438"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10222A" w14:textId="3AC08777" w:rsidR="00CB1EF7" w:rsidRDefault="00CB1EF7" w:rsidP="00CB1EF7">
            <w:pPr>
              <w:jc w:val="center"/>
              <w:rPr>
                <w:rFonts w:cs="Arial"/>
                <w:color w:val="000000"/>
                <w:sz w:val="20"/>
                <w:szCs w:val="20"/>
              </w:rPr>
            </w:pPr>
            <w:r>
              <w:rPr>
                <w:rFonts w:cs="Arial"/>
                <w:color w:val="000000"/>
                <w:sz w:val="20"/>
                <w:szCs w:val="20"/>
              </w:rPr>
              <w:t>230</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59A239" w14:textId="13ED3C22" w:rsidR="00CB1EF7" w:rsidRDefault="00CB1EF7" w:rsidP="00CB1EF7">
            <w:pPr>
              <w:jc w:val="center"/>
              <w:rPr>
                <w:rFonts w:cs="Arial"/>
                <w:color w:val="000000"/>
                <w:sz w:val="20"/>
                <w:szCs w:val="20"/>
              </w:rPr>
            </w:pPr>
            <w:r>
              <w:rPr>
                <w:rFonts w:cs="Arial"/>
                <w:color w:val="000000"/>
                <w:sz w:val="20"/>
                <w:szCs w:val="20"/>
              </w:rPr>
              <w:t>2980.8</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61E136C2" w14:textId="77777777" w:rsidR="00CB1EF7" w:rsidRDefault="00CB1EF7" w:rsidP="00CB1EF7">
            <w:pPr>
              <w:rPr>
                <w:rFonts w:cs="Arial"/>
                <w:color w:val="000000"/>
                <w:sz w:val="20"/>
                <w:szCs w:val="20"/>
              </w:rPr>
            </w:pPr>
            <w:r>
              <w:rPr>
                <w:rFonts w:cs="Arial" w:hint="eastAsia"/>
                <w:color w:val="000000"/>
                <w:sz w:val="20"/>
                <w:szCs w:val="20"/>
              </w:rPr>
              <w:t xml:space="preserve">　</w:t>
            </w:r>
          </w:p>
        </w:tc>
      </w:tr>
      <w:bookmarkEnd w:id="18"/>
      <w:tr w:rsidR="00545BC6" w14:paraId="7534545F" w14:textId="77777777" w:rsidTr="00CB1EF7">
        <w:trPr>
          <w:trHeight w:val="540"/>
        </w:trPr>
        <w:tc>
          <w:tcPr>
            <w:tcW w:w="186" w:type="pc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14:paraId="651B94BC" w14:textId="77777777" w:rsidR="00DF5369" w:rsidRDefault="008F6F19">
            <w:pPr>
              <w:jc w:val="center"/>
              <w:rPr>
                <w:rFonts w:cs="Arial"/>
                <w:color w:val="000000"/>
                <w:sz w:val="20"/>
                <w:szCs w:val="20"/>
              </w:rPr>
            </w:pPr>
            <w:r>
              <w:rPr>
                <w:rFonts w:cs="Arial" w:hint="eastAsia"/>
                <w:color w:val="000000"/>
                <w:sz w:val="20"/>
                <w:szCs w:val="20"/>
              </w:rPr>
              <w:t xml:space="preserve">　</w:t>
            </w:r>
          </w:p>
        </w:tc>
        <w:tc>
          <w:tcPr>
            <w:tcW w:w="750"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14:paraId="5146C912" w14:textId="77777777" w:rsidR="00DF5369" w:rsidRDefault="008F6F19">
            <w:pPr>
              <w:jc w:val="center"/>
              <w:rPr>
                <w:rFonts w:cs="Arial"/>
                <w:sz w:val="20"/>
                <w:szCs w:val="20"/>
              </w:rPr>
            </w:pPr>
            <w:r>
              <w:rPr>
                <w:rFonts w:cs="Arial" w:hint="eastAsia"/>
                <w:sz w:val="20"/>
                <w:szCs w:val="20"/>
              </w:rPr>
              <w:t>小计</w:t>
            </w:r>
          </w:p>
        </w:tc>
        <w:tc>
          <w:tcPr>
            <w:tcW w:w="1750"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7189047F" w14:textId="77777777" w:rsidR="00DF5369" w:rsidRDefault="008F6F19">
            <w:pPr>
              <w:rPr>
                <w:rFonts w:cs="Arial"/>
                <w:color w:val="000000"/>
                <w:sz w:val="20"/>
                <w:szCs w:val="20"/>
              </w:rPr>
            </w:pPr>
            <w:r>
              <w:rPr>
                <w:rFonts w:cs="Arial" w:hint="eastAsia"/>
                <w:color w:val="000000"/>
                <w:sz w:val="20"/>
                <w:szCs w:val="20"/>
              </w:rPr>
              <w:t xml:space="preserve">　</w:t>
            </w:r>
          </w:p>
        </w:tc>
        <w:tc>
          <w:tcPr>
            <w:tcW w:w="249"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6A7610D1" w14:textId="77777777" w:rsidR="00DF5369" w:rsidRDefault="008F6F19">
            <w:pPr>
              <w:rPr>
                <w:rFonts w:cs="Arial"/>
                <w:color w:val="000000"/>
                <w:sz w:val="20"/>
                <w:szCs w:val="20"/>
              </w:rPr>
            </w:pPr>
            <w:r>
              <w:rPr>
                <w:rFonts w:cs="Arial" w:hint="eastAsia"/>
                <w:color w:val="000000"/>
                <w:sz w:val="20"/>
                <w:szCs w:val="20"/>
              </w:rPr>
              <w:t xml:space="preserve">　</w:t>
            </w:r>
          </w:p>
        </w:tc>
        <w:tc>
          <w:tcPr>
            <w:tcW w:w="31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59351D1A" w14:textId="77777777" w:rsidR="00DF5369" w:rsidRDefault="008F6F19">
            <w:pPr>
              <w:rPr>
                <w:rFonts w:cs="Arial"/>
                <w:color w:val="000000"/>
                <w:sz w:val="20"/>
                <w:szCs w:val="20"/>
              </w:rPr>
            </w:pP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5241E2BE" w14:textId="77777777" w:rsidR="00DF5369" w:rsidRDefault="008F6F19">
            <w:pPr>
              <w:rPr>
                <w:rFonts w:cs="Arial"/>
                <w:color w:val="000000"/>
                <w:sz w:val="20"/>
                <w:szCs w:val="20"/>
              </w:rPr>
            </w:pPr>
            <w:r>
              <w:rPr>
                <w:rFonts w:cs="Arial" w:hint="eastAsia"/>
                <w:color w:val="000000"/>
                <w:sz w:val="20"/>
                <w:szCs w:val="20"/>
              </w:rPr>
              <w:t xml:space="preserve">　</w:t>
            </w:r>
          </w:p>
        </w:tc>
        <w:tc>
          <w:tcPr>
            <w:tcW w:w="6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14:paraId="6EA9BA48" w14:textId="77777777" w:rsidR="00DF5369" w:rsidRDefault="008F6F19">
            <w:pPr>
              <w:jc w:val="center"/>
              <w:rPr>
                <w:rFonts w:cs="Arial"/>
                <w:color w:val="000000"/>
                <w:sz w:val="20"/>
                <w:szCs w:val="20"/>
              </w:rPr>
            </w:pPr>
            <w:r>
              <w:rPr>
                <w:rFonts w:cs="Arial" w:hint="eastAsia"/>
                <w:color w:val="000000"/>
                <w:sz w:val="20"/>
                <w:szCs w:val="20"/>
              </w:rPr>
              <w:t xml:space="preserve">0.0 </w:t>
            </w:r>
          </w:p>
        </w:tc>
        <w:tc>
          <w:tcPr>
            <w:tcW w:w="689"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121F05D1" w14:textId="77777777" w:rsidR="00DF5369" w:rsidRDefault="008F6F19">
            <w:pPr>
              <w:rPr>
                <w:rFonts w:cs="Arial"/>
                <w:color w:val="000000"/>
                <w:sz w:val="20"/>
                <w:szCs w:val="20"/>
              </w:rPr>
            </w:pPr>
            <w:r>
              <w:rPr>
                <w:rFonts w:cs="Arial" w:hint="eastAsia"/>
                <w:color w:val="000000"/>
                <w:sz w:val="20"/>
                <w:szCs w:val="20"/>
              </w:rPr>
              <w:t xml:space="preserve">　</w:t>
            </w:r>
          </w:p>
        </w:tc>
      </w:tr>
      <w:tr w:rsidR="00545BC6" w14:paraId="352652A5" w14:textId="77777777" w:rsidTr="00CB1EF7">
        <w:trPr>
          <w:trHeight w:val="690"/>
        </w:trPr>
        <w:tc>
          <w:tcPr>
            <w:tcW w:w="186"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5183D4" w14:textId="77777777" w:rsidR="00DF5369" w:rsidRDefault="008F6F19">
            <w:pPr>
              <w:jc w:val="center"/>
              <w:rPr>
                <w:rFonts w:cs="Arial"/>
                <w:color w:val="000000"/>
                <w:sz w:val="20"/>
                <w:szCs w:val="20"/>
              </w:rPr>
            </w:pPr>
            <w:r>
              <w:rPr>
                <w:rFonts w:cs="Arial" w:hint="eastAsia"/>
                <w:color w:val="000000"/>
                <w:sz w:val="20"/>
                <w:szCs w:val="20"/>
              </w:rPr>
              <w:t>1</w:t>
            </w:r>
          </w:p>
        </w:tc>
        <w:tc>
          <w:tcPr>
            <w:tcW w:w="7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9C5AF1" w14:textId="77777777" w:rsidR="00DF5369" w:rsidRDefault="008F6F19">
            <w:pPr>
              <w:jc w:val="center"/>
              <w:rPr>
                <w:rFonts w:cs="Arial"/>
                <w:sz w:val="20"/>
                <w:szCs w:val="20"/>
              </w:rPr>
            </w:pPr>
            <w:r>
              <w:rPr>
                <w:rFonts w:cs="Arial" w:hint="eastAsia"/>
                <w:sz w:val="20"/>
                <w:szCs w:val="20"/>
              </w:rPr>
              <w:t>含税合计</w:t>
            </w:r>
          </w:p>
        </w:tc>
        <w:tc>
          <w:tcPr>
            <w:tcW w:w="1750"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CCF2192" w14:textId="77777777" w:rsidR="00DF5369" w:rsidRDefault="008F6F19">
            <w:pPr>
              <w:rPr>
                <w:rFonts w:cs="Arial"/>
                <w:color w:val="000000"/>
                <w:sz w:val="20"/>
                <w:szCs w:val="20"/>
              </w:rPr>
            </w:pPr>
            <w:r>
              <w:rPr>
                <w:rFonts w:cs="Arial" w:hint="eastAsia"/>
                <w:color w:val="000000"/>
                <w:sz w:val="20"/>
                <w:szCs w:val="20"/>
              </w:rPr>
              <w:t xml:space="preserve">　</w:t>
            </w:r>
          </w:p>
        </w:tc>
        <w:tc>
          <w:tcPr>
            <w:tcW w:w="24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D34AB4E" w14:textId="77777777" w:rsidR="00DF5369" w:rsidRDefault="008F6F19">
            <w:pPr>
              <w:rPr>
                <w:rFonts w:cs="Arial"/>
                <w:color w:val="000000"/>
                <w:sz w:val="20"/>
                <w:szCs w:val="20"/>
              </w:rPr>
            </w:pPr>
            <w:r>
              <w:rPr>
                <w:rFonts w:cs="Arial" w:hint="eastAsia"/>
                <w:color w:val="000000"/>
                <w:sz w:val="20"/>
                <w:szCs w:val="20"/>
              </w:rPr>
              <w:t xml:space="preserve">　</w:t>
            </w:r>
          </w:p>
        </w:tc>
        <w:tc>
          <w:tcPr>
            <w:tcW w:w="31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589F4FB" w14:textId="77777777" w:rsidR="00DF5369" w:rsidRDefault="008F6F19">
            <w:pPr>
              <w:rPr>
                <w:rFonts w:cs="Arial"/>
                <w:color w:val="000000"/>
                <w:sz w:val="20"/>
                <w:szCs w:val="20"/>
              </w:rPr>
            </w:pPr>
            <w:r>
              <w:rPr>
                <w:rFonts w:cs="Arial" w:hint="eastAsia"/>
                <w:color w:val="000000"/>
                <w:sz w:val="20"/>
                <w:szCs w:val="20"/>
              </w:rPr>
              <w:t xml:space="preserve">　</w:t>
            </w:r>
          </w:p>
        </w:tc>
        <w:tc>
          <w:tcPr>
            <w:tcW w:w="438"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BB57365" w14:textId="77777777" w:rsidR="00DF5369" w:rsidRDefault="008F6F19">
            <w:pPr>
              <w:rPr>
                <w:rFonts w:cs="Arial"/>
                <w:color w:val="000000"/>
                <w:sz w:val="20"/>
                <w:szCs w:val="20"/>
              </w:rPr>
            </w:pPr>
            <w:r>
              <w:rPr>
                <w:rFonts w:cs="Arial" w:hint="eastAsia"/>
                <w:color w:val="000000"/>
                <w:sz w:val="20"/>
                <w:szCs w:val="20"/>
              </w:rPr>
              <w:t xml:space="preserve">　</w:t>
            </w:r>
          </w:p>
        </w:tc>
        <w:tc>
          <w:tcPr>
            <w:tcW w:w="6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ED1F49" w14:textId="77777777" w:rsidR="00DF5369" w:rsidRDefault="008F6F19">
            <w:pPr>
              <w:jc w:val="center"/>
              <w:rPr>
                <w:rFonts w:cs="Arial"/>
                <w:b/>
                <w:bCs/>
                <w:color w:val="000000"/>
                <w:sz w:val="20"/>
                <w:szCs w:val="20"/>
              </w:rPr>
            </w:pPr>
            <w:r>
              <w:rPr>
                <w:rFonts w:cs="Arial" w:hint="eastAsia"/>
                <w:b/>
                <w:bCs/>
                <w:color w:val="000000"/>
                <w:sz w:val="20"/>
                <w:szCs w:val="20"/>
              </w:rPr>
              <w:t xml:space="preserve">0.00 </w:t>
            </w:r>
          </w:p>
        </w:tc>
        <w:tc>
          <w:tcPr>
            <w:tcW w:w="689"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10216D7" w14:textId="77777777" w:rsidR="00DF5369" w:rsidRDefault="008F6F19">
            <w:pPr>
              <w:rPr>
                <w:rFonts w:cs="Arial"/>
                <w:color w:val="000000"/>
                <w:sz w:val="20"/>
                <w:szCs w:val="20"/>
              </w:rPr>
            </w:pPr>
            <w:r>
              <w:rPr>
                <w:rFonts w:cs="Arial" w:hint="eastAsia"/>
                <w:color w:val="000000"/>
                <w:sz w:val="20"/>
                <w:szCs w:val="20"/>
              </w:rPr>
              <w:t xml:space="preserve">　</w:t>
            </w:r>
          </w:p>
        </w:tc>
      </w:tr>
    </w:tbl>
    <w:p w14:paraId="5663AC82" w14:textId="77777777" w:rsidR="00DF5369" w:rsidRDefault="00DF5369">
      <w:pPr>
        <w:keepNext/>
        <w:keepLines/>
        <w:numPr>
          <w:ilvl w:val="4"/>
          <w:numId w:val="0"/>
        </w:numPr>
        <w:tabs>
          <w:tab w:val="left" w:pos="0"/>
        </w:tabs>
        <w:spacing w:before="280" w:after="156" w:line="377" w:lineRule="auto"/>
        <w:outlineLvl w:val="4"/>
        <w:rPr>
          <w:rFonts w:ascii="Times New Roman" w:eastAsia="黑体" w:hAnsi="Times New Roman" w:cs="Times New Roman"/>
          <w:b/>
          <w:szCs w:val="28"/>
          <w:lang w:bidi="ar"/>
        </w:rPr>
      </w:pPr>
    </w:p>
    <w:bookmarkEnd w:id="13"/>
    <w:bookmarkEnd w:id="14"/>
    <w:bookmarkEnd w:id="15"/>
    <w:bookmarkEnd w:id="16"/>
    <w:bookmarkEnd w:id="17"/>
    <w:p w14:paraId="0076CA4B" w14:textId="77777777" w:rsidR="00DF5369" w:rsidRDefault="00DF5369">
      <w:pPr>
        <w:shd w:val="clear" w:color="auto" w:fill="FFFFFF"/>
        <w:adjustRightInd/>
        <w:snapToGrid/>
        <w:spacing w:before="60" w:after="0"/>
        <w:rPr>
          <w:rFonts w:ascii="Times New Roman" w:eastAsia="方正仿宋_GBK" w:hAnsi="Times New Roman" w:cs="Times New Roman"/>
          <w:color w:val="000000"/>
          <w:sz w:val="32"/>
          <w:szCs w:val="32"/>
        </w:rPr>
      </w:pPr>
    </w:p>
    <w:p w14:paraId="695BFAA3" w14:textId="77777777" w:rsidR="00DF5369" w:rsidRDefault="008F6F19">
      <w:pPr>
        <w:jc w:val="center"/>
        <w:rPr>
          <w:rFonts w:ascii="Times New Roman" w:eastAsia="方正小标宋_GBK" w:hAnsi="Times New Roman" w:cs="Times New Roman"/>
          <w:sz w:val="32"/>
          <w:szCs w:val="32"/>
        </w:rPr>
      </w:pPr>
      <w:r>
        <w:rPr>
          <w:rFonts w:ascii="Times New Roman" w:eastAsia="方正小标宋_GBK" w:hAnsi="Times New Roman" w:cs="Times New Roman" w:hint="eastAsia"/>
          <w:sz w:val="32"/>
          <w:szCs w:val="32"/>
        </w:rPr>
        <w:t>第三篇</w:t>
      </w:r>
      <w:r>
        <w:rPr>
          <w:rFonts w:ascii="Times New Roman" w:eastAsia="方正小标宋_GBK" w:hAnsi="Times New Roman" w:cs="Times New Roman"/>
          <w:sz w:val="32"/>
          <w:szCs w:val="32"/>
        </w:rPr>
        <w:t xml:space="preserve"> </w:t>
      </w:r>
      <w:r>
        <w:rPr>
          <w:rFonts w:ascii="Times New Roman" w:eastAsia="方正小标宋_GBK" w:hAnsi="Times New Roman" w:cs="Times New Roman" w:hint="eastAsia"/>
          <w:sz w:val="32"/>
          <w:szCs w:val="32"/>
        </w:rPr>
        <w:t>项目商务要求</w:t>
      </w:r>
    </w:p>
    <w:p w14:paraId="44E68343"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color w:val="000000"/>
          <w:sz w:val="32"/>
          <w:szCs w:val="32"/>
        </w:rPr>
      </w:pPr>
      <w:r>
        <w:rPr>
          <w:rFonts w:ascii="Times New Roman" w:eastAsia="方正黑体_GBK" w:hAnsi="Times New Roman" w:cs="Times New Roman" w:hint="eastAsia"/>
          <w:color w:val="000000"/>
          <w:sz w:val="32"/>
          <w:szCs w:val="32"/>
        </w:rPr>
        <w:t>一、服务期、交货时间、地点及验收方式</w:t>
      </w:r>
    </w:p>
    <w:p w14:paraId="4CD7CA24" w14:textId="77777777" w:rsidR="00DF5369" w:rsidRDefault="008F6F19">
      <w:pPr>
        <w:pStyle w:val="21"/>
        <w:spacing w:line="580" w:lineRule="exact"/>
        <w:ind w:left="440" w:firstLineChars="100" w:firstLine="32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hint="eastAsia"/>
          <w:color w:val="000000"/>
          <w:sz w:val="32"/>
          <w:szCs w:val="32"/>
        </w:rPr>
        <w:t>服务期及交货时间：合同签订后</w:t>
      </w:r>
      <w:r>
        <w:rPr>
          <w:rFonts w:ascii="Times New Roman" w:eastAsia="方正仿宋_GBK" w:hAnsi="Times New Roman" w:cs="Times New Roman"/>
          <w:color w:val="000000"/>
          <w:sz w:val="32"/>
          <w:szCs w:val="32"/>
        </w:rPr>
        <w:t>3</w:t>
      </w:r>
      <w:r>
        <w:rPr>
          <w:rFonts w:ascii="Times New Roman" w:eastAsia="方正仿宋_GBK" w:hAnsi="Times New Roman" w:cs="Times New Roman" w:hint="eastAsia"/>
          <w:color w:val="000000"/>
          <w:sz w:val="32"/>
          <w:szCs w:val="32"/>
        </w:rPr>
        <w:t>0</w:t>
      </w:r>
      <w:r>
        <w:rPr>
          <w:rFonts w:ascii="Times New Roman" w:eastAsia="方正仿宋_GBK" w:hAnsi="Times New Roman" w:cs="Times New Roman" w:hint="eastAsia"/>
          <w:color w:val="000000"/>
          <w:sz w:val="32"/>
          <w:szCs w:val="32"/>
        </w:rPr>
        <w:t>天内设计制作送货安装到位（含样品制作至采购人确认样品的时间）。</w:t>
      </w:r>
    </w:p>
    <w:p w14:paraId="5247FABE"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hint="eastAsia"/>
          <w:color w:val="000000"/>
          <w:sz w:val="32"/>
          <w:szCs w:val="32"/>
        </w:rPr>
        <w:t>交货地点：免费送货上门，并送至</w:t>
      </w:r>
      <w:proofErr w:type="gramStart"/>
      <w:r>
        <w:rPr>
          <w:rFonts w:ascii="Times New Roman" w:eastAsia="方正仿宋_GBK" w:hAnsi="Times New Roman" w:cs="Times New Roman" w:hint="eastAsia"/>
          <w:color w:val="000000"/>
          <w:sz w:val="32"/>
          <w:szCs w:val="32"/>
        </w:rPr>
        <w:t>两江新区</w:t>
      </w:r>
      <w:proofErr w:type="gramEnd"/>
      <w:r>
        <w:rPr>
          <w:rFonts w:ascii="Times New Roman" w:eastAsia="方正仿宋_GBK" w:hAnsi="Times New Roman" w:cs="Times New Roman" w:hint="eastAsia"/>
          <w:color w:val="000000"/>
          <w:sz w:val="32"/>
          <w:szCs w:val="32"/>
        </w:rPr>
        <w:t>人民医院院内。</w:t>
      </w:r>
      <w:r>
        <w:rPr>
          <w:rFonts w:ascii="Times New Roman" w:eastAsia="方正仿宋_GBK" w:hAnsi="Times New Roman" w:cs="Times New Roman"/>
          <w:color w:val="000000"/>
          <w:sz w:val="32"/>
          <w:szCs w:val="32"/>
        </w:rPr>
        <w:cr/>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color w:val="000000"/>
          <w:sz w:val="32"/>
          <w:szCs w:val="32"/>
        </w:rPr>
        <w:t>3.</w:t>
      </w:r>
      <w:r>
        <w:rPr>
          <w:rFonts w:ascii="Times New Roman" w:eastAsia="方正仿宋_GBK" w:hAnsi="Times New Roman" w:cs="Times New Roman" w:hint="eastAsia"/>
          <w:color w:val="000000"/>
          <w:sz w:val="32"/>
          <w:szCs w:val="32"/>
        </w:rPr>
        <w:t>验收方式：货物须经质量、规格型号、数量、单价（保留两位小</w:t>
      </w:r>
      <w:r>
        <w:rPr>
          <w:rFonts w:ascii="Times New Roman" w:eastAsia="方正仿宋_GBK" w:hAnsi="Times New Roman" w:cs="Times New Roman" w:hint="eastAsia"/>
          <w:color w:val="000000"/>
          <w:sz w:val="32"/>
          <w:szCs w:val="32"/>
        </w:rPr>
        <w:lastRenderedPageBreak/>
        <w:t>数）等进行现场验收合格后签字确认，不合格拒收。</w:t>
      </w:r>
      <w:r>
        <w:rPr>
          <w:rFonts w:ascii="Times New Roman" w:eastAsia="方正仿宋_GBK" w:hAnsi="Times New Roman" w:cs="Times New Roman"/>
          <w:color w:val="000000"/>
          <w:sz w:val="32"/>
          <w:szCs w:val="32"/>
        </w:rPr>
        <w:cr/>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hint="eastAsia"/>
          <w:color w:val="000000"/>
          <w:sz w:val="32"/>
          <w:szCs w:val="32"/>
        </w:rPr>
        <w:t>验收合格条件如下：</w:t>
      </w:r>
      <w:r>
        <w:rPr>
          <w:rFonts w:ascii="Times New Roman" w:eastAsia="方正仿宋_GBK" w:hAnsi="Times New Roman" w:cs="Times New Roman"/>
          <w:color w:val="000000"/>
          <w:sz w:val="32"/>
          <w:szCs w:val="32"/>
        </w:rPr>
        <w:cr/>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color w:val="000000"/>
          <w:sz w:val="32"/>
          <w:szCs w:val="32"/>
        </w:rPr>
        <w:t>1.</w:t>
      </w:r>
      <w:r>
        <w:rPr>
          <w:rFonts w:ascii="Times New Roman" w:eastAsia="方正仿宋_GBK" w:hAnsi="Times New Roman" w:cs="Times New Roman" w:hint="eastAsia"/>
          <w:color w:val="000000"/>
          <w:sz w:val="32"/>
          <w:szCs w:val="32"/>
        </w:rPr>
        <w:t>货物规格型号与</w:t>
      </w:r>
      <w:proofErr w:type="gramStart"/>
      <w:r>
        <w:rPr>
          <w:rFonts w:ascii="Times New Roman" w:eastAsia="方正仿宋_GBK" w:hAnsi="Times New Roman" w:cs="Times New Roman" w:hint="eastAsia"/>
          <w:color w:val="000000"/>
          <w:sz w:val="32"/>
          <w:szCs w:val="32"/>
        </w:rPr>
        <w:t>网上竞采文件</w:t>
      </w:r>
      <w:proofErr w:type="gramEnd"/>
      <w:r>
        <w:rPr>
          <w:rFonts w:ascii="Times New Roman" w:eastAsia="方正仿宋_GBK" w:hAnsi="Times New Roman" w:cs="Times New Roman" w:hint="eastAsia"/>
          <w:color w:val="000000"/>
          <w:sz w:val="32"/>
          <w:szCs w:val="32"/>
        </w:rPr>
        <w:t>、响应文件、澄清或补遗文件（若有）要求及采购合同相符，且符合采购人所需设计样式、排版样式、字号、印刷规格、方式和材料、数量要求。内容无误、材质无误、纸张平滑、墨色均匀、页码正确、尺寸划一、装订整齐、标签准确。否则全数退货。</w:t>
      </w:r>
      <w:r>
        <w:rPr>
          <w:rFonts w:ascii="Times New Roman" w:eastAsia="方正仿宋_GBK" w:hAnsi="Times New Roman" w:cs="Times New Roman"/>
          <w:color w:val="000000"/>
          <w:sz w:val="32"/>
          <w:szCs w:val="32"/>
        </w:rPr>
        <w:cr/>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color w:val="000000"/>
          <w:sz w:val="32"/>
          <w:szCs w:val="32"/>
        </w:rPr>
        <w:t>2.</w:t>
      </w:r>
      <w:r>
        <w:rPr>
          <w:rFonts w:ascii="Times New Roman" w:eastAsia="方正仿宋_GBK" w:hAnsi="Times New Roman" w:cs="Times New Roman" w:hint="eastAsia"/>
          <w:color w:val="000000"/>
          <w:sz w:val="32"/>
          <w:szCs w:val="32"/>
        </w:rPr>
        <w:t>每次送货，乙方业务员须到场与甲方收货人员进行清点交接，不得仅由快递、货拉拉等运送物资。</w:t>
      </w:r>
      <w:r>
        <w:rPr>
          <w:rFonts w:ascii="Times New Roman" w:eastAsia="方正仿宋_GBK" w:hAnsi="Times New Roman" w:cs="Times New Roman"/>
          <w:color w:val="000000"/>
          <w:sz w:val="32"/>
          <w:szCs w:val="32"/>
        </w:rPr>
        <w:cr/>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color w:val="000000"/>
          <w:sz w:val="32"/>
          <w:szCs w:val="32"/>
        </w:rPr>
        <w:t>3.</w:t>
      </w:r>
      <w:r>
        <w:rPr>
          <w:rFonts w:ascii="Times New Roman" w:eastAsia="方正仿宋_GBK" w:hAnsi="Times New Roman" w:cs="Times New Roman" w:hint="eastAsia"/>
          <w:color w:val="000000"/>
          <w:sz w:val="32"/>
          <w:szCs w:val="32"/>
        </w:rPr>
        <w:t>合同费用明细表、送货单和发票随货同行，甲乙双方人员需在送货单上签字确认。</w:t>
      </w:r>
      <w:r>
        <w:rPr>
          <w:rFonts w:ascii="Times New Roman" w:eastAsia="方正仿宋_GBK" w:hAnsi="Times New Roman" w:cs="Times New Roman"/>
          <w:color w:val="000000"/>
          <w:sz w:val="32"/>
          <w:szCs w:val="32"/>
        </w:rPr>
        <w:cr/>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color w:val="000000"/>
          <w:sz w:val="32"/>
          <w:szCs w:val="32"/>
        </w:rPr>
        <w:t>4.</w:t>
      </w:r>
      <w:r>
        <w:rPr>
          <w:rFonts w:ascii="Times New Roman" w:eastAsia="方正仿宋_GBK" w:hAnsi="Times New Roman" w:cs="Times New Roman" w:hint="eastAsia"/>
          <w:color w:val="000000"/>
          <w:sz w:val="32"/>
          <w:szCs w:val="32"/>
        </w:rPr>
        <w:t>按时交货（详见本篇“服务期及交货时间”）。</w:t>
      </w:r>
      <w:r>
        <w:rPr>
          <w:rFonts w:ascii="Times New Roman" w:eastAsia="方正仿宋_GBK" w:hAnsi="Times New Roman" w:cs="Times New Roman"/>
          <w:color w:val="000000"/>
          <w:sz w:val="32"/>
          <w:szCs w:val="32"/>
        </w:rPr>
        <w:cr/>
      </w:r>
      <w:r>
        <w:rPr>
          <w:rFonts w:ascii="Times New Roman" w:eastAsia="方正仿宋_GBK" w:hAnsi="Times New Roman" w:cs="Times New Roman"/>
          <w:b/>
          <w:color w:val="000000"/>
          <w:sz w:val="32"/>
          <w:szCs w:val="32"/>
        </w:rPr>
        <w:t xml:space="preserve">    </w:t>
      </w:r>
      <w:r>
        <w:rPr>
          <w:rFonts w:ascii="Times New Roman" w:eastAsia="方正仿宋_GBK" w:hAnsi="Times New Roman" w:cs="Times New Roman"/>
          <w:color w:val="000000"/>
          <w:sz w:val="32"/>
          <w:szCs w:val="32"/>
        </w:rPr>
        <w:t>5.</w:t>
      </w:r>
      <w:r>
        <w:rPr>
          <w:rFonts w:ascii="Times New Roman" w:eastAsia="方正仿宋_GBK" w:hAnsi="Times New Roman" w:cs="Times New Roman" w:hint="eastAsia"/>
          <w:color w:val="000000"/>
          <w:sz w:val="32"/>
          <w:szCs w:val="32"/>
        </w:rPr>
        <w:t>供应商应保证货物到达采购人所在地完好无损，如有缺漏、损坏，由供应商负责调换、补齐或赔偿。</w:t>
      </w:r>
    </w:p>
    <w:p w14:paraId="18532025"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b/>
          <w:color w:val="000000"/>
          <w:sz w:val="32"/>
          <w:szCs w:val="32"/>
        </w:rPr>
      </w:pPr>
      <w:r>
        <w:rPr>
          <w:rFonts w:ascii="Times New Roman" w:eastAsia="方正仿宋_GBK" w:hAnsi="Times New Roman" w:cs="Times New Roman"/>
          <w:color w:val="000000"/>
          <w:sz w:val="32"/>
          <w:szCs w:val="32"/>
        </w:rPr>
        <w:t>6.</w:t>
      </w:r>
      <w:r>
        <w:rPr>
          <w:rFonts w:ascii="Times New Roman" w:eastAsia="方正仿宋_GBK" w:hAnsi="Times New Roman" w:cs="Times New Roman" w:hint="eastAsia"/>
          <w:color w:val="000000"/>
          <w:sz w:val="32"/>
          <w:szCs w:val="32"/>
        </w:rPr>
        <w:t>工期内未及时响应超过</w:t>
      </w:r>
      <w:r>
        <w:rPr>
          <w:rFonts w:ascii="Times New Roman" w:eastAsia="方正仿宋_GBK" w:hAnsi="Times New Roman" w:cs="Times New Roman" w:hint="eastAsia"/>
          <w:color w:val="000000"/>
          <w:sz w:val="32"/>
          <w:szCs w:val="32"/>
        </w:rPr>
        <w:t>2</w:t>
      </w:r>
      <w:r>
        <w:rPr>
          <w:rFonts w:ascii="Times New Roman" w:eastAsia="方正仿宋_GBK" w:hAnsi="Times New Roman" w:cs="Times New Roman" w:hint="eastAsia"/>
          <w:color w:val="000000"/>
          <w:sz w:val="32"/>
          <w:szCs w:val="32"/>
        </w:rPr>
        <w:t>次，采购人有权单方面终止合同。</w:t>
      </w:r>
    </w:p>
    <w:p w14:paraId="4D09AFBF" w14:textId="77777777" w:rsidR="00DF5369" w:rsidRDefault="008F6F19">
      <w:pPr>
        <w:keepNext/>
        <w:keepLines/>
        <w:numPr>
          <w:ilvl w:val="4"/>
          <w:numId w:val="0"/>
        </w:numPr>
        <w:tabs>
          <w:tab w:val="left" w:pos="0"/>
        </w:tabs>
        <w:spacing w:before="280" w:after="156" w:line="377" w:lineRule="auto"/>
        <w:jc w:val="both"/>
        <w:outlineLvl w:val="4"/>
        <w:rPr>
          <w:rFonts w:ascii="方正仿宋_GBK" w:eastAsia="方正仿宋_GBK" w:hAnsi="Times New Roman" w:cs="Times New Roman"/>
          <w:color w:val="000000"/>
          <w:sz w:val="32"/>
          <w:szCs w:val="32"/>
        </w:rPr>
      </w:pPr>
      <w:r>
        <w:rPr>
          <w:rFonts w:ascii="Times New Roman" w:eastAsia="方正仿宋_GBK" w:hAnsi="Times New Roman" w:cs="Times New Roman"/>
          <w:color w:val="000000"/>
          <w:sz w:val="32"/>
          <w:szCs w:val="32"/>
        </w:rPr>
        <w:lastRenderedPageBreak/>
        <w:t xml:space="preserve">  </w:t>
      </w:r>
      <w:r>
        <w:rPr>
          <w:rFonts w:ascii="Times New Roman" w:eastAsia="方正黑体_GBK" w:hAnsi="Times New Roman" w:cs="Times New Roman"/>
          <w:color w:val="000000"/>
          <w:sz w:val="32"/>
          <w:szCs w:val="32"/>
        </w:rPr>
        <w:t xml:space="preserve"> </w:t>
      </w:r>
      <w:r>
        <w:rPr>
          <w:rFonts w:ascii="方正仿宋_GBK" w:eastAsia="方正仿宋_GBK" w:hAnsi="Times New Roman" w:cs="Times New Roman"/>
          <w:color w:val="000000"/>
          <w:sz w:val="32"/>
          <w:szCs w:val="32"/>
        </w:rPr>
        <w:t xml:space="preserve"> </w:t>
      </w:r>
      <w:r>
        <w:rPr>
          <w:rFonts w:ascii="方正仿宋_GBK" w:eastAsia="方正仿宋_GBK" w:hAnsi="Times New Roman" w:cs="Times New Roman" w:hint="eastAsia"/>
          <w:b/>
          <w:color w:val="000000"/>
          <w:sz w:val="32"/>
          <w:szCs w:val="32"/>
        </w:rPr>
        <w:t>二、报价要求</w:t>
      </w:r>
      <w:r>
        <w:rPr>
          <w:rFonts w:ascii="方正仿宋_GBK" w:eastAsia="方正仿宋_GBK" w:hAnsi="Times New Roman" w:cs="Times New Roman"/>
          <w:b/>
          <w:color w:val="000000"/>
          <w:sz w:val="32"/>
          <w:szCs w:val="32"/>
        </w:rPr>
        <w:cr/>
      </w:r>
      <w:r>
        <w:rPr>
          <w:rFonts w:ascii="方正仿宋_GBK" w:eastAsia="方正仿宋_GBK" w:hAnsi="Times New Roman" w:cs="Times New Roman"/>
          <w:color w:val="000000"/>
          <w:sz w:val="32"/>
          <w:szCs w:val="32"/>
        </w:rPr>
        <w:t xml:space="preserve">    </w:t>
      </w:r>
      <w:r>
        <w:rPr>
          <w:rFonts w:ascii="方正仿宋_GBK" w:eastAsia="方正仿宋_GBK" w:hAnsi="Times New Roman" w:cs="Times New Roman" w:hint="eastAsia"/>
          <w:b/>
          <w:color w:val="000000"/>
          <w:sz w:val="32"/>
          <w:szCs w:val="32"/>
        </w:rPr>
        <w:t>本项目报价为人民币报价，报价包括但不限于：包含：所列货物设计、调整文字及排版费、打样费、材料、制作、包装、租赁、运输至现场、安装调试、维护、税费、</w:t>
      </w:r>
      <w:proofErr w:type="gramStart"/>
      <w:r>
        <w:rPr>
          <w:rFonts w:ascii="方正仿宋_GBK" w:eastAsia="方正仿宋_GBK" w:hAnsi="Times New Roman" w:cs="Times New Roman" w:hint="eastAsia"/>
          <w:b/>
          <w:color w:val="000000"/>
          <w:sz w:val="32"/>
          <w:szCs w:val="32"/>
        </w:rPr>
        <w:t>规</w:t>
      </w:r>
      <w:proofErr w:type="gramEnd"/>
      <w:r>
        <w:rPr>
          <w:rFonts w:ascii="方正仿宋_GBK" w:eastAsia="方正仿宋_GBK" w:hAnsi="Times New Roman" w:cs="Times New Roman" w:hint="eastAsia"/>
          <w:b/>
          <w:color w:val="000000"/>
          <w:sz w:val="32"/>
          <w:szCs w:val="32"/>
        </w:rPr>
        <w:t>费等完成本项目所产生的所有费用。因供应商自身原因造成漏报、少报皆由其自行承担责任，采购人不再补偿。</w:t>
      </w:r>
      <w:r>
        <w:rPr>
          <w:rFonts w:ascii="方正仿宋_GBK" w:eastAsia="方正仿宋_GBK" w:hAnsi="Times New Roman" w:cs="Times New Roman" w:hint="eastAsia"/>
          <w:b/>
          <w:color w:val="000000"/>
          <w:sz w:val="32"/>
          <w:szCs w:val="32"/>
          <w:highlight w:val="yellow"/>
        </w:rPr>
        <w:t>供应商报价不得超过总限价。</w:t>
      </w:r>
    </w:p>
    <w:p w14:paraId="52F92AC3" w14:textId="678C214F" w:rsidR="00DF5369" w:rsidRDefault="008F6F19">
      <w:pPr>
        <w:adjustRightInd/>
        <w:snapToGrid/>
        <w:spacing w:after="0" w:line="580" w:lineRule="exact"/>
        <w:ind w:leftChars="100" w:left="220" w:firstLineChars="200" w:firstLine="640"/>
        <w:jc w:val="both"/>
        <w:rPr>
          <w:rFonts w:ascii="Times New Roman" w:eastAsia="方正黑体_GBK" w:hAnsi="Times New Roman" w:cs="Times New Roman"/>
          <w:color w:val="000000"/>
          <w:sz w:val="32"/>
          <w:szCs w:val="32"/>
        </w:rPr>
      </w:pPr>
      <w:r>
        <w:rPr>
          <w:rFonts w:ascii="Times New Roman" w:eastAsia="方正黑体_GBK" w:hAnsi="Times New Roman" w:cs="Times New Roman" w:hint="eastAsia"/>
          <w:color w:val="000000"/>
          <w:sz w:val="32"/>
          <w:szCs w:val="32"/>
        </w:rPr>
        <w:t>三、付款方式</w:t>
      </w:r>
      <w:r>
        <w:rPr>
          <w:rFonts w:ascii="Times New Roman" w:eastAsia="方正黑体_GBK" w:hAnsi="Times New Roman" w:cs="Times New Roman"/>
          <w:color w:val="000000"/>
          <w:sz w:val="32"/>
          <w:szCs w:val="32"/>
        </w:rPr>
        <w:cr/>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hint="eastAsia"/>
          <w:color w:val="000000"/>
          <w:sz w:val="32"/>
          <w:szCs w:val="32"/>
        </w:rPr>
        <w:t>（一）履约保证金</w:t>
      </w:r>
      <w:r>
        <w:rPr>
          <w:rFonts w:ascii="Times New Roman" w:eastAsia="方正仿宋_GBK" w:hAnsi="Times New Roman" w:cs="Times New Roman"/>
          <w:color w:val="000000"/>
          <w:sz w:val="32"/>
          <w:szCs w:val="32"/>
        </w:rPr>
        <w:cr/>
        <w:t xml:space="preserve">    1.</w:t>
      </w:r>
      <w:r>
        <w:rPr>
          <w:rFonts w:ascii="Times New Roman" w:eastAsia="方正仿宋_GBK" w:hAnsi="Times New Roman" w:cs="Times New Roman" w:hint="eastAsia"/>
          <w:color w:val="000000"/>
          <w:sz w:val="32"/>
          <w:szCs w:val="32"/>
        </w:rPr>
        <w:t>履约保证金的缴纳：供应商中标后签合同前，向采购人以转账或电汇或银行保函等形式缴纳履约保证金，履约保证金为总限价的</w:t>
      </w:r>
      <w:r>
        <w:rPr>
          <w:rFonts w:ascii="Times New Roman" w:eastAsia="方正仿宋_GBK" w:hAnsi="Times New Roman" w:cs="Times New Roman"/>
          <w:color w:val="000000"/>
          <w:sz w:val="32"/>
          <w:szCs w:val="32"/>
        </w:rPr>
        <w:t>5%</w:t>
      </w:r>
      <w:r>
        <w:rPr>
          <w:rFonts w:ascii="Times New Roman" w:eastAsia="方正仿宋_GBK" w:hAnsi="Times New Roman" w:cs="Times New Roman" w:hint="eastAsia"/>
          <w:color w:val="000000"/>
          <w:sz w:val="32"/>
          <w:szCs w:val="32"/>
        </w:rPr>
        <w:t>。如中标人未缴纳履约保证金，视为中标人放弃中标。若通过资格性审核和符合性审查的剩余供应商在三家及其以上的，采购人可以按照评标委员会推荐的中标候选人名单排序依次确定其他中标候选人为中标人，也可以重新招标。</w:t>
      </w:r>
      <w:r>
        <w:rPr>
          <w:rFonts w:ascii="Times New Roman" w:eastAsia="方正仿宋_GBK" w:hAnsi="Times New Roman" w:cs="Times New Roman"/>
          <w:color w:val="000000"/>
          <w:sz w:val="32"/>
          <w:szCs w:val="32"/>
        </w:rPr>
        <w:cr/>
        <w:t xml:space="preserve">    2.</w:t>
      </w:r>
      <w:r>
        <w:rPr>
          <w:rFonts w:ascii="Times New Roman" w:eastAsia="方正仿宋_GBK" w:hAnsi="Times New Roman" w:cs="Times New Roman" w:hint="eastAsia"/>
          <w:color w:val="000000"/>
          <w:sz w:val="32"/>
          <w:szCs w:val="32"/>
        </w:rPr>
        <w:t>履约保证金交款</w:t>
      </w:r>
      <w:proofErr w:type="gramStart"/>
      <w:r>
        <w:rPr>
          <w:rFonts w:ascii="Times New Roman" w:eastAsia="方正仿宋_GBK" w:hAnsi="Times New Roman" w:cs="Times New Roman" w:hint="eastAsia"/>
          <w:color w:val="000000"/>
          <w:sz w:val="32"/>
          <w:szCs w:val="32"/>
        </w:rPr>
        <w:t>帐户</w:t>
      </w:r>
      <w:proofErr w:type="gramEnd"/>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cr/>
        <w:t xml:space="preserve">    </w:t>
      </w:r>
      <w:r>
        <w:rPr>
          <w:rFonts w:ascii="Times New Roman" w:eastAsia="方正仿宋_GBK" w:hAnsi="Times New Roman" w:cs="Times New Roman" w:hint="eastAsia"/>
          <w:color w:val="000000"/>
          <w:sz w:val="32"/>
          <w:szCs w:val="32"/>
        </w:rPr>
        <w:t>单位名称：重庆</w:t>
      </w:r>
      <w:proofErr w:type="gramStart"/>
      <w:r>
        <w:rPr>
          <w:rFonts w:ascii="Times New Roman" w:eastAsia="方正仿宋_GBK" w:hAnsi="Times New Roman" w:cs="Times New Roman" w:hint="eastAsia"/>
          <w:color w:val="000000"/>
          <w:sz w:val="32"/>
          <w:szCs w:val="32"/>
        </w:rPr>
        <w:t>两江新区</w:t>
      </w:r>
      <w:proofErr w:type="gramEnd"/>
      <w:r>
        <w:rPr>
          <w:rFonts w:ascii="Times New Roman" w:eastAsia="方正仿宋_GBK" w:hAnsi="Times New Roman" w:cs="Times New Roman" w:hint="eastAsia"/>
          <w:color w:val="000000"/>
          <w:sz w:val="32"/>
          <w:szCs w:val="32"/>
        </w:rPr>
        <w:t>人民医院</w:t>
      </w:r>
      <w:r>
        <w:rPr>
          <w:rFonts w:ascii="Times New Roman" w:eastAsia="方正仿宋_GBK" w:hAnsi="Times New Roman" w:cs="Times New Roman"/>
          <w:color w:val="000000"/>
          <w:sz w:val="32"/>
          <w:szCs w:val="32"/>
        </w:rPr>
        <w:cr/>
        <w:t xml:space="preserve">    </w:t>
      </w:r>
      <w:r>
        <w:rPr>
          <w:rFonts w:ascii="Times New Roman" w:eastAsia="方正仿宋_GBK" w:hAnsi="Times New Roman" w:cs="Times New Roman" w:hint="eastAsia"/>
          <w:color w:val="000000"/>
          <w:sz w:val="32"/>
          <w:szCs w:val="32"/>
        </w:rPr>
        <w:t>开</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hint="eastAsia"/>
          <w:color w:val="000000"/>
          <w:sz w:val="32"/>
          <w:szCs w:val="32"/>
        </w:rPr>
        <w:t>户</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hint="eastAsia"/>
          <w:color w:val="000000"/>
          <w:sz w:val="32"/>
          <w:szCs w:val="32"/>
        </w:rPr>
        <w:t>行：重庆农商行两江人和支行</w:t>
      </w:r>
      <w:r>
        <w:rPr>
          <w:rFonts w:ascii="Times New Roman" w:eastAsia="方正仿宋_GBK" w:hAnsi="Times New Roman" w:cs="Times New Roman"/>
          <w:color w:val="000000"/>
          <w:sz w:val="32"/>
          <w:szCs w:val="32"/>
        </w:rPr>
        <w:cr/>
        <w:t xml:space="preserve">    </w:t>
      </w:r>
      <w:r>
        <w:rPr>
          <w:rFonts w:ascii="Times New Roman" w:eastAsia="方正仿宋_GBK" w:hAnsi="Times New Roman" w:cs="Times New Roman" w:hint="eastAsia"/>
          <w:color w:val="000000"/>
          <w:sz w:val="32"/>
          <w:szCs w:val="32"/>
        </w:rPr>
        <w:t>帐</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hint="eastAsia"/>
          <w:color w:val="000000"/>
          <w:sz w:val="32"/>
          <w:szCs w:val="32"/>
        </w:rPr>
        <w:t>号：</w:t>
      </w:r>
      <w:r>
        <w:rPr>
          <w:rFonts w:ascii="Times New Roman" w:eastAsia="方正仿宋_GBK" w:hAnsi="Times New Roman" w:cs="Times New Roman"/>
          <w:color w:val="000000"/>
          <w:sz w:val="32"/>
          <w:szCs w:val="32"/>
        </w:rPr>
        <w:t>1304010120010005816</w:t>
      </w:r>
      <w:r>
        <w:rPr>
          <w:rFonts w:ascii="Times New Roman" w:eastAsia="方正仿宋_GBK" w:hAnsi="Times New Roman" w:cs="Times New Roman"/>
          <w:color w:val="000000"/>
          <w:sz w:val="32"/>
          <w:szCs w:val="32"/>
        </w:rPr>
        <w:cr/>
        <w:t xml:space="preserve">    3.</w:t>
      </w:r>
      <w:r>
        <w:rPr>
          <w:rFonts w:ascii="Times New Roman" w:eastAsia="方正仿宋_GBK" w:hAnsi="Times New Roman" w:cs="Times New Roman" w:hint="eastAsia"/>
          <w:color w:val="000000"/>
          <w:sz w:val="32"/>
          <w:szCs w:val="32"/>
        </w:rPr>
        <w:t>履约保证金退还方式：完成本项目所有履约事项后，成交供应商递交履约保证金退还申请、履约保证金付款证明、合同等文件（</w:t>
      </w:r>
      <w:proofErr w:type="gramStart"/>
      <w:r>
        <w:rPr>
          <w:rFonts w:ascii="Times New Roman" w:eastAsia="方正仿宋_GBK" w:hAnsi="Times New Roman" w:cs="Times New Roman" w:hint="eastAsia"/>
          <w:color w:val="000000"/>
          <w:sz w:val="32"/>
          <w:szCs w:val="32"/>
        </w:rPr>
        <w:t>盖成交</w:t>
      </w:r>
      <w:proofErr w:type="gramEnd"/>
      <w:r>
        <w:rPr>
          <w:rFonts w:ascii="Times New Roman" w:eastAsia="方正仿宋_GBK" w:hAnsi="Times New Roman" w:cs="Times New Roman" w:hint="eastAsia"/>
          <w:color w:val="000000"/>
          <w:sz w:val="32"/>
          <w:szCs w:val="32"/>
        </w:rPr>
        <w:t>供应商单位鲜章）到采购人单位，采购单位收到上述资料后，一次性无息退还全部履约保证金。若中标人缴纳保函的，保函到期视为退</w:t>
      </w:r>
      <w:r>
        <w:rPr>
          <w:rFonts w:ascii="Times New Roman" w:eastAsia="方正仿宋_GBK" w:hAnsi="Times New Roman" w:cs="Times New Roman" w:hint="eastAsia"/>
          <w:color w:val="000000"/>
          <w:sz w:val="32"/>
          <w:szCs w:val="32"/>
        </w:rPr>
        <w:lastRenderedPageBreak/>
        <w:t>还。</w:t>
      </w:r>
      <w:r>
        <w:rPr>
          <w:rFonts w:ascii="Times New Roman" w:eastAsia="方正仿宋_GBK" w:hAnsi="Times New Roman" w:cs="Times New Roman"/>
          <w:color w:val="000000"/>
          <w:sz w:val="32"/>
          <w:szCs w:val="32"/>
        </w:rPr>
        <w:cr/>
        <w:t xml:space="preserve">    4.</w:t>
      </w:r>
      <w:r>
        <w:rPr>
          <w:rFonts w:ascii="Times New Roman" w:eastAsia="方正仿宋_GBK" w:hAnsi="Times New Roman" w:cs="Times New Roman" w:hint="eastAsia"/>
          <w:color w:val="000000"/>
          <w:sz w:val="32"/>
          <w:szCs w:val="32"/>
        </w:rPr>
        <w:t>保函出具要求</w:t>
      </w:r>
      <w:r>
        <w:rPr>
          <w:rFonts w:ascii="Times New Roman" w:eastAsia="方正仿宋_GBK" w:hAnsi="Times New Roman" w:cs="Times New Roman"/>
          <w:color w:val="000000"/>
          <w:sz w:val="32"/>
          <w:szCs w:val="32"/>
        </w:rPr>
        <w:cr/>
        <w:t xml:space="preserve">    </w:t>
      </w:r>
      <w:r>
        <w:rPr>
          <w:rFonts w:ascii="宋体" w:eastAsia="宋体" w:hAnsi="宋体" w:cs="宋体" w:hint="eastAsia"/>
          <w:color w:val="000000"/>
          <w:sz w:val="32"/>
          <w:szCs w:val="32"/>
        </w:rPr>
        <w:t>①</w:t>
      </w:r>
      <w:r>
        <w:rPr>
          <w:rFonts w:ascii="Times New Roman" w:eastAsia="方正仿宋_GBK" w:hAnsi="Times New Roman" w:cs="Times New Roman" w:hint="eastAsia"/>
          <w:color w:val="000000"/>
          <w:sz w:val="32"/>
          <w:szCs w:val="32"/>
        </w:rPr>
        <w:t>担保项目必须为本项目；</w:t>
      </w:r>
      <w:r>
        <w:rPr>
          <w:rFonts w:ascii="宋体" w:eastAsia="宋体" w:hAnsi="宋体" w:cs="宋体" w:hint="eastAsia"/>
          <w:color w:val="000000"/>
          <w:sz w:val="32"/>
          <w:szCs w:val="32"/>
        </w:rPr>
        <w:t>②</w:t>
      </w:r>
      <w:r>
        <w:rPr>
          <w:rFonts w:ascii="Times New Roman" w:eastAsia="方正仿宋_GBK" w:hAnsi="Times New Roman" w:cs="Times New Roman" w:hint="eastAsia"/>
          <w:color w:val="000000"/>
          <w:sz w:val="32"/>
          <w:szCs w:val="32"/>
        </w:rPr>
        <w:t>受益人必须为本项目采购人；</w:t>
      </w:r>
      <w:r>
        <w:rPr>
          <w:rFonts w:ascii="宋体" w:eastAsia="宋体" w:hAnsi="宋体" w:cs="宋体" w:hint="eastAsia"/>
          <w:color w:val="000000"/>
          <w:sz w:val="32"/>
          <w:szCs w:val="32"/>
        </w:rPr>
        <w:t>③</w:t>
      </w:r>
      <w:r>
        <w:rPr>
          <w:rFonts w:ascii="Times New Roman" w:eastAsia="方正仿宋_GBK" w:hAnsi="Times New Roman" w:cs="Times New Roman" w:hint="eastAsia"/>
          <w:color w:val="000000"/>
          <w:sz w:val="32"/>
          <w:szCs w:val="32"/>
        </w:rPr>
        <w:t>保函担保金额必须与预付款（如有）或</w:t>
      </w:r>
      <w:proofErr w:type="gramStart"/>
      <w:r>
        <w:rPr>
          <w:rFonts w:ascii="Times New Roman" w:eastAsia="方正仿宋_GBK" w:hAnsi="Times New Roman" w:cs="Times New Roman" w:hint="eastAsia"/>
          <w:color w:val="000000"/>
          <w:sz w:val="32"/>
          <w:szCs w:val="32"/>
        </w:rPr>
        <w:t>履约证金</w:t>
      </w:r>
      <w:proofErr w:type="gramEnd"/>
      <w:r>
        <w:rPr>
          <w:rFonts w:ascii="Times New Roman" w:eastAsia="方正仿宋_GBK" w:hAnsi="Times New Roman" w:cs="Times New Roman" w:hint="eastAsia"/>
          <w:color w:val="000000"/>
          <w:sz w:val="32"/>
          <w:szCs w:val="32"/>
        </w:rPr>
        <w:t>金额一致；</w:t>
      </w:r>
      <w:r>
        <w:rPr>
          <w:rFonts w:ascii="宋体" w:eastAsia="宋体" w:hAnsi="宋体" w:cs="宋体" w:hint="eastAsia"/>
          <w:color w:val="000000"/>
          <w:sz w:val="32"/>
          <w:szCs w:val="32"/>
        </w:rPr>
        <w:t>④</w:t>
      </w:r>
      <w:r>
        <w:rPr>
          <w:rFonts w:ascii="Times New Roman" w:eastAsia="方正仿宋_GBK" w:hAnsi="Times New Roman" w:cs="Times New Roman" w:hint="eastAsia"/>
          <w:color w:val="000000"/>
          <w:sz w:val="32"/>
          <w:szCs w:val="32"/>
        </w:rPr>
        <w:t>预付款保函（如有）有效时间至少涵盖合同签订之日起至项目验收合格之日止，履约保证金保函有效时间至少涵盖采购文件规定的缴纳之日起至履约保证金退还之日止；</w:t>
      </w:r>
      <w:r>
        <w:rPr>
          <w:rFonts w:ascii="宋体" w:eastAsia="宋体" w:hAnsi="宋体" w:cs="宋体" w:hint="eastAsia"/>
          <w:color w:val="000000"/>
          <w:sz w:val="32"/>
          <w:szCs w:val="32"/>
        </w:rPr>
        <w:t>⑤</w:t>
      </w:r>
      <w:r>
        <w:rPr>
          <w:rFonts w:ascii="Times New Roman" w:eastAsia="方正仿宋_GBK" w:hAnsi="Times New Roman" w:cs="Times New Roman" w:hint="eastAsia"/>
          <w:color w:val="000000"/>
          <w:sz w:val="32"/>
          <w:szCs w:val="32"/>
        </w:rPr>
        <w:t>保函</w:t>
      </w:r>
      <w:proofErr w:type="gramStart"/>
      <w:r>
        <w:rPr>
          <w:rFonts w:ascii="Times New Roman" w:eastAsia="方正仿宋_GBK" w:hAnsi="Times New Roman" w:cs="Times New Roman" w:hint="eastAsia"/>
          <w:color w:val="000000"/>
          <w:sz w:val="32"/>
          <w:szCs w:val="32"/>
        </w:rPr>
        <w:t>须不可</w:t>
      </w:r>
      <w:proofErr w:type="gramEnd"/>
      <w:r>
        <w:rPr>
          <w:rFonts w:ascii="Times New Roman" w:eastAsia="方正仿宋_GBK" w:hAnsi="Times New Roman" w:cs="Times New Roman" w:hint="eastAsia"/>
          <w:color w:val="000000"/>
          <w:sz w:val="32"/>
          <w:szCs w:val="32"/>
        </w:rPr>
        <w:t>撤销见索即付，印章清晰可辩，采购人有权对其真实性进行核验。若提供虚假保函，采购人不予签订合同或预付款项（如有），并报有关执法机关依法处理。</w:t>
      </w:r>
      <w:r>
        <w:rPr>
          <w:rFonts w:ascii="Times New Roman" w:eastAsia="方正仿宋_GBK" w:hAnsi="Times New Roman" w:cs="Times New Roman"/>
          <w:color w:val="000000"/>
          <w:sz w:val="32"/>
          <w:szCs w:val="32"/>
        </w:rPr>
        <w:cr/>
        <w:t xml:space="preserve">    </w:t>
      </w:r>
      <w:r>
        <w:rPr>
          <w:rFonts w:ascii="Times New Roman" w:eastAsia="方正仿宋_GBK" w:hAnsi="Times New Roman" w:cs="Times New Roman" w:hint="eastAsia"/>
          <w:color w:val="000000"/>
          <w:sz w:val="32"/>
          <w:szCs w:val="32"/>
        </w:rPr>
        <w:t>（二）货款支付</w:t>
      </w:r>
      <w:r>
        <w:rPr>
          <w:rFonts w:ascii="Times New Roman" w:eastAsia="方正仿宋_GBK" w:hAnsi="Times New Roman" w:cs="Times New Roman"/>
          <w:color w:val="000000"/>
          <w:sz w:val="32"/>
          <w:szCs w:val="32"/>
        </w:rPr>
        <w:cr/>
        <w:t xml:space="preserve">    </w:t>
      </w:r>
      <w:r>
        <w:rPr>
          <w:rFonts w:ascii="Times New Roman" w:eastAsia="方正仿宋_GBK" w:hAnsi="Times New Roman" w:cs="Times New Roman" w:hint="eastAsia"/>
          <w:color w:val="000000"/>
          <w:sz w:val="32"/>
          <w:szCs w:val="32"/>
        </w:rPr>
        <w:t>成交供应商需向采购人提供详细的物品销售清单与甲方的收货单核对无误后，由乙方出具合法合格发票及银行帐号，采购人在收到上述资料并审核无误后的</w:t>
      </w:r>
      <w:r>
        <w:rPr>
          <w:rFonts w:ascii="Times New Roman" w:eastAsia="方正仿宋_GBK" w:hAnsi="Times New Roman" w:cs="Times New Roman"/>
          <w:color w:val="000000"/>
          <w:sz w:val="32"/>
          <w:szCs w:val="32"/>
        </w:rPr>
        <w:t>60</w:t>
      </w:r>
      <w:r>
        <w:rPr>
          <w:rFonts w:ascii="Times New Roman" w:eastAsia="方正仿宋_GBK" w:hAnsi="Times New Roman" w:cs="Times New Roman" w:hint="eastAsia"/>
          <w:color w:val="000000"/>
          <w:sz w:val="32"/>
          <w:szCs w:val="32"/>
        </w:rPr>
        <w:t>个工作日内以转账方式向成交供应商支付结算费用。</w:t>
      </w:r>
      <w:r>
        <w:rPr>
          <w:rFonts w:ascii="Times New Roman" w:eastAsia="方正仿宋_GBK" w:hAnsi="Times New Roman" w:cs="Times New Roman"/>
          <w:color w:val="000000"/>
          <w:sz w:val="32"/>
          <w:szCs w:val="32"/>
        </w:rPr>
        <w:cr/>
        <w:t xml:space="preserve">    </w:t>
      </w:r>
      <w:r>
        <w:rPr>
          <w:rFonts w:ascii="Times New Roman" w:eastAsia="方正仿宋_GBK" w:hAnsi="Times New Roman" w:cs="Times New Roman" w:hint="eastAsia"/>
          <w:color w:val="000000"/>
          <w:sz w:val="32"/>
          <w:szCs w:val="32"/>
        </w:rPr>
        <w:t>结算金额</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中标单价×实际采购数量</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highlight w:val="yellow"/>
        </w:rPr>
        <w:cr/>
      </w:r>
      <w:r>
        <w:rPr>
          <w:rFonts w:ascii="Times New Roman" w:eastAsia="方正仿宋_GBK" w:hAnsi="Times New Roman" w:cs="Times New Roman"/>
          <w:color w:val="000000"/>
          <w:sz w:val="32"/>
          <w:szCs w:val="32"/>
        </w:rPr>
        <w:t xml:space="preserve">   </w:t>
      </w:r>
      <w:r>
        <w:rPr>
          <w:rFonts w:ascii="Times New Roman" w:eastAsia="方正黑体_GBK" w:hAnsi="Times New Roman" w:cs="Times New Roman" w:hint="eastAsia"/>
          <w:color w:val="000000"/>
          <w:sz w:val="32"/>
          <w:szCs w:val="32"/>
        </w:rPr>
        <w:t>四、质量保证及售后服务</w:t>
      </w:r>
    </w:p>
    <w:p w14:paraId="4FD6DF42" w14:textId="77777777" w:rsidR="00DF5369" w:rsidRDefault="008F6F19">
      <w:pPr>
        <w:spacing w:line="580" w:lineRule="exact"/>
        <w:ind w:firstLineChars="200" w:firstLine="640"/>
        <w:rPr>
          <w:rFonts w:ascii="方正楷体_GBK" w:eastAsia="方正楷体_GBK" w:hAnsi="宋体" w:cs="宋体"/>
          <w:sz w:val="32"/>
          <w:szCs w:val="32"/>
        </w:rPr>
      </w:pPr>
      <w:r>
        <w:rPr>
          <w:rFonts w:ascii="方正楷体_GBK" w:eastAsia="方正楷体_GBK" w:hAnsi="宋体" w:cs="宋体" w:hint="eastAsia"/>
          <w:sz w:val="32"/>
          <w:szCs w:val="32"/>
        </w:rPr>
        <w:t>（一）产品质量保证期</w:t>
      </w:r>
    </w:p>
    <w:p w14:paraId="52EE43DF" w14:textId="77777777" w:rsidR="00DF5369" w:rsidRDefault="008F6F19">
      <w:pPr>
        <w:widowControl w:val="0"/>
        <w:adjustRightInd/>
        <w:snapToGrid/>
        <w:spacing w:after="0" w:line="600" w:lineRule="exact"/>
        <w:ind w:firstLineChars="200" w:firstLine="640"/>
        <w:jc w:val="both"/>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1.</w:t>
      </w:r>
      <w:r>
        <w:rPr>
          <w:rFonts w:ascii="Times New Roman" w:eastAsia="方正仿宋_GBK" w:hAnsi="Times New Roman" w:cs="Times New Roman" w:hint="eastAsia"/>
          <w:color w:val="000000"/>
          <w:sz w:val="32"/>
          <w:szCs w:val="32"/>
        </w:rPr>
        <w:t>自验收合格之日起，全部产品提供不低于</w:t>
      </w:r>
      <w:r>
        <w:rPr>
          <w:rFonts w:ascii="Times New Roman" w:eastAsia="方正仿宋_GBK" w:hAnsi="Times New Roman" w:cs="Times New Roman" w:hint="eastAsia"/>
          <w:color w:val="000000"/>
          <w:sz w:val="32"/>
          <w:szCs w:val="32"/>
        </w:rPr>
        <w:t>3</w:t>
      </w:r>
      <w:r>
        <w:rPr>
          <w:rFonts w:ascii="Times New Roman" w:eastAsia="方正仿宋_GBK" w:hAnsi="Times New Roman" w:cs="Times New Roman" w:hint="eastAsia"/>
          <w:color w:val="000000"/>
          <w:sz w:val="32"/>
          <w:szCs w:val="32"/>
        </w:rPr>
        <w:t>年的免费质保期。</w:t>
      </w:r>
    </w:p>
    <w:p w14:paraId="4B5E7AD8" w14:textId="77777777" w:rsidR="00DF5369" w:rsidRDefault="008F6F19">
      <w:pPr>
        <w:widowControl w:val="0"/>
        <w:adjustRightInd/>
        <w:snapToGrid/>
        <w:spacing w:after="0" w:line="600" w:lineRule="exact"/>
        <w:ind w:firstLineChars="200" w:firstLine="640"/>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2.</w:t>
      </w:r>
      <w:r>
        <w:rPr>
          <w:rFonts w:ascii="Times New Roman" w:eastAsia="方正仿宋_GBK" w:hAnsi="Times New Roman" w:cs="Times New Roman" w:hint="eastAsia"/>
          <w:color w:val="000000"/>
          <w:sz w:val="32"/>
          <w:szCs w:val="32"/>
        </w:rPr>
        <w:t>产品质量保证。供应商本着诚实可信原则，竞标产品属于国家正品，不得提供假冒劣质产品。货物规格型号与</w:t>
      </w:r>
      <w:proofErr w:type="gramStart"/>
      <w:r>
        <w:rPr>
          <w:rFonts w:ascii="Times New Roman" w:eastAsia="方正仿宋_GBK" w:hAnsi="Times New Roman" w:cs="Times New Roman" w:hint="eastAsia"/>
          <w:color w:val="000000"/>
          <w:sz w:val="32"/>
          <w:szCs w:val="32"/>
        </w:rPr>
        <w:t>网上竞采文件</w:t>
      </w:r>
      <w:proofErr w:type="gramEnd"/>
      <w:r>
        <w:rPr>
          <w:rFonts w:ascii="Times New Roman" w:eastAsia="方正仿宋_GBK" w:hAnsi="Times New Roman" w:cs="Times New Roman" w:hint="eastAsia"/>
          <w:color w:val="000000"/>
          <w:sz w:val="32"/>
          <w:szCs w:val="32"/>
        </w:rPr>
        <w:t>、响应文件、澄清或补遗文件（若有）要求及采购合同相符，否则拒收，由此给采购人带来损失由供应商全权承担。在质保期内，在非人为破坏的前提下，若出现破旧、破损等情况，均应更换全新货物。若因质量问题给采购人带来经济损失或造成人身伤害，损失和相关责任由供应商负责。若连续</w:t>
      </w:r>
      <w:r>
        <w:rPr>
          <w:rFonts w:ascii="Times New Roman" w:eastAsia="方正仿宋_GBK" w:hAnsi="Times New Roman" w:cs="Times New Roman" w:hint="eastAsia"/>
          <w:color w:val="000000"/>
          <w:sz w:val="32"/>
          <w:szCs w:val="32"/>
        </w:rPr>
        <w:lastRenderedPageBreak/>
        <w:t>三次货物出现同样的质量问题，采购人有权单方面终止供货合同，履约保证金不予退还换，并保留追究法律责任的权利。</w:t>
      </w:r>
    </w:p>
    <w:p w14:paraId="2385E7AD" w14:textId="77777777" w:rsidR="00DF5369" w:rsidRDefault="008F6F19">
      <w:pPr>
        <w:widowControl w:val="0"/>
        <w:adjustRightInd/>
        <w:snapToGrid/>
        <w:spacing w:after="0" w:line="360" w:lineRule="auto"/>
        <w:ind w:firstLineChars="200" w:firstLine="640"/>
        <w:jc w:val="both"/>
        <w:rPr>
          <w:rFonts w:ascii="方正楷体_GBK" w:eastAsia="方正楷体_GBK" w:hAnsi="宋体" w:cs="宋体"/>
          <w:kern w:val="2"/>
          <w:sz w:val="32"/>
          <w:szCs w:val="32"/>
        </w:rPr>
      </w:pPr>
      <w:r>
        <w:rPr>
          <w:rFonts w:ascii="方正楷体_GBK" w:eastAsia="方正楷体_GBK" w:hAnsi="宋体" w:cs="宋体" w:hint="eastAsia"/>
          <w:kern w:val="2"/>
          <w:sz w:val="32"/>
          <w:szCs w:val="32"/>
        </w:rPr>
        <w:t>（二）售后服务内容</w:t>
      </w:r>
    </w:p>
    <w:p w14:paraId="28A23125" w14:textId="77777777" w:rsidR="00DF5369" w:rsidRDefault="008F6F19">
      <w:pPr>
        <w:widowControl w:val="0"/>
        <w:adjustRightInd/>
        <w:snapToGrid/>
        <w:spacing w:after="0" w:line="360" w:lineRule="auto"/>
        <w:ind w:firstLineChars="200" w:firstLine="640"/>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1.</w:t>
      </w:r>
      <w:r>
        <w:rPr>
          <w:rFonts w:ascii="Times New Roman" w:eastAsia="方正仿宋_GBK" w:hAnsi="Times New Roman" w:cs="Times New Roman" w:hint="eastAsia"/>
          <w:color w:val="000000"/>
          <w:sz w:val="32"/>
          <w:szCs w:val="32"/>
        </w:rPr>
        <w:t>供货及时。供应商应按投标时的承诺时效（但不晚于本篇第一部</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hint="eastAsia"/>
          <w:color w:val="000000"/>
          <w:sz w:val="32"/>
          <w:szCs w:val="32"/>
        </w:rPr>
        <w:t>分“服务期及交货时间”中的规定）送货到指定地点。若因送货不及时给采购人带来经济损失，损失由供应商承担（相关损失先行从履约保证金中扣除，不足部分采购人有权向供应商进一步主张）。若连续三次送货不及时，采购人有权单方面解除合同，损失由供应商承担。</w:t>
      </w:r>
      <w:r>
        <w:rPr>
          <w:rFonts w:ascii="Times New Roman" w:eastAsia="方正仿宋_GBK" w:hAnsi="Times New Roman" w:cs="Times New Roman"/>
          <w:color w:val="000000"/>
          <w:sz w:val="32"/>
          <w:szCs w:val="32"/>
        </w:rPr>
        <w:cr/>
        <w:t xml:space="preserve">    2. </w:t>
      </w:r>
      <w:r>
        <w:rPr>
          <w:rFonts w:ascii="Times New Roman" w:eastAsia="方正仿宋_GBK" w:hAnsi="Times New Roman" w:cs="Times New Roman" w:hint="eastAsia"/>
          <w:color w:val="000000"/>
          <w:sz w:val="32"/>
          <w:szCs w:val="32"/>
        </w:rPr>
        <w:t>供应商送货严格按合同品牌、规格及单价实施，原则上严禁供应商单方面更换品牌、规格或调整价格，如有违背上述情况，采购人有权单方面终止供货合同，并要求赔偿由此带来的损失。若因特殊情况，供应商需要更换品牌、规格或调整价格，供应商应向采购人提出申请，经采购人同意后，才可进行变更。</w:t>
      </w:r>
    </w:p>
    <w:p w14:paraId="254A6337" w14:textId="77777777" w:rsidR="00DF5369" w:rsidRDefault="008F6F19">
      <w:pPr>
        <w:widowControl w:val="0"/>
        <w:adjustRightInd/>
        <w:spacing w:after="0" w:line="360" w:lineRule="auto"/>
        <w:ind w:firstLine="540"/>
        <w:jc w:val="both"/>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3.</w:t>
      </w:r>
      <w:r>
        <w:rPr>
          <w:rFonts w:ascii="Times New Roman" w:eastAsia="方正仿宋_GBK" w:hAnsi="Times New Roman" w:cs="Times New Roman"/>
          <w:kern w:val="2"/>
          <w:sz w:val="32"/>
          <w:szCs w:val="32"/>
        </w:rPr>
        <w:t>质量保证期内服务要求</w:t>
      </w:r>
    </w:p>
    <w:p w14:paraId="5CC76F70" w14:textId="77777777" w:rsidR="00DF5369" w:rsidRDefault="008F6F19">
      <w:pPr>
        <w:widowControl w:val="0"/>
        <w:adjustRightInd/>
        <w:snapToGrid/>
        <w:spacing w:after="0" w:line="360" w:lineRule="auto"/>
        <w:ind w:firstLineChars="200" w:firstLine="640"/>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3.1</w:t>
      </w:r>
      <w:r>
        <w:rPr>
          <w:rFonts w:ascii="Times New Roman" w:eastAsia="方正仿宋_GBK" w:hAnsi="Times New Roman" w:cs="Times New Roman" w:hint="eastAsia"/>
          <w:color w:val="000000"/>
          <w:sz w:val="32"/>
          <w:szCs w:val="32"/>
        </w:rPr>
        <w:t>电话咨询</w:t>
      </w:r>
      <w:r>
        <w:rPr>
          <w:rFonts w:ascii="Times New Roman" w:eastAsia="方正仿宋_GBK" w:hAnsi="Times New Roman" w:cs="Times New Roman"/>
          <w:color w:val="000000"/>
          <w:sz w:val="32"/>
          <w:szCs w:val="32"/>
        </w:rPr>
        <w:t>7*24h</w:t>
      </w:r>
      <w:r>
        <w:rPr>
          <w:rFonts w:ascii="Times New Roman" w:eastAsia="方正仿宋_GBK" w:hAnsi="Times New Roman" w:cs="Times New Roman" w:hint="eastAsia"/>
          <w:color w:val="000000"/>
          <w:sz w:val="32"/>
          <w:szCs w:val="32"/>
        </w:rPr>
        <w:t>。成交供应商应当为用户提供免费咨询电话服务，解答用户在使用中遇到的问题，及时为用户提出解决问题的建议。</w:t>
      </w:r>
    </w:p>
    <w:p w14:paraId="77CD3341" w14:textId="77777777" w:rsidR="00DF5369" w:rsidRDefault="008F6F19">
      <w:pPr>
        <w:spacing w:line="360" w:lineRule="auto"/>
        <w:ind w:firstLine="540"/>
        <w:jc w:val="both"/>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3.2.</w:t>
      </w:r>
      <w:r>
        <w:rPr>
          <w:rFonts w:ascii="Times New Roman" w:eastAsia="方正仿宋_GBK" w:hAnsi="Times New Roman" w:cs="Times New Roman" w:hint="eastAsia"/>
          <w:color w:val="000000"/>
          <w:sz w:val="32"/>
          <w:szCs w:val="32"/>
        </w:rPr>
        <w:t xml:space="preserve"> </w:t>
      </w:r>
      <w:r>
        <w:rPr>
          <w:rFonts w:ascii="Times New Roman" w:eastAsia="方正仿宋_GBK" w:hAnsi="Times New Roman" w:cs="Times New Roman" w:hint="eastAsia"/>
          <w:color w:val="000000"/>
          <w:sz w:val="32"/>
          <w:szCs w:val="32"/>
        </w:rPr>
        <w:t>现场响应。用户遇到使用及技术问题，电话咨询不能解决的，成交供应商应在</w:t>
      </w:r>
      <w:r>
        <w:rPr>
          <w:rFonts w:ascii="Times New Roman" w:eastAsia="方正仿宋_GBK" w:hAnsi="Times New Roman" w:cs="Times New Roman" w:hint="eastAsia"/>
          <w:color w:val="000000"/>
          <w:sz w:val="32"/>
          <w:szCs w:val="32"/>
        </w:rPr>
        <w:t>2</w:t>
      </w:r>
      <w:r>
        <w:rPr>
          <w:rFonts w:ascii="Times New Roman" w:eastAsia="方正仿宋_GBK" w:hAnsi="Times New Roman" w:cs="Times New Roman" w:hint="eastAsia"/>
          <w:color w:val="000000"/>
          <w:sz w:val="32"/>
          <w:szCs w:val="32"/>
        </w:rPr>
        <w:t>小时内采取相应响应措施；无法在</w:t>
      </w:r>
      <w:r>
        <w:rPr>
          <w:rFonts w:ascii="Times New Roman" w:eastAsia="方正仿宋_GBK" w:hAnsi="Times New Roman" w:cs="Times New Roman" w:hint="eastAsia"/>
          <w:color w:val="000000"/>
          <w:sz w:val="32"/>
          <w:szCs w:val="32"/>
        </w:rPr>
        <w:t>2</w:t>
      </w:r>
      <w:r>
        <w:rPr>
          <w:rFonts w:ascii="Times New Roman" w:eastAsia="方正仿宋_GBK" w:hAnsi="Times New Roman" w:cs="Times New Roman" w:hint="eastAsia"/>
          <w:color w:val="000000"/>
          <w:sz w:val="32"/>
          <w:szCs w:val="32"/>
        </w:rPr>
        <w:t>小时内解决的，应在</w:t>
      </w:r>
      <w:r>
        <w:rPr>
          <w:rFonts w:ascii="Times New Roman" w:eastAsia="方正仿宋_GBK" w:hAnsi="Times New Roman" w:cs="Times New Roman" w:hint="eastAsia"/>
          <w:color w:val="000000"/>
          <w:sz w:val="32"/>
          <w:szCs w:val="32"/>
        </w:rPr>
        <w:t>24</w:t>
      </w:r>
      <w:r>
        <w:rPr>
          <w:rFonts w:ascii="Times New Roman" w:eastAsia="方正仿宋_GBK" w:hAnsi="Times New Roman" w:cs="Times New Roman" w:hint="eastAsia"/>
          <w:color w:val="000000"/>
          <w:sz w:val="32"/>
          <w:szCs w:val="32"/>
        </w:rPr>
        <w:t>小时内派出专业人员进行技术支持。</w:t>
      </w:r>
    </w:p>
    <w:p w14:paraId="7650F9F4" w14:textId="77777777" w:rsidR="00DF5369" w:rsidRDefault="008F6F1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质保期外服务要求</w:t>
      </w:r>
    </w:p>
    <w:p w14:paraId="1E3500F6" w14:textId="77777777" w:rsidR="00DF5369" w:rsidRDefault="008F6F1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4.1</w:t>
      </w:r>
      <w:r>
        <w:rPr>
          <w:rFonts w:ascii="Times New Roman" w:eastAsia="方正仿宋_GBK" w:hAnsi="Times New Roman" w:cs="Times New Roman"/>
          <w:sz w:val="32"/>
          <w:szCs w:val="32"/>
        </w:rPr>
        <w:t>质量保证期过后，成交供应商应同样提供免费电话咨询服务，并应承诺提供产品上门维护服务，若产生费用由双方协商。</w:t>
      </w:r>
    </w:p>
    <w:p w14:paraId="58A198C8" w14:textId="77777777" w:rsidR="00DF5369" w:rsidRDefault="008F6F19">
      <w:pPr>
        <w:spacing w:line="360"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质量保证期过后，采购人需要继续</w:t>
      </w:r>
      <w:proofErr w:type="gramStart"/>
      <w:r>
        <w:rPr>
          <w:rFonts w:ascii="Times New Roman" w:eastAsia="方正仿宋_GBK" w:hAnsi="Times New Roman" w:cs="Times New Roman"/>
          <w:sz w:val="32"/>
          <w:szCs w:val="32"/>
        </w:rPr>
        <w:t>由成交</w:t>
      </w:r>
      <w:proofErr w:type="gramEnd"/>
      <w:r>
        <w:rPr>
          <w:rFonts w:ascii="Times New Roman" w:eastAsia="方正仿宋_GBK" w:hAnsi="Times New Roman" w:cs="Times New Roman"/>
          <w:sz w:val="32"/>
          <w:szCs w:val="32"/>
        </w:rPr>
        <w:t>供应商或制造商提供售后服务的，应以优惠价格提供售后服务。</w:t>
      </w:r>
    </w:p>
    <w:p w14:paraId="5555E565"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六、知识产权</w:t>
      </w:r>
      <w:r>
        <w:rPr>
          <w:rFonts w:ascii="Times New Roman" w:eastAsia="方正黑体_GBK" w:hAnsi="Times New Roman" w:cs="Times New Roman"/>
          <w:sz w:val="32"/>
          <w:szCs w:val="32"/>
        </w:rPr>
        <w:t xml:space="preserve"> </w:t>
      </w:r>
    </w:p>
    <w:p w14:paraId="2E17CCFE"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采购人在中华人民共和国境内使用成交供应商提供的项目及服务时免受第三方提出的侵犯其专利权或其它知识产权的起诉。如果第三方提出侵权指控，成交供应商应承担由此而引起的一切法律责任和费用。</w:t>
      </w:r>
    </w:p>
    <w:p w14:paraId="4B9F2A80"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sz w:val="32"/>
          <w:szCs w:val="32"/>
        </w:rPr>
      </w:pPr>
      <w:bookmarkStart w:id="19" w:name="_Toc5604"/>
      <w:bookmarkStart w:id="20" w:name="_Toc344475125"/>
      <w:r>
        <w:rPr>
          <w:rFonts w:ascii="Times New Roman" w:eastAsia="方正黑体_GBK" w:hAnsi="Times New Roman" w:cs="Times New Roman" w:hint="eastAsia"/>
          <w:sz w:val="32"/>
          <w:szCs w:val="32"/>
        </w:rPr>
        <w:t>七、违约责任</w:t>
      </w:r>
      <w:bookmarkEnd w:id="19"/>
    </w:p>
    <w:p w14:paraId="0928A73F"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（一）如成交供应商不能按时交货或安装调试的，每逾期一天向采购人支付合同总金额</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的违约金，逾期</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天仍不能交付的，采购人有权单方面解除合同并没收履约保证金，并要求成交供应商向采购人支付合同总金额</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的违约金。</w:t>
      </w:r>
    </w:p>
    <w:p w14:paraId="38165789"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（二）若成交供应商违反售后服务条款，每违反</w:t>
      </w:r>
      <w:proofErr w:type="gramStart"/>
      <w:r>
        <w:rPr>
          <w:rFonts w:ascii="Times New Roman" w:eastAsia="方正仿宋_GBK" w:hAnsi="Times New Roman" w:cs="Times New Roman" w:hint="eastAsia"/>
          <w:sz w:val="32"/>
          <w:szCs w:val="32"/>
        </w:rPr>
        <w:t>一例须</w:t>
      </w:r>
      <w:proofErr w:type="gramEnd"/>
      <w:r>
        <w:rPr>
          <w:rFonts w:ascii="Times New Roman" w:eastAsia="方正仿宋_GBK" w:hAnsi="Times New Roman" w:cs="Times New Roman" w:hint="eastAsia"/>
          <w:sz w:val="32"/>
          <w:szCs w:val="32"/>
        </w:rPr>
        <w:t>向采购人支付合同总金额</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的违约金；</w:t>
      </w:r>
    </w:p>
    <w:p w14:paraId="72209C34"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（三）其他违约责任按照《中华人民共和国民法典》、《中华人民共和国产品质量法》等相关条款执行</w:t>
      </w:r>
      <w:bookmarkEnd w:id="20"/>
      <w:r>
        <w:rPr>
          <w:rFonts w:ascii="Times New Roman" w:eastAsia="方正仿宋_GBK" w:hAnsi="Times New Roman" w:cs="Times New Roman" w:hint="eastAsia"/>
          <w:sz w:val="32"/>
          <w:szCs w:val="32"/>
        </w:rPr>
        <w:t>。</w:t>
      </w:r>
    </w:p>
    <w:p w14:paraId="2C26C620" w14:textId="77777777" w:rsidR="00DF5369" w:rsidRDefault="008F6F19">
      <w:pPr>
        <w:adjustRightInd/>
        <w:snapToGrid/>
        <w:spacing w:after="0" w:line="580" w:lineRule="exact"/>
        <w:ind w:firstLineChars="200" w:firstLine="640"/>
        <w:jc w:val="both"/>
        <w:rPr>
          <w:rFonts w:ascii="方正黑体_GBK" w:eastAsia="方正黑体_GBK" w:hAnsi="Times New Roman" w:cs="Times New Roman"/>
          <w:sz w:val="32"/>
          <w:szCs w:val="32"/>
        </w:rPr>
      </w:pPr>
      <w:r>
        <w:rPr>
          <w:rFonts w:ascii="方正黑体_GBK" w:eastAsia="方正黑体_GBK" w:hAnsi="Times New Roman" w:cs="Times New Roman"/>
          <w:sz w:val="32"/>
          <w:szCs w:val="32"/>
        </w:rPr>
        <w:t xml:space="preserve"> </w:t>
      </w:r>
      <w:r>
        <w:rPr>
          <w:rFonts w:ascii="方正黑体_GBK" w:eastAsia="方正黑体_GBK" w:hAnsi="Times New Roman" w:cs="Times New Roman" w:hint="eastAsia"/>
          <w:sz w:val="32"/>
          <w:szCs w:val="32"/>
        </w:rPr>
        <w:t>八、其他</w:t>
      </w:r>
      <w:r>
        <w:rPr>
          <w:rFonts w:ascii="方正黑体_GBK" w:eastAsia="方正黑体_GBK" w:hAnsi="Times New Roman" w:cs="Times New Roman"/>
          <w:sz w:val="32"/>
          <w:szCs w:val="32"/>
        </w:rPr>
        <w:t xml:space="preserve"> </w:t>
      </w:r>
    </w:p>
    <w:p w14:paraId="3249DD92"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（一）供应商必须在响应文件中对以上条款和服务承诺明确列出，承诺内容必须达到本篇及比选文件其他条款的要求。</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比选文件若不</w:t>
      </w:r>
      <w:proofErr w:type="gramStart"/>
      <w:r>
        <w:rPr>
          <w:rFonts w:ascii="Times New Roman" w:eastAsia="方正仿宋_GBK" w:hAnsi="Times New Roman" w:cs="Times New Roman" w:hint="eastAsia"/>
          <w:sz w:val="32"/>
          <w:szCs w:val="32"/>
        </w:rPr>
        <w:t>满足按</w:t>
      </w:r>
      <w:proofErr w:type="gramEnd"/>
      <w:r>
        <w:rPr>
          <w:rFonts w:ascii="Times New Roman" w:eastAsia="方正仿宋_GBK" w:hAnsi="Times New Roman" w:cs="Times New Roman" w:hint="eastAsia"/>
          <w:sz w:val="32"/>
          <w:szCs w:val="32"/>
        </w:rPr>
        <w:t>无效响应处理。</w:t>
      </w:r>
    </w:p>
    <w:p w14:paraId="694DCBD0" w14:textId="77777777" w:rsidR="00DF5369" w:rsidRDefault="008F6F19">
      <w:pPr>
        <w:adjustRightInd/>
        <w:snapToGrid/>
        <w:spacing w:after="0" w:line="580" w:lineRule="exact"/>
        <w:ind w:firstLineChars="200" w:firstLine="640"/>
        <w:jc w:val="both"/>
        <w:rPr>
          <w:rFonts w:ascii="Times New Roman" w:hAnsi="Times New Roman" w:cs="Times New Roman"/>
        </w:rPr>
      </w:pPr>
      <w:r>
        <w:rPr>
          <w:rFonts w:ascii="Times New Roman" w:eastAsia="方正仿宋_GBK" w:hAnsi="Times New Roman" w:cs="Times New Roman" w:hint="eastAsia"/>
          <w:sz w:val="32"/>
          <w:szCs w:val="32"/>
        </w:rPr>
        <w:t>（二）其他未尽事宜由供需双方在采购合同中详细约定。</w:t>
      </w:r>
      <w:r>
        <w:rPr>
          <w:rFonts w:ascii="Times New Roman" w:eastAsia="方正仿宋_GBK" w:hAnsi="Times New Roman" w:cs="Times New Roman"/>
          <w:sz w:val="32"/>
          <w:szCs w:val="32"/>
        </w:rPr>
        <w:t xml:space="preserve"> </w:t>
      </w:r>
    </w:p>
    <w:p w14:paraId="3EA1FBF4"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bCs/>
          <w:sz w:val="32"/>
          <w:szCs w:val="32"/>
        </w:rPr>
      </w:pPr>
      <w:r>
        <w:rPr>
          <w:rFonts w:ascii="Times New Roman" w:eastAsia="方正黑体_GBK" w:hAnsi="Times New Roman" w:cs="Times New Roman" w:hint="eastAsia"/>
          <w:sz w:val="32"/>
          <w:szCs w:val="32"/>
        </w:rPr>
        <w:t>第四篇</w:t>
      </w:r>
      <w:r>
        <w:rPr>
          <w:rFonts w:ascii="Times New Roman" w:eastAsia="方正黑体_GBK" w:hAnsi="Times New Roman" w:cs="Times New Roman"/>
          <w:sz w:val="32"/>
          <w:szCs w:val="32"/>
        </w:rPr>
        <w:t xml:space="preserve">  </w:t>
      </w:r>
      <w:r>
        <w:rPr>
          <w:rFonts w:ascii="Times New Roman" w:eastAsia="方正黑体_GBK" w:hAnsi="Times New Roman" w:cs="Times New Roman" w:hint="eastAsia"/>
          <w:bCs/>
          <w:sz w:val="32"/>
          <w:szCs w:val="32"/>
        </w:rPr>
        <w:t>比选程序及方法、评审标准、无效响应和采购终止</w:t>
      </w:r>
    </w:p>
    <w:p w14:paraId="313C7D93" w14:textId="77777777" w:rsidR="00DF5369" w:rsidRDefault="008F6F19">
      <w:pPr>
        <w:adjustRightInd/>
        <w:snapToGrid/>
        <w:spacing w:after="0" w:line="580" w:lineRule="exact"/>
        <w:ind w:firstLineChars="200" w:firstLine="640"/>
        <w:jc w:val="both"/>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lastRenderedPageBreak/>
        <w:t>一、比选程序及方法</w:t>
      </w:r>
    </w:p>
    <w:p w14:paraId="21CB3928"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bookmarkStart w:id="21" w:name="OLE_LINK43"/>
      <w:r>
        <w:rPr>
          <w:rFonts w:ascii="Times New Roman" w:eastAsia="方正仿宋_GBK" w:hAnsi="Times New Roman" w:cs="Times New Roman" w:hint="eastAsia"/>
          <w:sz w:val="32"/>
          <w:szCs w:val="32"/>
        </w:rPr>
        <w:t>（一）比选按比选文件规定的时间和地点进行。</w:t>
      </w:r>
      <w:r>
        <w:rPr>
          <w:rFonts w:ascii="Times New Roman" w:eastAsia="方正仿宋_GBK" w:hAnsi="Times New Roman" w:cs="Times New Roman" w:hint="eastAsia"/>
          <w:sz w:val="32"/>
          <w:szCs w:val="32"/>
        </w:rPr>
        <w:t xml:space="preserve"> </w:t>
      </w:r>
    </w:p>
    <w:p w14:paraId="4EE09713"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（二）比选小组对各供应商的资格条件、响应文件的有效性、完整性和响应程度进行审查。各供应商只有在完全符合资格性检查和符合性检查要求的前提下，才能参与正式比选。</w:t>
      </w:r>
      <w:r>
        <w:rPr>
          <w:rFonts w:ascii="Times New Roman" w:eastAsia="方正仿宋_GBK" w:hAnsi="Times New Roman" w:cs="Times New Roman" w:hint="eastAsia"/>
          <w:sz w:val="32"/>
          <w:szCs w:val="32"/>
        </w:rPr>
        <w:t xml:space="preserve"> </w:t>
      </w:r>
    </w:p>
    <w:p w14:paraId="12F035A6" w14:textId="77777777" w:rsidR="00DF5369" w:rsidRDefault="008F6F19">
      <w:pPr>
        <w:adjustRightInd/>
        <w:snapToGrid/>
        <w:spacing w:after="0" w:line="58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资格性检查。依据法律法规和比选文件的规定，对响应文件中的资格证明等进行审查，以确定供应商是否具备比选资格。资格性检查资料表如下：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3258"/>
        <w:gridCol w:w="5260"/>
      </w:tblGrid>
      <w:tr w:rsidR="00DF5369" w14:paraId="131A2680" w14:textId="77777777">
        <w:trPr>
          <w:trHeight w:val="780"/>
        </w:trPr>
        <w:tc>
          <w:tcPr>
            <w:tcW w:w="676" w:type="dxa"/>
            <w:vAlign w:val="center"/>
          </w:tcPr>
          <w:p w14:paraId="708F0479" w14:textId="77777777" w:rsidR="00DF5369" w:rsidRDefault="008F6F19">
            <w:pPr>
              <w:adjustRightInd/>
              <w:snapToGrid/>
              <w:spacing w:after="0" w:line="2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序号</w:t>
            </w:r>
          </w:p>
        </w:tc>
        <w:tc>
          <w:tcPr>
            <w:tcW w:w="3967" w:type="dxa"/>
            <w:gridSpan w:val="2"/>
            <w:vAlign w:val="center"/>
          </w:tcPr>
          <w:p w14:paraId="55361A85" w14:textId="77777777" w:rsidR="00DF5369" w:rsidRDefault="008F6F19">
            <w:pPr>
              <w:adjustRightInd/>
              <w:snapToGrid/>
              <w:spacing w:after="0" w:line="2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检查因素</w:t>
            </w:r>
          </w:p>
        </w:tc>
        <w:tc>
          <w:tcPr>
            <w:tcW w:w="5260" w:type="dxa"/>
            <w:vAlign w:val="center"/>
          </w:tcPr>
          <w:p w14:paraId="1A3AEFCB" w14:textId="77777777" w:rsidR="00DF5369" w:rsidRDefault="008F6F19">
            <w:pPr>
              <w:adjustRightInd/>
              <w:snapToGrid/>
              <w:spacing w:after="0" w:line="24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检查内容</w:t>
            </w:r>
          </w:p>
        </w:tc>
      </w:tr>
      <w:tr w:rsidR="00DF5369" w14:paraId="1F183A61" w14:textId="77777777">
        <w:trPr>
          <w:trHeight w:val="902"/>
        </w:trPr>
        <w:tc>
          <w:tcPr>
            <w:tcW w:w="676" w:type="dxa"/>
            <w:vMerge w:val="restart"/>
            <w:vAlign w:val="center"/>
          </w:tcPr>
          <w:p w14:paraId="3ADDAA6E" w14:textId="77777777" w:rsidR="00DF5369" w:rsidRDefault="008F6F19">
            <w:pPr>
              <w:adjustRightInd/>
              <w:snapToGrid/>
              <w:spacing w:after="0" w:line="240" w:lineRule="exact"/>
              <w:jc w:val="center"/>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p>
        </w:tc>
        <w:tc>
          <w:tcPr>
            <w:tcW w:w="709" w:type="dxa"/>
            <w:vMerge w:val="restart"/>
            <w:vAlign w:val="center"/>
          </w:tcPr>
          <w:p w14:paraId="7342CD71" w14:textId="77777777" w:rsidR="00DF5369" w:rsidRDefault="008F6F19">
            <w:pPr>
              <w:adjustRightInd/>
              <w:snapToGrid/>
              <w:spacing w:after="0" w:line="240" w:lineRule="exact"/>
              <w:jc w:val="both"/>
              <w:rPr>
                <w:rFonts w:ascii="Times New Roman" w:eastAsia="宋体" w:hAnsi="Times New Roman" w:cs="Times New Roman"/>
                <w:kern w:val="2"/>
                <w:sz w:val="24"/>
                <w:szCs w:val="24"/>
                <w:lang w:val="zh-CN"/>
              </w:rPr>
            </w:pPr>
            <w:r>
              <w:rPr>
                <w:rFonts w:ascii="Times New Roman" w:eastAsia="宋体" w:hAnsi="Times New Roman" w:cs="Times New Roman" w:hint="eastAsia"/>
                <w:kern w:val="2"/>
                <w:sz w:val="24"/>
                <w:szCs w:val="24"/>
              </w:rPr>
              <w:t>供应商</w:t>
            </w:r>
            <w:r>
              <w:rPr>
                <w:rFonts w:ascii="Times New Roman" w:eastAsia="宋体" w:hAnsi="Times New Roman" w:cs="Times New Roman" w:hint="eastAsia"/>
                <w:kern w:val="2"/>
                <w:sz w:val="24"/>
                <w:szCs w:val="24"/>
                <w:lang w:val="zh-CN"/>
              </w:rPr>
              <w:t>应符合的基本资格条件</w:t>
            </w:r>
          </w:p>
        </w:tc>
        <w:tc>
          <w:tcPr>
            <w:tcW w:w="3258" w:type="dxa"/>
            <w:vAlign w:val="center"/>
          </w:tcPr>
          <w:p w14:paraId="009B5891" w14:textId="77777777" w:rsidR="00DF5369" w:rsidRDefault="008F6F19">
            <w:pPr>
              <w:adjustRightInd/>
              <w:snapToGrid/>
              <w:spacing w:after="0" w:line="400" w:lineRule="exact"/>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）具有独立承担民事责任的能力</w:t>
            </w:r>
          </w:p>
        </w:tc>
        <w:tc>
          <w:tcPr>
            <w:tcW w:w="5260" w:type="dxa"/>
            <w:vAlign w:val="center"/>
          </w:tcPr>
          <w:p w14:paraId="0BC88EA3" w14:textId="77777777" w:rsidR="00DF5369" w:rsidRDefault="008F6F19">
            <w:pPr>
              <w:adjustRightInd/>
              <w:snapToGrid/>
              <w:spacing w:after="0" w:line="320" w:lineRule="exact"/>
              <w:rPr>
                <w:rFonts w:ascii="Times New Roman" w:eastAsia="宋体" w:hAnsi="Times New Roman" w:cs="Times New Roman"/>
                <w:kern w:val="2"/>
                <w:sz w:val="21"/>
                <w:szCs w:val="21"/>
              </w:rPr>
            </w:pPr>
            <w:r>
              <w:rPr>
                <w:rFonts w:ascii="Times New Roman" w:eastAsia="宋体" w:hAnsi="Times New Roman" w:cs="Times New Roman"/>
                <w:kern w:val="2"/>
                <w:sz w:val="21"/>
                <w:szCs w:val="21"/>
              </w:rPr>
              <w:t>1.</w:t>
            </w:r>
            <w:r>
              <w:rPr>
                <w:rFonts w:ascii="Times New Roman" w:eastAsia="宋体" w:hAnsi="Times New Roman" w:cs="Times New Roman" w:hint="eastAsia"/>
                <w:kern w:val="2"/>
                <w:sz w:val="21"/>
                <w:szCs w:val="21"/>
              </w:rPr>
              <w:t>供应商法人营业执照（副本盖公章）；</w:t>
            </w:r>
            <w:r>
              <w:rPr>
                <w:rFonts w:ascii="Times New Roman" w:eastAsia="宋体" w:hAnsi="Times New Roman" w:cs="Times New Roman"/>
                <w:kern w:val="2"/>
                <w:sz w:val="21"/>
                <w:szCs w:val="21"/>
              </w:rPr>
              <w:t xml:space="preserve"> </w:t>
            </w:r>
          </w:p>
          <w:p w14:paraId="5D2C87B2" w14:textId="77777777" w:rsidR="00DF5369" w:rsidRDefault="008F6F19">
            <w:pPr>
              <w:adjustRightInd/>
              <w:snapToGrid/>
              <w:spacing w:after="0" w:line="320" w:lineRule="exact"/>
              <w:rPr>
                <w:rFonts w:ascii="Times New Roman" w:eastAsia="宋体" w:hAnsi="Times New Roman" w:cs="Times New Roman"/>
                <w:kern w:val="2"/>
                <w:sz w:val="21"/>
                <w:szCs w:val="21"/>
              </w:rPr>
            </w:pPr>
            <w:r>
              <w:rPr>
                <w:rFonts w:ascii="Times New Roman" w:eastAsia="宋体" w:hAnsi="Times New Roman" w:cs="Times New Roman"/>
                <w:kern w:val="2"/>
                <w:sz w:val="21"/>
                <w:szCs w:val="21"/>
              </w:rPr>
              <w:t>2.</w:t>
            </w:r>
            <w:r>
              <w:rPr>
                <w:rFonts w:ascii="Times New Roman" w:eastAsia="宋体" w:hAnsi="Times New Roman" w:cs="Times New Roman" w:hint="eastAsia"/>
                <w:kern w:val="2"/>
                <w:sz w:val="21"/>
                <w:szCs w:val="21"/>
              </w:rPr>
              <w:t>供应</w:t>
            </w:r>
            <w:proofErr w:type="gramStart"/>
            <w:r>
              <w:rPr>
                <w:rFonts w:ascii="Times New Roman" w:eastAsia="宋体" w:hAnsi="Times New Roman" w:cs="Times New Roman" w:hint="eastAsia"/>
                <w:kern w:val="2"/>
                <w:sz w:val="21"/>
                <w:szCs w:val="21"/>
              </w:rPr>
              <w:t>商法定</w:t>
            </w:r>
            <w:proofErr w:type="gramEnd"/>
            <w:r>
              <w:rPr>
                <w:rFonts w:ascii="Times New Roman" w:eastAsia="宋体" w:hAnsi="Times New Roman" w:cs="Times New Roman" w:hint="eastAsia"/>
                <w:kern w:val="2"/>
                <w:sz w:val="21"/>
                <w:szCs w:val="21"/>
              </w:rPr>
              <w:t>代表人及授权代表的身份证明和法定代表人授权委托书。（法定代表人参与比选的无需提供授权委托书）</w:t>
            </w:r>
          </w:p>
          <w:p w14:paraId="0AFC3260" w14:textId="77777777" w:rsidR="00DF5369" w:rsidRDefault="008F6F19">
            <w:pPr>
              <w:adjustRightInd/>
              <w:snapToGrid/>
              <w:spacing w:after="0" w:line="320" w:lineRule="exact"/>
              <w:rPr>
                <w:rFonts w:ascii="Times New Roman" w:eastAsia="方正仿宋_GB2312" w:hAnsi="Times New Roman" w:cs="Times New Roman"/>
                <w:kern w:val="2"/>
                <w:sz w:val="24"/>
                <w:szCs w:val="24"/>
              </w:rPr>
            </w:pPr>
            <w:r>
              <w:rPr>
                <w:rFonts w:ascii="Times New Roman" w:eastAsia="宋体" w:hAnsi="Times New Roman" w:cs="Times New Roman"/>
                <w:kern w:val="2"/>
                <w:sz w:val="21"/>
                <w:szCs w:val="21"/>
              </w:rPr>
              <w:t>3.</w:t>
            </w:r>
            <w:r>
              <w:rPr>
                <w:rFonts w:ascii="Times New Roman" w:hAnsi="Times New Roman" w:cs="Times New Roman" w:hint="eastAsia"/>
                <w:sz w:val="21"/>
                <w:szCs w:val="21"/>
              </w:rPr>
              <w:t>供应</w:t>
            </w:r>
            <w:proofErr w:type="gramStart"/>
            <w:r>
              <w:rPr>
                <w:rFonts w:ascii="Times New Roman" w:hAnsi="Times New Roman" w:cs="Times New Roman" w:hint="eastAsia"/>
                <w:sz w:val="21"/>
                <w:szCs w:val="21"/>
              </w:rPr>
              <w:t>商法定</w:t>
            </w:r>
            <w:proofErr w:type="gramEnd"/>
            <w:r>
              <w:rPr>
                <w:rFonts w:ascii="Times New Roman" w:hAnsi="Times New Roman" w:cs="Times New Roman" w:hint="eastAsia"/>
                <w:sz w:val="21"/>
                <w:szCs w:val="21"/>
              </w:rPr>
              <w:t>代表人及授权代表开标截止日当月前</w:t>
            </w:r>
            <w:r>
              <w:rPr>
                <w:rFonts w:ascii="Times New Roman" w:hAnsi="Times New Roman" w:cs="Times New Roman"/>
                <w:sz w:val="21"/>
                <w:szCs w:val="21"/>
              </w:rPr>
              <w:t>3</w:t>
            </w:r>
            <w:r>
              <w:rPr>
                <w:rFonts w:ascii="Times New Roman" w:hAnsi="Times New Roman" w:cs="Times New Roman" w:hint="eastAsia"/>
                <w:sz w:val="21"/>
                <w:szCs w:val="21"/>
              </w:rPr>
              <w:t>个月中任意一个月加盖社保局公章或电子章的</w:t>
            </w:r>
            <w:proofErr w:type="gramStart"/>
            <w:r>
              <w:rPr>
                <w:rFonts w:ascii="Times New Roman" w:hAnsi="Times New Roman" w:cs="Times New Roman" w:hint="eastAsia"/>
                <w:sz w:val="21"/>
                <w:szCs w:val="21"/>
              </w:rPr>
              <w:t>社保证明</w:t>
            </w:r>
            <w:proofErr w:type="gramEnd"/>
            <w:r>
              <w:rPr>
                <w:rFonts w:ascii="Times New Roman" w:hAnsi="Times New Roman" w:cs="Times New Roman" w:hint="eastAsia"/>
                <w:sz w:val="21"/>
                <w:szCs w:val="21"/>
              </w:rPr>
              <w:t>，同时加盖投标人公章（注：授权代表的社保缴费单位须为投标人；法定代表人退休或未缴纳社保，须提供情况说明或相关证明材料，法定代表人缴纳社保在其他单位的，须提供在其他单位参保的</w:t>
            </w:r>
            <w:proofErr w:type="gramStart"/>
            <w:r>
              <w:rPr>
                <w:rFonts w:ascii="Times New Roman" w:hAnsi="Times New Roman" w:cs="Times New Roman" w:hint="eastAsia"/>
                <w:sz w:val="21"/>
                <w:szCs w:val="21"/>
              </w:rPr>
              <w:t>社保证明</w:t>
            </w:r>
            <w:proofErr w:type="gramEnd"/>
            <w:r>
              <w:rPr>
                <w:rFonts w:ascii="Times New Roman" w:hAnsi="Times New Roman" w:cs="Times New Roman" w:hint="eastAsia"/>
                <w:sz w:val="21"/>
                <w:szCs w:val="21"/>
              </w:rPr>
              <w:t>材料），若法定代表人直接参加投标的，则无需提供授权代表的</w:t>
            </w:r>
            <w:proofErr w:type="gramStart"/>
            <w:r>
              <w:rPr>
                <w:rFonts w:ascii="Times New Roman" w:hAnsi="Times New Roman" w:cs="Times New Roman" w:hint="eastAsia"/>
                <w:sz w:val="21"/>
                <w:szCs w:val="21"/>
              </w:rPr>
              <w:t>社保证明</w:t>
            </w:r>
            <w:proofErr w:type="gramEnd"/>
            <w:r>
              <w:rPr>
                <w:rFonts w:ascii="Times New Roman" w:hAnsi="Times New Roman" w:cs="Times New Roman" w:hint="eastAsia"/>
                <w:sz w:val="21"/>
                <w:szCs w:val="21"/>
              </w:rPr>
              <w:t>。</w:t>
            </w:r>
          </w:p>
        </w:tc>
      </w:tr>
      <w:tr w:rsidR="00DF5369" w14:paraId="066B7CD7" w14:textId="77777777">
        <w:trPr>
          <w:trHeight w:val="932"/>
        </w:trPr>
        <w:tc>
          <w:tcPr>
            <w:tcW w:w="676" w:type="dxa"/>
            <w:vMerge/>
            <w:vAlign w:val="center"/>
          </w:tcPr>
          <w:p w14:paraId="7AD8546D"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709" w:type="dxa"/>
            <w:vMerge/>
            <w:vAlign w:val="center"/>
          </w:tcPr>
          <w:p w14:paraId="3A71985A"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3258" w:type="dxa"/>
            <w:vAlign w:val="center"/>
          </w:tcPr>
          <w:p w14:paraId="7B30D9DD" w14:textId="77777777" w:rsidR="00DF5369" w:rsidRDefault="008F6F19">
            <w:pPr>
              <w:adjustRightInd/>
              <w:snapToGrid/>
              <w:spacing w:after="0" w:line="400" w:lineRule="exact"/>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lang w:val="zh-CN"/>
              </w:rPr>
              <w:t>（</w:t>
            </w:r>
            <w:r>
              <w:rPr>
                <w:rFonts w:ascii="Times New Roman" w:eastAsia="宋体" w:hAnsi="Times New Roman" w:cs="Times New Roman"/>
                <w:kern w:val="2"/>
                <w:sz w:val="24"/>
                <w:szCs w:val="24"/>
                <w:lang w:val="zh-CN"/>
              </w:rPr>
              <w:t>2</w:t>
            </w:r>
            <w:r>
              <w:rPr>
                <w:rFonts w:ascii="Times New Roman" w:eastAsia="宋体" w:hAnsi="Times New Roman" w:cs="Times New Roman" w:hint="eastAsia"/>
                <w:kern w:val="2"/>
                <w:sz w:val="24"/>
                <w:szCs w:val="24"/>
                <w:lang w:val="zh-CN"/>
              </w:rPr>
              <w:t>）</w:t>
            </w:r>
            <w:r>
              <w:rPr>
                <w:rFonts w:ascii="Times New Roman" w:eastAsia="宋体" w:hAnsi="Times New Roman" w:cs="Times New Roman" w:hint="eastAsia"/>
                <w:kern w:val="2"/>
                <w:sz w:val="24"/>
                <w:szCs w:val="24"/>
              </w:rPr>
              <w:t>具有良好的商业信誉</w:t>
            </w:r>
          </w:p>
        </w:tc>
        <w:tc>
          <w:tcPr>
            <w:tcW w:w="5260" w:type="dxa"/>
            <w:vMerge w:val="restart"/>
            <w:vAlign w:val="center"/>
          </w:tcPr>
          <w:p w14:paraId="7AD6E40E" w14:textId="77777777" w:rsidR="00DF5369" w:rsidRDefault="008F6F19">
            <w:pPr>
              <w:adjustRightInd/>
              <w:snapToGrid/>
              <w:spacing w:after="0" w:line="320" w:lineRule="exact"/>
              <w:ind w:firstLineChars="200" w:firstLine="420"/>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供应商提供书面声明或相关证明材料</w:t>
            </w:r>
          </w:p>
          <w:p w14:paraId="04B47737" w14:textId="77777777" w:rsidR="00DF5369" w:rsidRDefault="00DF5369">
            <w:pPr>
              <w:adjustRightInd/>
              <w:snapToGrid/>
              <w:spacing w:after="0" w:line="320" w:lineRule="exact"/>
              <w:ind w:firstLineChars="200" w:firstLine="480"/>
              <w:rPr>
                <w:rFonts w:ascii="Times New Roman" w:eastAsia="方正仿宋_GB2312" w:hAnsi="Times New Roman" w:cs="Times New Roman"/>
                <w:kern w:val="2"/>
                <w:sz w:val="24"/>
                <w:szCs w:val="24"/>
              </w:rPr>
            </w:pPr>
          </w:p>
          <w:p w14:paraId="41A0734E" w14:textId="77777777" w:rsidR="00DF5369" w:rsidRDefault="00DF5369">
            <w:pPr>
              <w:adjustRightInd/>
              <w:snapToGrid/>
              <w:spacing w:after="0" w:line="320" w:lineRule="exact"/>
              <w:ind w:firstLineChars="200" w:firstLine="480"/>
              <w:rPr>
                <w:rFonts w:ascii="Times New Roman" w:eastAsia="方正仿宋_GB2312" w:hAnsi="Times New Roman" w:cs="Times New Roman"/>
                <w:kern w:val="2"/>
                <w:sz w:val="24"/>
                <w:szCs w:val="24"/>
              </w:rPr>
            </w:pPr>
          </w:p>
          <w:p w14:paraId="18193773" w14:textId="77777777" w:rsidR="00DF5369" w:rsidRDefault="00DF5369">
            <w:pPr>
              <w:adjustRightInd/>
              <w:snapToGrid/>
              <w:spacing w:after="0" w:line="320" w:lineRule="exact"/>
              <w:ind w:firstLineChars="200" w:firstLine="480"/>
              <w:rPr>
                <w:rFonts w:ascii="Times New Roman" w:eastAsia="方正仿宋_GB2312" w:hAnsi="Times New Roman" w:cs="Times New Roman"/>
                <w:kern w:val="2"/>
                <w:sz w:val="24"/>
                <w:szCs w:val="24"/>
              </w:rPr>
            </w:pPr>
          </w:p>
          <w:p w14:paraId="06CB7080" w14:textId="77777777" w:rsidR="00DF5369" w:rsidRDefault="00DF5369">
            <w:pPr>
              <w:adjustRightInd/>
              <w:snapToGrid/>
              <w:spacing w:after="0" w:line="360" w:lineRule="auto"/>
              <w:ind w:firstLineChars="200" w:firstLine="480"/>
              <w:rPr>
                <w:rFonts w:ascii="Times New Roman" w:eastAsia="宋体" w:hAnsi="Times New Roman" w:cs="Times New Roman"/>
                <w:kern w:val="2"/>
                <w:sz w:val="24"/>
                <w:szCs w:val="24"/>
              </w:rPr>
            </w:pPr>
          </w:p>
          <w:p w14:paraId="0CB0A31E" w14:textId="77777777" w:rsidR="00DF5369" w:rsidRDefault="00DF5369">
            <w:pPr>
              <w:adjustRightInd/>
              <w:snapToGrid/>
              <w:spacing w:after="0" w:line="320" w:lineRule="exact"/>
              <w:ind w:firstLineChars="200" w:firstLine="480"/>
              <w:rPr>
                <w:rFonts w:ascii="Times New Roman" w:eastAsia="方正仿宋_GB2312" w:hAnsi="Times New Roman" w:cs="Times New Roman"/>
                <w:kern w:val="2"/>
                <w:sz w:val="24"/>
                <w:szCs w:val="24"/>
              </w:rPr>
            </w:pPr>
          </w:p>
          <w:p w14:paraId="714F097C" w14:textId="77777777" w:rsidR="00DF5369" w:rsidRDefault="00DF5369">
            <w:pPr>
              <w:adjustRightInd/>
              <w:snapToGrid/>
              <w:spacing w:after="0" w:line="320" w:lineRule="exact"/>
              <w:ind w:firstLineChars="200" w:firstLine="420"/>
              <w:rPr>
                <w:rFonts w:ascii="Times New Roman" w:eastAsia="宋体" w:hAnsi="Times New Roman" w:cs="Times New Roman"/>
                <w:kern w:val="2"/>
                <w:sz w:val="21"/>
                <w:szCs w:val="21"/>
              </w:rPr>
            </w:pPr>
          </w:p>
        </w:tc>
      </w:tr>
      <w:tr w:rsidR="00DF5369" w14:paraId="7765A718" w14:textId="77777777">
        <w:trPr>
          <w:trHeight w:val="581"/>
        </w:trPr>
        <w:tc>
          <w:tcPr>
            <w:tcW w:w="676" w:type="dxa"/>
            <w:vMerge/>
            <w:vAlign w:val="center"/>
          </w:tcPr>
          <w:p w14:paraId="6FC4A835"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709" w:type="dxa"/>
            <w:vMerge/>
            <w:vAlign w:val="center"/>
          </w:tcPr>
          <w:p w14:paraId="7FF84619"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3258" w:type="dxa"/>
            <w:vAlign w:val="center"/>
          </w:tcPr>
          <w:p w14:paraId="7604BE8B" w14:textId="77777777" w:rsidR="00DF5369" w:rsidRDefault="008F6F19">
            <w:pPr>
              <w:adjustRightInd/>
              <w:snapToGrid/>
              <w:spacing w:after="0" w:line="400" w:lineRule="exact"/>
              <w:rPr>
                <w:rFonts w:ascii="Times New Roman" w:eastAsia="宋体" w:hAnsi="Times New Roman" w:cs="Times New Roman"/>
                <w:kern w:val="2"/>
                <w:sz w:val="24"/>
                <w:szCs w:val="24"/>
                <w:lang w:val="zh-CN"/>
              </w:rPr>
            </w:pPr>
            <w:r>
              <w:rPr>
                <w:rFonts w:ascii="Times New Roman" w:eastAsia="宋体" w:hAnsi="Times New Roman" w:cs="Times New Roman" w:hint="eastAsia"/>
                <w:kern w:val="2"/>
                <w:sz w:val="24"/>
                <w:szCs w:val="24"/>
                <w:lang w:val="zh-CN"/>
              </w:rPr>
              <w:t>（</w:t>
            </w:r>
            <w:r>
              <w:rPr>
                <w:rFonts w:ascii="Times New Roman" w:eastAsia="宋体" w:hAnsi="Times New Roman" w:cs="Times New Roman"/>
                <w:kern w:val="2"/>
                <w:sz w:val="24"/>
                <w:szCs w:val="24"/>
                <w:lang w:val="zh-CN"/>
              </w:rPr>
              <w:t>3</w:t>
            </w:r>
            <w:r>
              <w:rPr>
                <w:rFonts w:ascii="Times New Roman" w:eastAsia="宋体" w:hAnsi="Times New Roman" w:cs="Times New Roman" w:hint="eastAsia"/>
                <w:kern w:val="2"/>
                <w:sz w:val="24"/>
                <w:szCs w:val="24"/>
                <w:lang w:val="zh-CN"/>
              </w:rPr>
              <w:t>）具有履行合同所必需的专业能力</w:t>
            </w:r>
          </w:p>
        </w:tc>
        <w:tc>
          <w:tcPr>
            <w:tcW w:w="5260" w:type="dxa"/>
            <w:vMerge/>
            <w:vAlign w:val="center"/>
          </w:tcPr>
          <w:p w14:paraId="5667E42B" w14:textId="77777777" w:rsidR="00DF5369" w:rsidRDefault="00DF5369">
            <w:pPr>
              <w:adjustRightInd/>
              <w:snapToGrid/>
              <w:spacing w:after="0" w:line="320" w:lineRule="exact"/>
              <w:ind w:firstLineChars="200" w:firstLine="420"/>
              <w:rPr>
                <w:rFonts w:ascii="Times New Roman" w:eastAsia="宋体" w:hAnsi="Times New Roman" w:cs="Times New Roman"/>
                <w:kern w:val="2"/>
                <w:sz w:val="21"/>
                <w:szCs w:val="21"/>
              </w:rPr>
            </w:pPr>
          </w:p>
        </w:tc>
      </w:tr>
      <w:tr w:rsidR="00DF5369" w14:paraId="0A039750" w14:textId="77777777">
        <w:trPr>
          <w:trHeight w:val="2090"/>
        </w:trPr>
        <w:tc>
          <w:tcPr>
            <w:tcW w:w="676" w:type="dxa"/>
            <w:vMerge/>
            <w:vAlign w:val="center"/>
          </w:tcPr>
          <w:p w14:paraId="34D6112A"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709" w:type="dxa"/>
            <w:vMerge/>
            <w:vAlign w:val="center"/>
          </w:tcPr>
          <w:p w14:paraId="3616505A"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3258" w:type="dxa"/>
            <w:vAlign w:val="center"/>
          </w:tcPr>
          <w:p w14:paraId="6E650C91" w14:textId="77777777" w:rsidR="00DF5369" w:rsidRDefault="008F6F19">
            <w:pPr>
              <w:adjustRightInd/>
              <w:snapToGrid/>
              <w:spacing w:after="0" w:line="400" w:lineRule="exact"/>
              <w:rPr>
                <w:rFonts w:ascii="Times New Roman" w:eastAsia="宋体" w:hAnsi="Times New Roman" w:cs="Times New Roman"/>
                <w:kern w:val="2"/>
                <w:sz w:val="24"/>
                <w:szCs w:val="24"/>
                <w:lang w:val="zh-CN"/>
              </w:rPr>
            </w:pPr>
            <w:r>
              <w:rPr>
                <w:rFonts w:ascii="Times New Roman" w:eastAsia="宋体" w:hAnsi="Times New Roman" w:cs="Times New Roman" w:hint="eastAsia"/>
                <w:kern w:val="2"/>
                <w:sz w:val="24"/>
                <w:szCs w:val="24"/>
                <w:lang w:val="zh-CN"/>
              </w:rPr>
              <w:t>（</w:t>
            </w:r>
            <w:r>
              <w:rPr>
                <w:rFonts w:ascii="Times New Roman" w:eastAsia="宋体" w:hAnsi="Times New Roman" w:cs="Times New Roman"/>
                <w:kern w:val="2"/>
                <w:sz w:val="24"/>
                <w:szCs w:val="24"/>
                <w:lang w:val="zh-CN"/>
              </w:rPr>
              <w:t>4</w:t>
            </w:r>
            <w:r>
              <w:rPr>
                <w:rFonts w:ascii="Times New Roman" w:eastAsia="宋体" w:hAnsi="Times New Roman" w:cs="Times New Roman" w:hint="eastAsia"/>
                <w:kern w:val="2"/>
                <w:sz w:val="24"/>
                <w:szCs w:val="24"/>
                <w:lang w:val="zh-CN"/>
              </w:rPr>
              <w:t>）有依法缴纳税收和社会保障金的良好记录</w:t>
            </w:r>
          </w:p>
        </w:tc>
        <w:tc>
          <w:tcPr>
            <w:tcW w:w="5260" w:type="dxa"/>
            <w:vMerge/>
            <w:vAlign w:val="center"/>
          </w:tcPr>
          <w:p w14:paraId="6B04C8A6" w14:textId="77777777" w:rsidR="00DF5369" w:rsidRDefault="00DF5369">
            <w:pPr>
              <w:adjustRightInd/>
              <w:snapToGrid/>
              <w:spacing w:after="0" w:line="360" w:lineRule="auto"/>
              <w:ind w:firstLineChars="200" w:firstLine="480"/>
              <w:rPr>
                <w:rFonts w:ascii="Times New Roman" w:eastAsia="宋体" w:hAnsi="Times New Roman" w:cs="Times New Roman"/>
                <w:kern w:val="2"/>
                <w:sz w:val="24"/>
                <w:szCs w:val="24"/>
              </w:rPr>
            </w:pPr>
          </w:p>
        </w:tc>
      </w:tr>
      <w:tr w:rsidR="00DF5369" w14:paraId="620E7C9B" w14:textId="77777777">
        <w:trPr>
          <w:trHeight w:val="2030"/>
        </w:trPr>
        <w:tc>
          <w:tcPr>
            <w:tcW w:w="676" w:type="dxa"/>
            <w:vMerge/>
            <w:vAlign w:val="center"/>
          </w:tcPr>
          <w:p w14:paraId="297075FA"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709" w:type="dxa"/>
            <w:vMerge/>
            <w:vAlign w:val="center"/>
          </w:tcPr>
          <w:p w14:paraId="17500327"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3258" w:type="dxa"/>
            <w:vAlign w:val="center"/>
          </w:tcPr>
          <w:p w14:paraId="1557FCD4" w14:textId="77777777" w:rsidR="00DF5369" w:rsidRDefault="008F6F19">
            <w:pPr>
              <w:adjustRightInd/>
              <w:snapToGrid/>
              <w:spacing w:after="0" w:line="400" w:lineRule="exact"/>
              <w:rPr>
                <w:rFonts w:ascii="Times New Roman" w:eastAsia="宋体" w:hAnsi="Times New Roman" w:cs="Times New Roman"/>
                <w:kern w:val="2"/>
                <w:sz w:val="24"/>
                <w:szCs w:val="24"/>
                <w:lang w:val="zh-CN"/>
              </w:rPr>
            </w:pP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5</w:t>
            </w:r>
            <w:r>
              <w:rPr>
                <w:rFonts w:ascii="Times New Roman" w:eastAsia="宋体" w:hAnsi="Times New Roman" w:cs="Times New Roman" w:hint="eastAsia"/>
                <w:kern w:val="2"/>
                <w:sz w:val="24"/>
                <w:szCs w:val="24"/>
              </w:rPr>
              <w:t>）参加本项目采购活动前三年内无重大违法活动记录</w:t>
            </w:r>
          </w:p>
        </w:tc>
        <w:tc>
          <w:tcPr>
            <w:tcW w:w="5260" w:type="dxa"/>
            <w:vMerge/>
            <w:vAlign w:val="center"/>
          </w:tcPr>
          <w:p w14:paraId="38D0C023" w14:textId="77777777" w:rsidR="00DF5369" w:rsidRDefault="00DF5369">
            <w:pPr>
              <w:adjustRightInd/>
              <w:snapToGrid/>
              <w:spacing w:after="0" w:line="320" w:lineRule="exact"/>
              <w:ind w:firstLineChars="200" w:firstLine="420"/>
              <w:rPr>
                <w:rFonts w:ascii="Times New Roman" w:eastAsia="宋体" w:hAnsi="Times New Roman" w:cs="Times New Roman"/>
                <w:kern w:val="2"/>
                <w:sz w:val="21"/>
                <w:szCs w:val="21"/>
              </w:rPr>
            </w:pPr>
          </w:p>
        </w:tc>
      </w:tr>
      <w:tr w:rsidR="00DF5369" w14:paraId="7B69218D" w14:textId="77777777">
        <w:trPr>
          <w:trHeight w:val="902"/>
        </w:trPr>
        <w:tc>
          <w:tcPr>
            <w:tcW w:w="676" w:type="dxa"/>
            <w:vMerge/>
            <w:vAlign w:val="center"/>
          </w:tcPr>
          <w:p w14:paraId="6D1198DE"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709" w:type="dxa"/>
            <w:vMerge/>
            <w:vAlign w:val="center"/>
          </w:tcPr>
          <w:p w14:paraId="4D39E474"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3258" w:type="dxa"/>
            <w:vAlign w:val="center"/>
          </w:tcPr>
          <w:p w14:paraId="717BDD15" w14:textId="77777777" w:rsidR="00DF5369" w:rsidRDefault="008F6F19">
            <w:pPr>
              <w:adjustRightInd/>
              <w:snapToGrid/>
              <w:spacing w:after="0" w:line="400" w:lineRule="exact"/>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6</w:t>
            </w:r>
            <w:r>
              <w:rPr>
                <w:rFonts w:ascii="Times New Roman" w:eastAsia="宋体" w:hAnsi="Times New Roman" w:cs="Times New Roman" w:hint="eastAsia"/>
                <w:kern w:val="2"/>
                <w:sz w:val="24"/>
                <w:szCs w:val="24"/>
              </w:rPr>
              <w:t>）法律、行政法规规定的其他条件</w:t>
            </w:r>
          </w:p>
        </w:tc>
        <w:tc>
          <w:tcPr>
            <w:tcW w:w="5260" w:type="dxa"/>
            <w:vAlign w:val="center"/>
          </w:tcPr>
          <w:p w14:paraId="6A7FDA61" w14:textId="77777777" w:rsidR="00DF5369" w:rsidRDefault="008F6F19">
            <w:pPr>
              <w:adjustRightInd/>
              <w:snapToGrid/>
              <w:spacing w:after="0" w:line="320" w:lineRule="exact"/>
              <w:ind w:firstLineChars="200" w:firstLine="420"/>
              <w:rPr>
                <w:rFonts w:ascii="Times New Roman" w:eastAsia="宋体" w:hAnsi="Times New Roman" w:cs="Times New Roman"/>
                <w:kern w:val="2"/>
                <w:sz w:val="21"/>
                <w:szCs w:val="21"/>
              </w:rPr>
            </w:pPr>
            <w:r>
              <w:rPr>
                <w:rFonts w:ascii="Times New Roman" w:eastAsia="宋体" w:hAnsi="Times New Roman" w:cs="Times New Roman"/>
                <w:kern w:val="2"/>
                <w:sz w:val="21"/>
                <w:szCs w:val="21"/>
              </w:rPr>
              <w:t>/</w:t>
            </w:r>
          </w:p>
        </w:tc>
      </w:tr>
      <w:tr w:rsidR="00DF5369" w14:paraId="5BC5B873" w14:textId="77777777">
        <w:trPr>
          <w:trHeight w:val="440"/>
        </w:trPr>
        <w:tc>
          <w:tcPr>
            <w:tcW w:w="676" w:type="dxa"/>
            <w:vMerge/>
            <w:vAlign w:val="center"/>
          </w:tcPr>
          <w:p w14:paraId="34651E5C"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709" w:type="dxa"/>
            <w:vMerge/>
            <w:vAlign w:val="center"/>
          </w:tcPr>
          <w:p w14:paraId="06323899"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3258" w:type="dxa"/>
            <w:vAlign w:val="center"/>
          </w:tcPr>
          <w:p w14:paraId="2962CB89" w14:textId="77777777" w:rsidR="00DF5369" w:rsidRDefault="008F6F19">
            <w:pPr>
              <w:adjustRightInd/>
              <w:snapToGrid/>
              <w:spacing w:after="0" w:line="400" w:lineRule="exact"/>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w:t>
            </w:r>
            <w:r>
              <w:rPr>
                <w:rFonts w:ascii="Times New Roman" w:eastAsia="宋体" w:hAnsi="Times New Roman" w:cs="Times New Roman"/>
                <w:kern w:val="2"/>
                <w:sz w:val="24"/>
                <w:szCs w:val="24"/>
              </w:rPr>
              <w:t>7</w:t>
            </w:r>
            <w:r>
              <w:rPr>
                <w:rFonts w:ascii="Times New Roman" w:eastAsia="宋体" w:hAnsi="Times New Roman" w:cs="Times New Roman" w:hint="eastAsia"/>
                <w:kern w:val="2"/>
                <w:sz w:val="24"/>
                <w:szCs w:val="24"/>
              </w:rPr>
              <w:t>）本项目的特定资格要求</w:t>
            </w:r>
          </w:p>
        </w:tc>
        <w:tc>
          <w:tcPr>
            <w:tcW w:w="5260" w:type="dxa"/>
            <w:vAlign w:val="center"/>
          </w:tcPr>
          <w:p w14:paraId="1D89D9B9" w14:textId="77777777" w:rsidR="00DF5369" w:rsidRDefault="008F6F19">
            <w:pPr>
              <w:keepNext/>
              <w:keepLines/>
              <w:spacing w:after="0" w:line="440" w:lineRule="exact"/>
              <w:ind w:firstLineChars="140" w:firstLine="294"/>
              <w:outlineLvl w:val="1"/>
              <w:rPr>
                <w:rFonts w:ascii="Times New Roman" w:eastAsia="宋体" w:hAnsi="Times New Roman" w:cs="Times New Roman"/>
                <w:b/>
                <w:kern w:val="2"/>
                <w:sz w:val="21"/>
                <w:szCs w:val="21"/>
              </w:rPr>
            </w:pPr>
            <w:r>
              <w:rPr>
                <w:rFonts w:ascii="Times New Roman" w:eastAsia="宋体" w:hAnsi="Times New Roman" w:cs="Times New Roman" w:hint="eastAsia"/>
                <w:kern w:val="2"/>
                <w:sz w:val="21"/>
                <w:szCs w:val="21"/>
              </w:rPr>
              <w:t>无</w:t>
            </w:r>
          </w:p>
        </w:tc>
      </w:tr>
    </w:tbl>
    <w:bookmarkEnd w:id="21"/>
    <w:p w14:paraId="4A92F142" w14:textId="77777777" w:rsidR="00DF5369" w:rsidRDefault="008F6F19">
      <w:pPr>
        <w:wordWrap w:val="0"/>
        <w:adjustRightInd/>
        <w:snapToGrid/>
        <w:spacing w:after="0" w:line="56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w:t>
      </w:r>
      <w:r>
        <w:rPr>
          <w:rFonts w:ascii="Times New Roman" w:eastAsia="方正仿宋_GBK" w:hAnsi="Times New Roman" w:cs="Times New Roman" w:hint="eastAsia"/>
          <w:kern w:val="2"/>
          <w:sz w:val="32"/>
          <w:szCs w:val="32"/>
        </w:rPr>
        <w:t>符合性检查。依据采购文件的规定，从响应文件的有效性、完整性和对采购文件的响应程度进行审查，以确定是否对采购文件的实质性要求做出响应。符合性检查资料表如下：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687"/>
        <w:gridCol w:w="2295"/>
        <w:gridCol w:w="5280"/>
      </w:tblGrid>
      <w:tr w:rsidR="00DF5369" w14:paraId="1B5D864A" w14:textId="77777777">
        <w:trPr>
          <w:trHeight w:val="831"/>
        </w:trPr>
        <w:tc>
          <w:tcPr>
            <w:tcW w:w="663" w:type="dxa"/>
            <w:vAlign w:val="center"/>
          </w:tcPr>
          <w:p w14:paraId="0C7E5881" w14:textId="77777777" w:rsidR="00DF5369" w:rsidRDefault="008F6F19">
            <w:pPr>
              <w:adjustRightInd/>
              <w:snapToGrid/>
              <w:spacing w:after="0" w:line="32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序号</w:t>
            </w:r>
          </w:p>
        </w:tc>
        <w:tc>
          <w:tcPr>
            <w:tcW w:w="3982" w:type="dxa"/>
            <w:gridSpan w:val="2"/>
            <w:vAlign w:val="center"/>
          </w:tcPr>
          <w:p w14:paraId="5C250C2A" w14:textId="77777777" w:rsidR="00DF5369" w:rsidRDefault="008F6F19">
            <w:pPr>
              <w:adjustRightInd/>
              <w:snapToGrid/>
              <w:spacing w:after="0" w:line="32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评审因素</w:t>
            </w:r>
          </w:p>
        </w:tc>
        <w:tc>
          <w:tcPr>
            <w:tcW w:w="5280" w:type="dxa"/>
            <w:vAlign w:val="center"/>
          </w:tcPr>
          <w:p w14:paraId="6971CA29" w14:textId="77777777" w:rsidR="00DF5369" w:rsidRDefault="008F6F19">
            <w:pPr>
              <w:adjustRightInd/>
              <w:snapToGrid/>
              <w:spacing w:after="0" w:line="320" w:lineRule="exact"/>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评审标准</w:t>
            </w:r>
          </w:p>
        </w:tc>
      </w:tr>
      <w:tr w:rsidR="00DF5369" w14:paraId="6BE836F7" w14:textId="77777777">
        <w:trPr>
          <w:trHeight w:val="568"/>
        </w:trPr>
        <w:tc>
          <w:tcPr>
            <w:tcW w:w="663" w:type="dxa"/>
            <w:vMerge w:val="restart"/>
            <w:vAlign w:val="center"/>
          </w:tcPr>
          <w:p w14:paraId="069B8A12" w14:textId="77777777" w:rsidR="00DF5369" w:rsidRDefault="008F6F19">
            <w:pPr>
              <w:adjustRightInd/>
              <w:snapToGrid/>
              <w:spacing w:after="0" w:line="2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1</w:t>
            </w:r>
          </w:p>
        </w:tc>
        <w:tc>
          <w:tcPr>
            <w:tcW w:w="1687" w:type="dxa"/>
            <w:vMerge w:val="restart"/>
            <w:vAlign w:val="center"/>
          </w:tcPr>
          <w:p w14:paraId="21782374"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有效性审查</w:t>
            </w:r>
          </w:p>
        </w:tc>
        <w:tc>
          <w:tcPr>
            <w:tcW w:w="2295" w:type="dxa"/>
            <w:vAlign w:val="center"/>
          </w:tcPr>
          <w:p w14:paraId="0C8DFED5"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kern w:val="2"/>
                <w:sz w:val="24"/>
                <w:szCs w:val="24"/>
              </w:rPr>
              <w:t>响应文件签署</w:t>
            </w:r>
          </w:p>
        </w:tc>
        <w:tc>
          <w:tcPr>
            <w:tcW w:w="5280" w:type="dxa"/>
            <w:vAlign w:val="center"/>
          </w:tcPr>
          <w:p w14:paraId="148A8035"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kern w:val="2"/>
                <w:sz w:val="24"/>
                <w:szCs w:val="24"/>
              </w:rPr>
              <w:t>响应文件上法定代表人或其授权代表人的签字、盖章齐全。</w:t>
            </w:r>
          </w:p>
        </w:tc>
      </w:tr>
      <w:tr w:rsidR="00DF5369" w14:paraId="42E3D4AA" w14:textId="77777777">
        <w:trPr>
          <w:trHeight w:val="842"/>
        </w:trPr>
        <w:tc>
          <w:tcPr>
            <w:tcW w:w="663" w:type="dxa"/>
            <w:vMerge/>
            <w:vAlign w:val="center"/>
          </w:tcPr>
          <w:p w14:paraId="67CB4A7E"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1687" w:type="dxa"/>
            <w:vMerge/>
            <w:vAlign w:val="center"/>
          </w:tcPr>
          <w:p w14:paraId="77F7A663" w14:textId="77777777" w:rsidR="00DF5369" w:rsidRDefault="00DF5369">
            <w:pPr>
              <w:adjustRightInd/>
              <w:snapToGrid/>
              <w:spacing w:after="0" w:line="360" w:lineRule="exact"/>
              <w:ind w:firstLineChars="200" w:firstLine="480"/>
              <w:rPr>
                <w:rFonts w:ascii="Times New Roman" w:eastAsia="宋体" w:hAnsi="Times New Roman" w:cs="Times New Roman"/>
                <w:kern w:val="2"/>
                <w:sz w:val="24"/>
                <w:szCs w:val="24"/>
              </w:rPr>
            </w:pPr>
          </w:p>
        </w:tc>
        <w:tc>
          <w:tcPr>
            <w:tcW w:w="2295" w:type="dxa"/>
            <w:vAlign w:val="center"/>
          </w:tcPr>
          <w:p w14:paraId="38A53DB3" w14:textId="77777777" w:rsidR="00DF5369" w:rsidRDefault="008F6F19">
            <w:pPr>
              <w:adjustRightInd/>
              <w:snapToGrid/>
              <w:spacing w:after="0" w:line="360" w:lineRule="exact"/>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法定代表人身份证明及授权委托书</w:t>
            </w:r>
          </w:p>
        </w:tc>
        <w:tc>
          <w:tcPr>
            <w:tcW w:w="5280" w:type="dxa"/>
            <w:vAlign w:val="center"/>
          </w:tcPr>
          <w:p w14:paraId="49BEAE90" w14:textId="77777777" w:rsidR="00DF5369" w:rsidRDefault="008F6F19">
            <w:pPr>
              <w:adjustRightInd/>
              <w:snapToGrid/>
              <w:spacing w:after="0" w:line="360" w:lineRule="exact"/>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法定代表人身份证明及授权委托书有效，符合比选文件规定的格式，签字或盖章齐全。</w:t>
            </w:r>
          </w:p>
        </w:tc>
      </w:tr>
      <w:tr w:rsidR="00DF5369" w14:paraId="16F30313" w14:textId="77777777">
        <w:trPr>
          <w:trHeight w:val="461"/>
        </w:trPr>
        <w:tc>
          <w:tcPr>
            <w:tcW w:w="663" w:type="dxa"/>
            <w:vMerge/>
            <w:vAlign w:val="center"/>
          </w:tcPr>
          <w:p w14:paraId="41C4C490"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1687" w:type="dxa"/>
            <w:vMerge/>
            <w:vAlign w:val="center"/>
          </w:tcPr>
          <w:p w14:paraId="378EBB0B" w14:textId="77777777" w:rsidR="00DF5369" w:rsidRDefault="00DF5369">
            <w:pPr>
              <w:adjustRightInd/>
              <w:snapToGrid/>
              <w:spacing w:after="0" w:line="360" w:lineRule="exact"/>
              <w:ind w:firstLineChars="200" w:firstLine="480"/>
              <w:rPr>
                <w:rFonts w:ascii="Times New Roman" w:eastAsia="宋体" w:hAnsi="Times New Roman" w:cs="Times New Roman"/>
                <w:kern w:val="2"/>
                <w:sz w:val="24"/>
                <w:szCs w:val="24"/>
              </w:rPr>
            </w:pPr>
          </w:p>
        </w:tc>
        <w:tc>
          <w:tcPr>
            <w:tcW w:w="2295" w:type="dxa"/>
            <w:vAlign w:val="center"/>
          </w:tcPr>
          <w:p w14:paraId="705B3181" w14:textId="77777777" w:rsidR="00DF5369" w:rsidRDefault="008F6F19">
            <w:pPr>
              <w:adjustRightInd/>
              <w:snapToGrid/>
              <w:spacing w:after="0" w:line="360" w:lineRule="exact"/>
              <w:rPr>
                <w:rFonts w:ascii="Times New Roman" w:eastAsia="宋体" w:hAnsi="Times New Roman" w:cs="Times New Roman"/>
                <w:kern w:val="2"/>
                <w:sz w:val="24"/>
                <w:szCs w:val="24"/>
                <w:lang w:val="zh-CN"/>
              </w:rPr>
            </w:pPr>
            <w:r>
              <w:rPr>
                <w:rFonts w:ascii="Times New Roman" w:eastAsia="宋体" w:hAnsi="Times New Roman" w:cs="Times New Roman" w:hint="eastAsia"/>
                <w:kern w:val="2"/>
                <w:sz w:val="24"/>
                <w:szCs w:val="24"/>
              </w:rPr>
              <w:t>响应</w:t>
            </w:r>
            <w:r>
              <w:rPr>
                <w:rFonts w:ascii="Times New Roman" w:eastAsia="宋体" w:hAnsi="Times New Roman" w:cs="Times New Roman" w:hint="eastAsia"/>
                <w:kern w:val="2"/>
                <w:sz w:val="24"/>
                <w:szCs w:val="24"/>
                <w:lang w:val="zh-CN"/>
              </w:rPr>
              <w:t>方案</w:t>
            </w:r>
          </w:p>
        </w:tc>
        <w:tc>
          <w:tcPr>
            <w:tcW w:w="5280" w:type="dxa"/>
            <w:vAlign w:val="center"/>
          </w:tcPr>
          <w:p w14:paraId="7430A41B"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kern w:val="2"/>
                <w:sz w:val="24"/>
                <w:szCs w:val="24"/>
                <w:lang w:val="zh-CN"/>
              </w:rPr>
              <w:t>只能有一个</w:t>
            </w:r>
            <w:r>
              <w:rPr>
                <w:rFonts w:ascii="Times New Roman" w:eastAsia="宋体" w:hAnsi="Times New Roman" w:cs="Times New Roman" w:hint="eastAsia"/>
                <w:kern w:val="2"/>
                <w:sz w:val="24"/>
                <w:szCs w:val="24"/>
              </w:rPr>
              <w:t>响应</w:t>
            </w:r>
            <w:r>
              <w:rPr>
                <w:rFonts w:ascii="Times New Roman" w:eastAsia="宋体" w:hAnsi="Times New Roman" w:cs="Times New Roman" w:hint="eastAsia"/>
                <w:kern w:val="2"/>
                <w:sz w:val="24"/>
                <w:szCs w:val="24"/>
                <w:lang w:val="zh-CN"/>
              </w:rPr>
              <w:t>方案。</w:t>
            </w:r>
          </w:p>
        </w:tc>
      </w:tr>
      <w:tr w:rsidR="00DF5369" w14:paraId="4BBFE50E" w14:textId="77777777">
        <w:trPr>
          <w:trHeight w:val="659"/>
        </w:trPr>
        <w:tc>
          <w:tcPr>
            <w:tcW w:w="663" w:type="dxa"/>
            <w:vMerge/>
            <w:vAlign w:val="center"/>
          </w:tcPr>
          <w:p w14:paraId="3F6489EB"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1687" w:type="dxa"/>
            <w:vMerge/>
            <w:vAlign w:val="center"/>
          </w:tcPr>
          <w:p w14:paraId="72A4A845" w14:textId="77777777" w:rsidR="00DF5369" w:rsidRDefault="00DF5369">
            <w:pPr>
              <w:adjustRightInd/>
              <w:snapToGrid/>
              <w:spacing w:after="0" w:line="360" w:lineRule="exact"/>
              <w:ind w:firstLineChars="200" w:firstLine="480"/>
              <w:rPr>
                <w:rFonts w:ascii="Times New Roman" w:eastAsia="宋体" w:hAnsi="Times New Roman" w:cs="Times New Roman"/>
                <w:kern w:val="2"/>
                <w:sz w:val="24"/>
                <w:szCs w:val="24"/>
              </w:rPr>
            </w:pPr>
          </w:p>
        </w:tc>
        <w:tc>
          <w:tcPr>
            <w:tcW w:w="2295" w:type="dxa"/>
            <w:vAlign w:val="center"/>
          </w:tcPr>
          <w:p w14:paraId="3C1D49BC" w14:textId="77777777" w:rsidR="00DF5369" w:rsidRDefault="008F6F19">
            <w:pPr>
              <w:adjustRightInd/>
              <w:snapToGrid/>
              <w:spacing w:after="0" w:line="360" w:lineRule="exact"/>
              <w:rPr>
                <w:rFonts w:ascii="Times New Roman" w:eastAsia="宋体" w:hAnsi="Times New Roman" w:cs="Times New Roman"/>
                <w:kern w:val="2"/>
                <w:sz w:val="24"/>
                <w:szCs w:val="24"/>
                <w:lang w:val="zh-CN"/>
              </w:rPr>
            </w:pPr>
            <w:r>
              <w:rPr>
                <w:rFonts w:ascii="Times New Roman" w:eastAsia="宋体" w:hAnsi="Times New Roman" w:cs="Times New Roman" w:hint="eastAsia"/>
                <w:kern w:val="2"/>
                <w:sz w:val="24"/>
                <w:szCs w:val="24"/>
              </w:rPr>
              <w:t>报价唯一</w:t>
            </w:r>
          </w:p>
        </w:tc>
        <w:tc>
          <w:tcPr>
            <w:tcW w:w="5280" w:type="dxa"/>
            <w:vAlign w:val="center"/>
          </w:tcPr>
          <w:p w14:paraId="554FD9A1"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kern w:val="2"/>
                <w:sz w:val="24"/>
                <w:szCs w:val="24"/>
                <w:lang w:val="zh-CN"/>
              </w:rPr>
              <w:t>只能在采购预算范围内报价，</w:t>
            </w:r>
            <w:r>
              <w:rPr>
                <w:rFonts w:ascii="Times New Roman" w:eastAsia="宋体" w:hAnsi="Times New Roman" w:cs="Times New Roman" w:hint="eastAsia"/>
                <w:kern w:val="2"/>
                <w:sz w:val="24"/>
                <w:szCs w:val="24"/>
              </w:rPr>
              <w:t>只能有一个有效报价，不得提交选择性报价。</w:t>
            </w:r>
          </w:p>
        </w:tc>
      </w:tr>
      <w:tr w:rsidR="00DF5369" w14:paraId="12A46718" w14:textId="77777777">
        <w:trPr>
          <w:trHeight w:val="568"/>
        </w:trPr>
        <w:tc>
          <w:tcPr>
            <w:tcW w:w="663" w:type="dxa"/>
            <w:vAlign w:val="center"/>
          </w:tcPr>
          <w:p w14:paraId="72EAF4F3" w14:textId="77777777" w:rsidR="00DF5369" w:rsidRDefault="008F6F19">
            <w:pPr>
              <w:adjustRightInd/>
              <w:snapToGrid/>
              <w:spacing w:after="0" w:line="2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2</w:t>
            </w:r>
          </w:p>
        </w:tc>
        <w:tc>
          <w:tcPr>
            <w:tcW w:w="1687" w:type="dxa"/>
            <w:vAlign w:val="center"/>
          </w:tcPr>
          <w:p w14:paraId="647D5F26"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完整性审查</w:t>
            </w:r>
          </w:p>
        </w:tc>
        <w:tc>
          <w:tcPr>
            <w:tcW w:w="2295" w:type="dxa"/>
            <w:vAlign w:val="center"/>
          </w:tcPr>
          <w:p w14:paraId="0B15B78E"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kern w:val="2"/>
                <w:sz w:val="24"/>
                <w:szCs w:val="24"/>
              </w:rPr>
              <w:t>响应</w:t>
            </w:r>
            <w:r>
              <w:rPr>
                <w:rFonts w:ascii="Times New Roman" w:eastAsia="宋体" w:hAnsi="Times New Roman" w:cs="Times New Roman" w:hint="eastAsia"/>
                <w:kern w:val="2"/>
                <w:sz w:val="24"/>
                <w:szCs w:val="24"/>
                <w:lang w:val="zh-CN"/>
              </w:rPr>
              <w:t>文件内容</w:t>
            </w:r>
          </w:p>
        </w:tc>
        <w:tc>
          <w:tcPr>
            <w:tcW w:w="5280" w:type="dxa"/>
            <w:vAlign w:val="center"/>
          </w:tcPr>
          <w:p w14:paraId="64BD9AFA"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kern w:val="2"/>
                <w:sz w:val="24"/>
                <w:szCs w:val="24"/>
              </w:rPr>
              <w:t>响应</w:t>
            </w:r>
            <w:r>
              <w:rPr>
                <w:rFonts w:ascii="Times New Roman" w:eastAsia="宋体" w:hAnsi="Times New Roman" w:cs="Times New Roman" w:hint="eastAsia"/>
                <w:kern w:val="2"/>
                <w:sz w:val="24"/>
                <w:szCs w:val="24"/>
                <w:lang w:val="zh-CN"/>
              </w:rPr>
              <w:t>文件内容齐全、无遗漏。</w:t>
            </w:r>
          </w:p>
        </w:tc>
      </w:tr>
      <w:tr w:rsidR="00DF5369" w14:paraId="10B880A9" w14:textId="77777777">
        <w:trPr>
          <w:trHeight w:val="933"/>
        </w:trPr>
        <w:tc>
          <w:tcPr>
            <w:tcW w:w="663" w:type="dxa"/>
            <w:vMerge w:val="restart"/>
            <w:vAlign w:val="center"/>
          </w:tcPr>
          <w:p w14:paraId="6741CE19" w14:textId="77777777" w:rsidR="00DF5369" w:rsidRDefault="008F6F19">
            <w:pPr>
              <w:adjustRightInd/>
              <w:snapToGrid/>
              <w:spacing w:after="0" w:line="240" w:lineRule="exact"/>
              <w:jc w:val="center"/>
              <w:rPr>
                <w:rFonts w:ascii="Times New Roman" w:eastAsia="宋体" w:hAnsi="Times New Roman" w:cs="Times New Roman"/>
                <w:sz w:val="24"/>
                <w:szCs w:val="24"/>
              </w:rPr>
            </w:pPr>
            <w:r>
              <w:rPr>
                <w:rFonts w:ascii="Times New Roman" w:eastAsia="宋体" w:hAnsi="Times New Roman" w:cs="Times New Roman"/>
                <w:sz w:val="24"/>
                <w:szCs w:val="24"/>
              </w:rPr>
              <w:t>3</w:t>
            </w:r>
          </w:p>
        </w:tc>
        <w:tc>
          <w:tcPr>
            <w:tcW w:w="1687" w:type="dxa"/>
            <w:vMerge w:val="restart"/>
            <w:vAlign w:val="center"/>
          </w:tcPr>
          <w:p w14:paraId="02C15ECC" w14:textId="77777777" w:rsidR="00DF5369" w:rsidRDefault="008F6F19">
            <w:pPr>
              <w:adjustRightInd/>
              <w:snapToGrid/>
              <w:spacing w:after="0" w:line="360" w:lineRule="exact"/>
              <w:rPr>
                <w:rFonts w:ascii="Times New Roman" w:eastAsia="宋体" w:hAnsi="Times New Roman" w:cs="Times New Roman"/>
                <w:kern w:val="2"/>
                <w:sz w:val="24"/>
                <w:szCs w:val="24"/>
                <w:lang w:val="zh-CN"/>
              </w:rPr>
            </w:pPr>
            <w:r>
              <w:rPr>
                <w:rFonts w:ascii="Times New Roman" w:eastAsia="宋体" w:hAnsi="Times New Roman" w:cs="Times New Roman" w:hint="eastAsia"/>
                <w:sz w:val="24"/>
                <w:szCs w:val="24"/>
              </w:rPr>
              <w:t>采购文件的响应程度审查</w:t>
            </w:r>
          </w:p>
        </w:tc>
        <w:tc>
          <w:tcPr>
            <w:tcW w:w="2295" w:type="dxa"/>
            <w:vAlign w:val="center"/>
          </w:tcPr>
          <w:p w14:paraId="14018F16"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响应文件内容</w:t>
            </w:r>
          </w:p>
        </w:tc>
        <w:tc>
          <w:tcPr>
            <w:tcW w:w="5280" w:type="dxa"/>
            <w:vAlign w:val="center"/>
          </w:tcPr>
          <w:p w14:paraId="53B3E6C0" w14:textId="77777777" w:rsidR="00DF5369" w:rsidRDefault="008F6F19">
            <w:pPr>
              <w:adjustRightInd/>
              <w:snapToGrid/>
              <w:spacing w:after="0" w:line="360" w:lineRule="exact"/>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对比选文件“二、项目技术需求”以及“三、项目商务要求”内容</w:t>
            </w:r>
            <w:proofErr w:type="gramStart"/>
            <w:r>
              <w:rPr>
                <w:rFonts w:ascii="Times New Roman" w:eastAsia="宋体" w:hAnsi="Times New Roman" w:cs="Times New Roman" w:hint="eastAsia"/>
                <w:kern w:val="2"/>
                <w:sz w:val="24"/>
                <w:szCs w:val="24"/>
              </w:rPr>
              <w:t>作出</w:t>
            </w:r>
            <w:proofErr w:type="gramEnd"/>
            <w:r>
              <w:rPr>
                <w:rFonts w:ascii="Times New Roman" w:eastAsia="宋体" w:hAnsi="Times New Roman" w:cs="Times New Roman" w:hint="eastAsia"/>
                <w:kern w:val="2"/>
                <w:sz w:val="24"/>
                <w:szCs w:val="24"/>
              </w:rPr>
              <w:t>实质性响应。</w:t>
            </w:r>
          </w:p>
        </w:tc>
      </w:tr>
      <w:tr w:rsidR="00DF5369" w14:paraId="5B55AD40" w14:textId="77777777">
        <w:trPr>
          <w:trHeight w:val="385"/>
        </w:trPr>
        <w:tc>
          <w:tcPr>
            <w:tcW w:w="663" w:type="dxa"/>
            <w:vMerge/>
            <w:vAlign w:val="center"/>
          </w:tcPr>
          <w:p w14:paraId="27C4AD3A" w14:textId="77777777" w:rsidR="00DF5369" w:rsidRDefault="00DF5369">
            <w:pPr>
              <w:adjustRightInd/>
              <w:snapToGrid/>
              <w:spacing w:after="0" w:line="320" w:lineRule="exact"/>
              <w:ind w:firstLineChars="200" w:firstLine="480"/>
              <w:rPr>
                <w:rFonts w:ascii="Times New Roman" w:eastAsia="宋体" w:hAnsi="Times New Roman" w:cs="Times New Roman"/>
                <w:kern w:val="2"/>
                <w:sz w:val="24"/>
                <w:szCs w:val="24"/>
              </w:rPr>
            </w:pPr>
          </w:p>
        </w:tc>
        <w:tc>
          <w:tcPr>
            <w:tcW w:w="1687" w:type="dxa"/>
            <w:vMerge/>
            <w:vAlign w:val="center"/>
          </w:tcPr>
          <w:p w14:paraId="6095C0C1" w14:textId="77777777" w:rsidR="00DF5369" w:rsidRDefault="00DF5369">
            <w:pPr>
              <w:adjustRightInd/>
              <w:snapToGrid/>
              <w:spacing w:after="0" w:line="360" w:lineRule="exact"/>
              <w:ind w:firstLineChars="200" w:firstLine="480"/>
              <w:rPr>
                <w:rFonts w:ascii="Times New Roman" w:eastAsia="宋体" w:hAnsi="Times New Roman" w:cs="Times New Roman"/>
                <w:kern w:val="2"/>
                <w:sz w:val="24"/>
                <w:szCs w:val="24"/>
              </w:rPr>
            </w:pPr>
          </w:p>
        </w:tc>
        <w:tc>
          <w:tcPr>
            <w:tcW w:w="2295" w:type="dxa"/>
            <w:vAlign w:val="center"/>
          </w:tcPr>
          <w:p w14:paraId="49686153"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比选有效期</w:t>
            </w:r>
          </w:p>
        </w:tc>
        <w:tc>
          <w:tcPr>
            <w:tcW w:w="5280" w:type="dxa"/>
            <w:vAlign w:val="center"/>
          </w:tcPr>
          <w:p w14:paraId="30D8E4CD" w14:textId="77777777" w:rsidR="00DF5369" w:rsidRDefault="008F6F19">
            <w:pPr>
              <w:adjustRightInd/>
              <w:snapToGrid/>
              <w:spacing w:after="0" w:line="360" w:lineRule="exact"/>
              <w:rPr>
                <w:rFonts w:ascii="Times New Roman" w:eastAsia="宋体" w:hAnsi="Times New Roman" w:cs="Times New Roman"/>
                <w:sz w:val="24"/>
                <w:szCs w:val="24"/>
              </w:rPr>
            </w:pPr>
            <w:r>
              <w:rPr>
                <w:rFonts w:ascii="Times New Roman" w:eastAsia="宋体" w:hAnsi="Times New Roman" w:cs="Times New Roman" w:hint="eastAsia"/>
                <w:kern w:val="2"/>
                <w:sz w:val="24"/>
                <w:szCs w:val="24"/>
              </w:rPr>
              <w:t>响应文件及有关承诺文件有效期为提交响应文件截止时间起</w:t>
            </w:r>
            <w:r>
              <w:rPr>
                <w:rFonts w:ascii="Times New Roman" w:eastAsia="宋体" w:hAnsi="Times New Roman" w:cs="Times New Roman"/>
                <w:kern w:val="2"/>
                <w:sz w:val="24"/>
                <w:szCs w:val="24"/>
              </w:rPr>
              <w:t>90</w:t>
            </w:r>
            <w:r>
              <w:rPr>
                <w:rFonts w:ascii="Times New Roman" w:eastAsia="宋体" w:hAnsi="Times New Roman" w:cs="Times New Roman" w:hint="eastAsia"/>
                <w:kern w:val="2"/>
                <w:sz w:val="24"/>
                <w:szCs w:val="24"/>
              </w:rPr>
              <w:t>天。</w:t>
            </w:r>
          </w:p>
        </w:tc>
      </w:tr>
    </w:tbl>
    <w:p w14:paraId="10338A2E" w14:textId="77777777" w:rsidR="00DF5369" w:rsidRDefault="00DF5369">
      <w:pPr>
        <w:adjustRightInd/>
        <w:snapToGrid/>
        <w:spacing w:after="0"/>
        <w:jc w:val="both"/>
        <w:rPr>
          <w:rFonts w:ascii="Times New Roman" w:eastAsia="方正仿宋_GBK" w:hAnsi="Times New Roman" w:cs="Times New Roman"/>
          <w:sz w:val="32"/>
          <w:szCs w:val="32"/>
        </w:rPr>
      </w:pPr>
    </w:p>
    <w:p w14:paraId="4653A5D4" w14:textId="77777777" w:rsidR="00DF5369" w:rsidRDefault="00DF5369">
      <w:pPr>
        <w:adjustRightInd/>
        <w:snapToGrid/>
        <w:spacing w:after="0"/>
        <w:ind w:firstLineChars="300" w:firstLine="960"/>
        <w:jc w:val="both"/>
        <w:rPr>
          <w:rFonts w:ascii="Times New Roman" w:eastAsia="方正仿宋_GBK" w:hAnsi="Times New Roman" w:cs="Times New Roman"/>
          <w:sz w:val="32"/>
          <w:szCs w:val="32"/>
        </w:rPr>
      </w:pPr>
    </w:p>
    <w:p w14:paraId="47232C06" w14:textId="77777777" w:rsidR="00DF5369" w:rsidRDefault="008F6F19">
      <w:pPr>
        <w:adjustRightInd/>
        <w:snapToGrid/>
        <w:spacing w:after="0"/>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 xml:space="preserve">  </w:t>
      </w:r>
      <w:r>
        <w:rPr>
          <w:rFonts w:ascii="Times New Roman" w:eastAsia="方正黑体_GBK" w:hAnsi="Times New Roman" w:cs="Times New Roman" w:hint="eastAsia"/>
          <w:sz w:val="32"/>
          <w:szCs w:val="32"/>
        </w:rPr>
        <w:t>二、评审办法</w:t>
      </w:r>
    </w:p>
    <w:tbl>
      <w:tblPr>
        <w:tblW w:w="5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409"/>
        <w:gridCol w:w="697"/>
        <w:gridCol w:w="775"/>
        <w:gridCol w:w="5985"/>
        <w:gridCol w:w="1406"/>
      </w:tblGrid>
      <w:tr w:rsidR="00DF5369" w14:paraId="6D18F397" w14:textId="77777777">
        <w:trPr>
          <w:trHeight w:val="730"/>
          <w:jc w:val="center"/>
        </w:trPr>
        <w:tc>
          <w:tcPr>
            <w:tcW w:w="282" w:type="pct"/>
            <w:vAlign w:val="center"/>
          </w:tcPr>
          <w:p w14:paraId="63745884" w14:textId="77777777" w:rsidR="00DF5369" w:rsidRDefault="008F6F19">
            <w:pPr>
              <w:widowControl w:val="0"/>
              <w:spacing w:after="0"/>
              <w:jc w:val="center"/>
              <w:rPr>
                <w:rFonts w:ascii="Times New Roman" w:eastAsia="宋体" w:hAnsi="Times New Roman" w:cs="Times New Roman"/>
                <w:b/>
                <w:kern w:val="2"/>
                <w:sz w:val="21"/>
                <w:szCs w:val="21"/>
              </w:rPr>
            </w:pPr>
            <w:r>
              <w:rPr>
                <w:rFonts w:ascii="Times New Roman" w:eastAsia="宋体" w:hAnsi="Times New Roman" w:cs="Times New Roman" w:hint="eastAsia"/>
                <w:b/>
                <w:kern w:val="2"/>
                <w:sz w:val="21"/>
                <w:szCs w:val="21"/>
              </w:rPr>
              <w:t>序号</w:t>
            </w:r>
          </w:p>
        </w:tc>
        <w:tc>
          <w:tcPr>
            <w:tcW w:w="647" w:type="pct"/>
          </w:tcPr>
          <w:p w14:paraId="5F36BCBF" w14:textId="77777777" w:rsidR="00DF5369" w:rsidRDefault="008F6F19">
            <w:pPr>
              <w:widowControl w:val="0"/>
              <w:spacing w:after="0"/>
              <w:jc w:val="center"/>
              <w:rPr>
                <w:rFonts w:ascii="Times New Roman" w:eastAsia="宋体" w:hAnsi="Times New Roman" w:cs="Times New Roman"/>
                <w:b/>
                <w:kern w:val="2"/>
                <w:sz w:val="21"/>
                <w:szCs w:val="21"/>
              </w:rPr>
            </w:pPr>
            <w:r>
              <w:rPr>
                <w:rFonts w:ascii="Times New Roman" w:eastAsia="宋体" w:hAnsi="Times New Roman" w:cs="Times New Roman" w:hint="eastAsia"/>
                <w:b/>
                <w:kern w:val="2"/>
                <w:sz w:val="21"/>
                <w:szCs w:val="21"/>
              </w:rPr>
              <w:t>评分因素及权重</w:t>
            </w:r>
          </w:p>
        </w:tc>
        <w:tc>
          <w:tcPr>
            <w:tcW w:w="320" w:type="pct"/>
            <w:vAlign w:val="center"/>
          </w:tcPr>
          <w:p w14:paraId="678C6CE0" w14:textId="77777777" w:rsidR="00DF5369" w:rsidRDefault="008F6F19">
            <w:pPr>
              <w:widowControl w:val="0"/>
              <w:spacing w:after="0"/>
              <w:jc w:val="center"/>
              <w:rPr>
                <w:rFonts w:ascii="Times New Roman" w:eastAsia="宋体" w:hAnsi="Times New Roman" w:cs="Times New Roman"/>
                <w:b/>
                <w:kern w:val="2"/>
                <w:sz w:val="21"/>
                <w:szCs w:val="21"/>
              </w:rPr>
            </w:pPr>
            <w:r>
              <w:rPr>
                <w:rFonts w:ascii="Times New Roman" w:eastAsia="宋体" w:hAnsi="Times New Roman" w:cs="Times New Roman" w:hint="eastAsia"/>
                <w:b/>
                <w:kern w:val="2"/>
                <w:sz w:val="21"/>
                <w:szCs w:val="21"/>
              </w:rPr>
              <w:t>分值</w:t>
            </w:r>
          </w:p>
        </w:tc>
        <w:tc>
          <w:tcPr>
            <w:tcW w:w="3105" w:type="pct"/>
            <w:gridSpan w:val="2"/>
          </w:tcPr>
          <w:p w14:paraId="6AFCF6A9" w14:textId="77777777" w:rsidR="00DF5369" w:rsidRDefault="008F6F19">
            <w:pPr>
              <w:widowControl w:val="0"/>
              <w:spacing w:after="0"/>
              <w:jc w:val="center"/>
              <w:rPr>
                <w:rFonts w:ascii="Times New Roman" w:eastAsia="宋体" w:hAnsi="Times New Roman" w:cs="Times New Roman"/>
                <w:b/>
                <w:kern w:val="2"/>
                <w:sz w:val="21"/>
                <w:szCs w:val="21"/>
              </w:rPr>
            </w:pPr>
            <w:r>
              <w:rPr>
                <w:rFonts w:ascii="Times New Roman" w:eastAsia="宋体" w:hAnsi="Times New Roman" w:cs="Times New Roman" w:hint="eastAsia"/>
                <w:b/>
                <w:kern w:val="2"/>
                <w:sz w:val="21"/>
                <w:szCs w:val="21"/>
              </w:rPr>
              <w:t>评分标准</w:t>
            </w:r>
          </w:p>
        </w:tc>
        <w:tc>
          <w:tcPr>
            <w:tcW w:w="646" w:type="pct"/>
          </w:tcPr>
          <w:p w14:paraId="17A4FA36" w14:textId="77777777" w:rsidR="00DF5369" w:rsidRDefault="008F6F19">
            <w:pPr>
              <w:widowControl w:val="0"/>
              <w:spacing w:after="0"/>
              <w:jc w:val="center"/>
              <w:rPr>
                <w:rFonts w:ascii="Times New Roman" w:eastAsia="宋体" w:hAnsi="Times New Roman" w:cs="Times New Roman"/>
                <w:b/>
                <w:kern w:val="2"/>
                <w:sz w:val="21"/>
                <w:szCs w:val="21"/>
              </w:rPr>
            </w:pPr>
            <w:r>
              <w:rPr>
                <w:rFonts w:ascii="Times New Roman" w:eastAsia="宋体" w:hAnsi="Times New Roman" w:cs="Times New Roman" w:hint="eastAsia"/>
                <w:b/>
                <w:kern w:val="2"/>
                <w:sz w:val="21"/>
                <w:szCs w:val="21"/>
              </w:rPr>
              <w:t>说明</w:t>
            </w:r>
          </w:p>
        </w:tc>
      </w:tr>
      <w:tr w:rsidR="00DF5369" w14:paraId="0BB695C9" w14:textId="77777777">
        <w:trPr>
          <w:trHeight w:val="90"/>
          <w:jc w:val="center"/>
        </w:trPr>
        <w:tc>
          <w:tcPr>
            <w:tcW w:w="282" w:type="pct"/>
            <w:vAlign w:val="center"/>
          </w:tcPr>
          <w:p w14:paraId="3A356D6A" w14:textId="77777777" w:rsidR="00DF5369" w:rsidRDefault="008F6F19">
            <w:pPr>
              <w:widowControl w:val="0"/>
              <w:spacing w:after="0"/>
              <w:jc w:val="center"/>
              <w:rPr>
                <w:rFonts w:ascii="Times New Roman" w:eastAsia="方正仿宋_GBK" w:hAnsi="Times New Roman" w:cs="Times New Roman"/>
                <w:kern w:val="2"/>
                <w:sz w:val="21"/>
                <w:szCs w:val="21"/>
              </w:rPr>
            </w:pPr>
            <w:r>
              <w:rPr>
                <w:rFonts w:ascii="Times New Roman" w:eastAsia="方正仿宋_GBK" w:hAnsi="Times New Roman" w:cs="Times New Roman"/>
                <w:kern w:val="2"/>
                <w:sz w:val="21"/>
                <w:szCs w:val="21"/>
              </w:rPr>
              <w:t>1</w:t>
            </w:r>
          </w:p>
        </w:tc>
        <w:tc>
          <w:tcPr>
            <w:tcW w:w="647" w:type="pct"/>
          </w:tcPr>
          <w:p w14:paraId="49493B3B" w14:textId="77777777" w:rsidR="00DF5369" w:rsidRDefault="008F6F19">
            <w:pPr>
              <w:widowControl w:val="0"/>
              <w:spacing w:after="0"/>
              <w:jc w:val="both"/>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报价部分</w:t>
            </w:r>
          </w:p>
        </w:tc>
        <w:tc>
          <w:tcPr>
            <w:tcW w:w="320" w:type="pct"/>
            <w:vAlign w:val="center"/>
          </w:tcPr>
          <w:p w14:paraId="57646B20" w14:textId="77777777" w:rsidR="00DF5369" w:rsidRDefault="008F6F19">
            <w:pPr>
              <w:widowControl w:val="0"/>
              <w:spacing w:after="0"/>
              <w:jc w:val="both"/>
              <w:rPr>
                <w:rFonts w:ascii="Times New Roman" w:eastAsia="方正仿宋_GBK" w:hAnsi="Times New Roman" w:cs="Times New Roman"/>
                <w:sz w:val="24"/>
                <w:szCs w:val="24"/>
              </w:rPr>
            </w:pPr>
            <w:r>
              <w:rPr>
                <w:rFonts w:ascii="Times New Roman" w:eastAsia="方正仿宋_GBK" w:hAnsi="Times New Roman" w:cs="Times New Roman"/>
                <w:sz w:val="24"/>
                <w:szCs w:val="24"/>
              </w:rPr>
              <w:t>30</w:t>
            </w:r>
          </w:p>
        </w:tc>
        <w:tc>
          <w:tcPr>
            <w:tcW w:w="3105" w:type="pct"/>
            <w:gridSpan w:val="2"/>
          </w:tcPr>
          <w:p w14:paraId="1EF0DB94" w14:textId="77777777" w:rsidR="00DF5369" w:rsidRDefault="008F6F19">
            <w:pPr>
              <w:widowControl w:val="0"/>
              <w:adjustRightInd/>
              <w:snapToGrid/>
              <w:spacing w:after="0"/>
              <w:ind w:firstLineChars="200" w:firstLine="480"/>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有效的响应报价中的最低单价合计金额为评标基准价，按照下列公式计算每个供应商的</w:t>
            </w:r>
            <w:proofErr w:type="gramStart"/>
            <w:r>
              <w:rPr>
                <w:rFonts w:ascii="Times New Roman" w:eastAsia="方正仿宋_GBK" w:hAnsi="Times New Roman" w:cs="Times New Roman" w:hint="eastAsia"/>
                <w:color w:val="000000" w:themeColor="text1"/>
                <w:sz w:val="24"/>
                <w:szCs w:val="24"/>
              </w:rPr>
              <w:t>响应总</w:t>
            </w:r>
            <w:proofErr w:type="gramEnd"/>
            <w:r>
              <w:rPr>
                <w:rFonts w:ascii="Times New Roman" w:eastAsia="方正仿宋_GBK" w:hAnsi="Times New Roman" w:cs="Times New Roman" w:hint="eastAsia"/>
                <w:color w:val="000000" w:themeColor="text1"/>
                <w:sz w:val="24"/>
                <w:szCs w:val="24"/>
              </w:rPr>
              <w:t>报价得分。</w:t>
            </w:r>
          </w:p>
          <w:p w14:paraId="5C631AB1" w14:textId="77777777" w:rsidR="00DF5369" w:rsidRDefault="008F6F19">
            <w:pPr>
              <w:widowControl w:val="0"/>
              <w:spacing w:after="0"/>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rPr>
              <w:t>报价得分＝（评标基准价</w:t>
            </w:r>
            <w:r>
              <w:rPr>
                <w:rFonts w:ascii="Times New Roman" w:eastAsia="方正仿宋_GBK" w:hAnsi="Times New Roman" w:cs="Times New Roman"/>
                <w:color w:val="000000" w:themeColor="text1"/>
              </w:rPr>
              <w:t>/</w:t>
            </w:r>
            <w:proofErr w:type="gramStart"/>
            <w:r>
              <w:rPr>
                <w:rFonts w:ascii="Times New Roman" w:eastAsia="方正仿宋_GBK" w:hAnsi="Times New Roman" w:cs="Times New Roman" w:hint="eastAsia"/>
                <w:color w:val="000000" w:themeColor="text1"/>
              </w:rPr>
              <w:t>响应总</w:t>
            </w:r>
            <w:proofErr w:type="gramEnd"/>
            <w:r>
              <w:rPr>
                <w:rFonts w:ascii="Times New Roman" w:eastAsia="方正仿宋_GBK" w:hAnsi="Times New Roman" w:cs="Times New Roman" w:hint="eastAsia"/>
                <w:color w:val="000000" w:themeColor="text1"/>
              </w:rPr>
              <w:t>报价）×价格权重×</w:t>
            </w:r>
            <w:r>
              <w:rPr>
                <w:rFonts w:ascii="Times New Roman" w:eastAsia="方正仿宋_GBK" w:hAnsi="Times New Roman" w:cs="Times New Roman" w:hint="eastAsia"/>
                <w:color w:val="000000" w:themeColor="text1"/>
              </w:rPr>
              <w:t>1</w:t>
            </w:r>
            <w:r>
              <w:rPr>
                <w:rFonts w:ascii="Times New Roman" w:eastAsia="方正仿宋_GBK" w:hAnsi="Times New Roman" w:cs="Times New Roman"/>
                <w:color w:val="000000" w:themeColor="text1"/>
              </w:rPr>
              <w:t>00</w:t>
            </w:r>
            <w:r>
              <w:rPr>
                <w:rFonts w:ascii="Times New Roman" w:eastAsia="方正仿宋_GBK" w:hAnsi="Times New Roman" w:cs="Times New Roman" w:hint="eastAsia"/>
                <w:color w:val="000000" w:themeColor="text1"/>
              </w:rPr>
              <w:t>。</w:t>
            </w:r>
          </w:p>
          <w:p w14:paraId="456795DC" w14:textId="77777777" w:rsidR="00DF5369" w:rsidRDefault="008F6F19">
            <w:pPr>
              <w:widowControl w:val="0"/>
              <w:spacing w:after="0"/>
              <w:jc w:val="both"/>
              <w:rPr>
                <w:rFonts w:ascii="Times New Roman" w:eastAsia="方正仿宋_GBK" w:hAnsi="Times New Roman" w:cs="Times New Roman"/>
                <w:sz w:val="24"/>
                <w:szCs w:val="24"/>
              </w:rPr>
            </w:pPr>
            <w:r>
              <w:rPr>
                <w:rFonts w:ascii="方正仿宋_GBK" w:eastAsia="方正仿宋_GBK" w:hAnsi="方正仿宋_GBK" w:cs="方正仿宋_GBK" w:hint="eastAsia"/>
                <w:color w:val="000000" w:themeColor="text1"/>
                <w:sz w:val="24"/>
                <w:szCs w:val="24"/>
              </w:rPr>
              <w:lastRenderedPageBreak/>
              <w:t>得分四舍五入保留2位小数。</w:t>
            </w:r>
          </w:p>
        </w:tc>
        <w:tc>
          <w:tcPr>
            <w:tcW w:w="646" w:type="pct"/>
          </w:tcPr>
          <w:p w14:paraId="76B873F2" w14:textId="77777777" w:rsidR="00DF5369" w:rsidRDefault="008F6F19">
            <w:pPr>
              <w:widowControl w:val="0"/>
              <w:spacing w:after="0"/>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lastRenderedPageBreak/>
              <w:t>请按本采购文件的“比选报价函”进行报价。</w:t>
            </w:r>
            <w:bookmarkStart w:id="22" w:name="OLE_LINK2"/>
            <w:bookmarkStart w:id="23" w:name="OLE_LINK1"/>
            <w:r>
              <w:rPr>
                <w:rFonts w:ascii="Times New Roman" w:eastAsia="宋体" w:hAnsi="Times New Roman" w:cs="Times New Roman" w:hint="eastAsia"/>
                <w:kern w:val="2"/>
                <w:sz w:val="21"/>
                <w:szCs w:val="21"/>
              </w:rPr>
              <w:lastRenderedPageBreak/>
              <w:t>并加盖投标人公章。</w:t>
            </w:r>
            <w:bookmarkEnd w:id="22"/>
            <w:bookmarkEnd w:id="23"/>
          </w:p>
        </w:tc>
      </w:tr>
      <w:tr w:rsidR="00DF5369" w14:paraId="24835ACA" w14:textId="77777777" w:rsidTr="00292479">
        <w:trPr>
          <w:trHeight w:val="2684"/>
          <w:jc w:val="center"/>
        </w:trPr>
        <w:tc>
          <w:tcPr>
            <w:tcW w:w="282" w:type="pct"/>
            <w:vMerge w:val="restart"/>
            <w:vAlign w:val="center"/>
          </w:tcPr>
          <w:p w14:paraId="65DAD085" w14:textId="77777777" w:rsidR="00DF5369" w:rsidRDefault="008F6F19">
            <w:pPr>
              <w:widowControl w:val="0"/>
              <w:spacing w:after="0"/>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2</w:t>
            </w:r>
          </w:p>
          <w:p w14:paraId="25E26AC7" w14:textId="77777777" w:rsidR="00DF5369" w:rsidRDefault="00DF5369">
            <w:pPr>
              <w:widowControl w:val="0"/>
              <w:spacing w:after="0"/>
              <w:jc w:val="center"/>
              <w:rPr>
                <w:rFonts w:ascii="Times New Roman" w:eastAsia="方正仿宋_GBK" w:hAnsi="Times New Roman" w:cs="Times New Roman"/>
                <w:sz w:val="24"/>
                <w:szCs w:val="24"/>
              </w:rPr>
            </w:pPr>
          </w:p>
          <w:p w14:paraId="10F5D90F" w14:textId="77777777" w:rsidR="00DF5369" w:rsidRDefault="00DF5369">
            <w:pPr>
              <w:widowControl w:val="0"/>
              <w:spacing w:after="0"/>
              <w:jc w:val="center"/>
              <w:rPr>
                <w:rFonts w:ascii="Times New Roman" w:eastAsia="方正仿宋_GBK" w:hAnsi="Times New Roman" w:cs="Times New Roman"/>
                <w:sz w:val="24"/>
                <w:szCs w:val="24"/>
              </w:rPr>
            </w:pPr>
          </w:p>
          <w:p w14:paraId="15A79D94" w14:textId="77777777" w:rsidR="00DF5369" w:rsidRDefault="00DF5369">
            <w:pPr>
              <w:widowControl w:val="0"/>
              <w:spacing w:after="0"/>
              <w:jc w:val="center"/>
              <w:rPr>
                <w:rFonts w:ascii="Times New Roman" w:eastAsia="方正仿宋_GBK" w:hAnsi="Times New Roman" w:cs="Times New Roman"/>
                <w:sz w:val="24"/>
                <w:szCs w:val="24"/>
              </w:rPr>
            </w:pPr>
          </w:p>
        </w:tc>
        <w:tc>
          <w:tcPr>
            <w:tcW w:w="647" w:type="pct"/>
          </w:tcPr>
          <w:p w14:paraId="15D3EA34" w14:textId="77777777" w:rsidR="00DF5369" w:rsidRDefault="008F6F19">
            <w:pPr>
              <w:widowControl w:val="0"/>
              <w:spacing w:after="0"/>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技术部分</w:t>
            </w:r>
          </w:p>
          <w:p w14:paraId="6278B5BF" w14:textId="77777777" w:rsidR="00DF5369" w:rsidRDefault="00DF5369">
            <w:pPr>
              <w:widowControl w:val="0"/>
              <w:spacing w:after="0"/>
              <w:jc w:val="both"/>
              <w:rPr>
                <w:rFonts w:ascii="Times New Roman" w:eastAsia="方正仿宋_GBK" w:hAnsi="Times New Roman" w:cs="Times New Roman"/>
                <w:color w:val="000000"/>
                <w:sz w:val="24"/>
                <w:szCs w:val="24"/>
              </w:rPr>
            </w:pPr>
          </w:p>
        </w:tc>
        <w:tc>
          <w:tcPr>
            <w:tcW w:w="320" w:type="pct"/>
            <w:vAlign w:val="center"/>
          </w:tcPr>
          <w:p w14:paraId="68919A93" w14:textId="77777777" w:rsidR="00DF5369" w:rsidRDefault="008F6F19">
            <w:pPr>
              <w:widowControl w:val="0"/>
              <w:spacing w:after="0"/>
              <w:jc w:val="both"/>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28</w:t>
            </w:r>
          </w:p>
        </w:tc>
        <w:tc>
          <w:tcPr>
            <w:tcW w:w="356" w:type="pct"/>
          </w:tcPr>
          <w:p w14:paraId="0C176051" w14:textId="77777777" w:rsidR="00DF5369" w:rsidRDefault="008F6F19">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设计方案</w:t>
            </w:r>
          </w:p>
        </w:tc>
        <w:tc>
          <w:tcPr>
            <w:tcW w:w="2749" w:type="pct"/>
            <w:vAlign w:val="center"/>
          </w:tcPr>
          <w:p w14:paraId="5095B731" w14:textId="77777777" w:rsidR="00DF5369" w:rsidRDefault="008F6F19">
            <w:pPr>
              <w:spacing w:line="300" w:lineRule="exact"/>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 xml:space="preserve">  </w:t>
            </w:r>
            <w:bookmarkStart w:id="24" w:name="OLE_LINK23"/>
            <w:bookmarkStart w:id="25" w:name="OLE_LINK24"/>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供应商提供支部党建阵地建设设计方案。</w:t>
            </w:r>
          </w:p>
          <w:p w14:paraId="64659E54" w14:textId="77777777" w:rsidR="00DF5369" w:rsidRDefault="008F6F19">
            <w:pPr>
              <w:spacing w:line="300" w:lineRule="exact"/>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 xml:space="preserve">    1.</w:t>
            </w:r>
            <w:r>
              <w:rPr>
                <w:rFonts w:ascii="Times New Roman" w:eastAsia="方正仿宋_GBK" w:hAnsi="Times New Roman" w:cs="Times New Roman" w:hint="eastAsia"/>
                <w:color w:val="000000" w:themeColor="text1"/>
                <w:sz w:val="24"/>
                <w:szCs w:val="24"/>
              </w:rPr>
              <w:t>设计理念（</w:t>
            </w:r>
            <w:r>
              <w:rPr>
                <w:rFonts w:ascii="Times New Roman" w:eastAsia="方正仿宋_GBK" w:hAnsi="Times New Roman" w:cs="Times New Roman"/>
                <w:color w:val="000000" w:themeColor="text1"/>
                <w:sz w:val="24"/>
                <w:szCs w:val="24"/>
              </w:rPr>
              <w:t xml:space="preserve">6 </w:t>
            </w:r>
            <w:r>
              <w:rPr>
                <w:rFonts w:ascii="Times New Roman" w:eastAsia="方正仿宋_GBK" w:hAnsi="Times New Roman" w:cs="Times New Roman" w:hint="eastAsia"/>
                <w:color w:val="000000" w:themeColor="text1"/>
                <w:sz w:val="24"/>
                <w:szCs w:val="24"/>
              </w:rPr>
              <w:t>分）</w:t>
            </w:r>
            <w:r>
              <w:rPr>
                <w:rFonts w:ascii="MS Gothic" w:eastAsia="MS Gothic" w:hAnsi="MS Gothic" w:cs="MS Gothic" w:hint="eastAsia"/>
                <w:color w:val="000000" w:themeColor="text1"/>
                <w:sz w:val="24"/>
                <w:szCs w:val="24"/>
              </w:rPr>
              <w:t>​</w:t>
            </w:r>
          </w:p>
          <w:p w14:paraId="37467A04" w14:textId="77777777" w:rsidR="00DF5369" w:rsidRDefault="008F6F19">
            <w:pPr>
              <w:spacing w:line="300" w:lineRule="exact"/>
              <w:ind w:firstLineChars="200" w:firstLine="480"/>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党建与医院融合度：设计理念紧密围绕党的方针政策，深度融合医院党建文化与医疗行业特色，将党建元素自然融入医院环境与服务理念，准确体现医院党建工作核心价值观。</w:t>
            </w:r>
            <w:r>
              <w:rPr>
                <w:rFonts w:ascii="Times New Roman" w:eastAsia="方正仿宋_GBK" w:hAnsi="Times New Roman" w:cs="Times New Roman"/>
                <w:color w:val="000000" w:themeColor="text1"/>
                <w:sz w:val="24"/>
                <w:szCs w:val="24"/>
              </w:rPr>
              <w:t>以独特且自然的设计手法，</w:t>
            </w:r>
            <w:proofErr w:type="gramStart"/>
            <w:r>
              <w:rPr>
                <w:rFonts w:ascii="Times New Roman" w:eastAsia="方正仿宋_GBK" w:hAnsi="Times New Roman" w:cs="Times New Roman"/>
                <w:color w:val="000000" w:themeColor="text1"/>
                <w:sz w:val="24"/>
                <w:szCs w:val="24"/>
              </w:rPr>
              <w:t>打造既能彰</w:t>
            </w:r>
            <w:proofErr w:type="gramEnd"/>
            <w:r>
              <w:rPr>
                <w:rFonts w:ascii="Times New Roman" w:eastAsia="方正仿宋_GBK" w:hAnsi="Times New Roman" w:cs="Times New Roman"/>
                <w:color w:val="000000" w:themeColor="text1"/>
                <w:sz w:val="24"/>
                <w:szCs w:val="24"/>
              </w:rPr>
              <w:t>显党建文化内涵，又符合医院专业形象的党建阵地，实现党建与医院发展的深度融合。</w:t>
            </w:r>
          </w:p>
          <w:p w14:paraId="1ABBCDA9" w14:textId="77777777" w:rsidR="00DF5369" w:rsidRDefault="008F6F19">
            <w:pPr>
              <w:spacing w:line="300" w:lineRule="exact"/>
              <w:ind w:firstLineChars="200" w:firstLine="480"/>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2</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hint="eastAsia"/>
                <w:color w:val="000000" w:themeColor="text1"/>
                <w:sz w:val="24"/>
                <w:szCs w:val="24"/>
              </w:rPr>
              <w:t>内容设计（</w:t>
            </w:r>
            <w:r>
              <w:rPr>
                <w:rFonts w:ascii="Times New Roman" w:eastAsia="方正仿宋_GBK" w:hAnsi="Times New Roman" w:cs="Times New Roman"/>
                <w:color w:val="000000" w:themeColor="text1"/>
                <w:sz w:val="24"/>
                <w:szCs w:val="24"/>
              </w:rPr>
              <w:t>8</w:t>
            </w:r>
            <w:r>
              <w:rPr>
                <w:rFonts w:ascii="Times New Roman" w:eastAsia="方正仿宋_GBK" w:hAnsi="Times New Roman" w:cs="Times New Roman" w:hint="eastAsia"/>
                <w:color w:val="000000" w:themeColor="text1"/>
                <w:sz w:val="24"/>
                <w:szCs w:val="24"/>
              </w:rPr>
              <w:t xml:space="preserve"> </w:t>
            </w:r>
            <w:r>
              <w:rPr>
                <w:rFonts w:ascii="Times New Roman" w:eastAsia="方正仿宋_GBK" w:hAnsi="Times New Roman" w:cs="Times New Roman" w:hint="eastAsia"/>
                <w:color w:val="000000" w:themeColor="text1"/>
                <w:sz w:val="24"/>
                <w:szCs w:val="24"/>
              </w:rPr>
              <w:t>分）</w:t>
            </w:r>
          </w:p>
          <w:p w14:paraId="04D5D3E3" w14:textId="2B424704" w:rsidR="00DF5369" w:rsidRDefault="008F6F19">
            <w:pPr>
              <w:spacing w:line="300" w:lineRule="exact"/>
              <w:ind w:firstLineChars="200" w:firstLine="480"/>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创新性与前瞻性（</w:t>
            </w:r>
            <w:r w:rsidR="00292479">
              <w:rPr>
                <w:rFonts w:ascii="Times New Roman" w:eastAsia="方正仿宋_GBK" w:hAnsi="Times New Roman" w:cs="Times New Roman" w:hint="eastAsia"/>
                <w:color w:val="000000" w:themeColor="text1"/>
                <w:sz w:val="24"/>
                <w:szCs w:val="24"/>
              </w:rPr>
              <w:t>4</w:t>
            </w:r>
            <w:r>
              <w:rPr>
                <w:rFonts w:ascii="Times New Roman" w:eastAsia="方正仿宋_GBK" w:hAnsi="Times New Roman" w:cs="Times New Roman" w:hint="eastAsia"/>
                <w:color w:val="000000" w:themeColor="text1"/>
                <w:sz w:val="24"/>
                <w:szCs w:val="24"/>
              </w:rPr>
              <w:t>分）：采用新颖独特的设计思路，运用前沿的展示技术或创意形式，为医院党建宣传带来新活力与影响力。</w:t>
            </w:r>
          </w:p>
          <w:p w14:paraId="76966C5D" w14:textId="729EAA2D" w:rsidR="00DF5369" w:rsidRDefault="008F6F19">
            <w:pPr>
              <w:spacing w:line="300" w:lineRule="exact"/>
              <w:ind w:firstLineChars="200" w:firstLine="480"/>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准确性与专业性（</w:t>
            </w:r>
            <w:r w:rsidR="00292479">
              <w:rPr>
                <w:rFonts w:ascii="Times New Roman" w:eastAsia="方正仿宋_GBK" w:hAnsi="Times New Roman" w:cs="Times New Roman"/>
                <w:color w:val="000000" w:themeColor="text1"/>
                <w:sz w:val="24"/>
                <w:szCs w:val="24"/>
              </w:rPr>
              <w:t>4</w:t>
            </w:r>
            <w:r>
              <w:rPr>
                <w:rFonts w:ascii="Times New Roman" w:eastAsia="方正仿宋_GBK" w:hAnsi="Times New Roman" w:cs="Times New Roman" w:hint="eastAsia"/>
                <w:color w:val="000000" w:themeColor="text1"/>
                <w:sz w:val="24"/>
                <w:szCs w:val="24"/>
              </w:rPr>
              <w:t>分）：宣传内容准确传达党的理论、政策及医院党建工作信息，表述严谨规范，无错误或歧义</w:t>
            </w:r>
          </w:p>
          <w:p w14:paraId="3CB36C84" w14:textId="77777777" w:rsidR="00DF5369" w:rsidRDefault="008F6F19">
            <w:pPr>
              <w:pStyle w:val="a3"/>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3</w:t>
            </w:r>
            <w:r>
              <w:rPr>
                <w:rFonts w:ascii="Times New Roman" w:eastAsia="方正仿宋_GBK" w:hAnsi="Times New Roman" w:cs="Times New Roman"/>
                <w:color w:val="000000" w:themeColor="text1"/>
                <w:sz w:val="24"/>
                <w:szCs w:val="24"/>
              </w:rPr>
              <w:t>.</w:t>
            </w:r>
            <w:r>
              <w:rPr>
                <w:rFonts w:ascii="Times New Roman" w:eastAsia="方正仿宋_GBK" w:hAnsi="Times New Roman" w:cs="Times New Roman" w:hint="eastAsia"/>
                <w:color w:val="000000" w:themeColor="text1"/>
                <w:sz w:val="24"/>
                <w:szCs w:val="24"/>
              </w:rPr>
              <w:t>视觉设计（</w:t>
            </w:r>
            <w:r>
              <w:rPr>
                <w:rFonts w:ascii="Times New Roman" w:eastAsia="方正仿宋_GBK" w:hAnsi="Times New Roman" w:cs="Times New Roman"/>
                <w:color w:val="000000" w:themeColor="text1"/>
                <w:sz w:val="24"/>
                <w:szCs w:val="24"/>
              </w:rPr>
              <w:t>8</w:t>
            </w:r>
            <w:r>
              <w:rPr>
                <w:rFonts w:ascii="Times New Roman" w:eastAsia="方正仿宋_GBK" w:hAnsi="Times New Roman" w:cs="Times New Roman" w:hint="eastAsia"/>
                <w:color w:val="000000" w:themeColor="text1"/>
                <w:sz w:val="24"/>
                <w:szCs w:val="24"/>
              </w:rPr>
              <w:t>分）</w:t>
            </w:r>
            <w:r>
              <w:rPr>
                <w:rFonts w:ascii="MS Gothic" w:eastAsia="MS Gothic" w:hAnsi="MS Gothic" w:cs="MS Gothic" w:hint="eastAsia"/>
                <w:color w:val="000000" w:themeColor="text1"/>
                <w:sz w:val="24"/>
                <w:szCs w:val="24"/>
              </w:rPr>
              <w:t>​</w:t>
            </w:r>
          </w:p>
          <w:p w14:paraId="239CF0EC" w14:textId="5993B5B4" w:rsidR="00DF5369" w:rsidRDefault="008F6F19">
            <w:pPr>
              <w:pStyle w:val="a3"/>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整体风格（</w:t>
            </w:r>
            <w:r>
              <w:rPr>
                <w:rFonts w:ascii="Times New Roman" w:eastAsia="方正仿宋_GBK" w:hAnsi="Times New Roman" w:cs="Times New Roman"/>
                <w:color w:val="000000" w:themeColor="text1"/>
                <w:sz w:val="24"/>
                <w:szCs w:val="24"/>
              </w:rPr>
              <w:t xml:space="preserve">4 </w:t>
            </w:r>
            <w:r>
              <w:rPr>
                <w:rFonts w:ascii="Times New Roman" w:eastAsia="方正仿宋_GBK" w:hAnsi="Times New Roman" w:cs="Times New Roman" w:hint="eastAsia"/>
                <w:color w:val="000000" w:themeColor="text1"/>
                <w:sz w:val="24"/>
                <w:szCs w:val="24"/>
              </w:rPr>
              <w:t>分）：整体风格庄重、大气，与医院党建文化氛围协调，色彩搭配庄重而</w:t>
            </w:r>
            <w:proofErr w:type="gramStart"/>
            <w:r>
              <w:rPr>
                <w:rFonts w:ascii="Times New Roman" w:eastAsia="方正仿宋_GBK" w:hAnsi="Times New Roman" w:cs="Times New Roman" w:hint="eastAsia"/>
                <w:color w:val="000000" w:themeColor="text1"/>
                <w:sz w:val="24"/>
                <w:szCs w:val="24"/>
              </w:rPr>
              <w:t>不</w:t>
            </w:r>
            <w:proofErr w:type="gramEnd"/>
            <w:r>
              <w:rPr>
                <w:rFonts w:ascii="Times New Roman" w:eastAsia="方正仿宋_GBK" w:hAnsi="Times New Roman" w:cs="Times New Roman" w:hint="eastAsia"/>
                <w:color w:val="000000" w:themeColor="text1"/>
                <w:sz w:val="24"/>
                <w:szCs w:val="24"/>
              </w:rPr>
              <w:t>失活力，给受</w:t>
            </w:r>
            <w:proofErr w:type="gramStart"/>
            <w:r>
              <w:rPr>
                <w:rFonts w:ascii="Times New Roman" w:eastAsia="方正仿宋_GBK" w:hAnsi="Times New Roman" w:cs="Times New Roman" w:hint="eastAsia"/>
                <w:color w:val="000000" w:themeColor="text1"/>
                <w:sz w:val="24"/>
                <w:szCs w:val="24"/>
              </w:rPr>
              <w:t>众良好</w:t>
            </w:r>
            <w:proofErr w:type="gramEnd"/>
            <w:r w:rsidRPr="00390717">
              <w:rPr>
                <w:rFonts w:ascii="Times New Roman" w:eastAsia="方正仿宋_GBK" w:hAnsi="Times New Roman" w:cs="Times New Roman" w:hint="eastAsia"/>
                <w:color w:val="000000" w:themeColor="text1"/>
                <w:sz w:val="24"/>
                <w:szCs w:val="24"/>
              </w:rPr>
              <w:t>视觉感受，</w:t>
            </w:r>
            <w:r w:rsidRPr="00390717">
              <w:rPr>
                <w:rFonts w:ascii="Times New Roman" w:eastAsia="方正仿宋_GBK" w:hAnsi="Times New Roman" w:cs="Times New Roman"/>
                <w:color w:val="000000" w:themeColor="text1"/>
                <w:sz w:val="24"/>
                <w:szCs w:val="24"/>
              </w:rPr>
              <w:t>使党建阵地成为医院文化建设的重要亮点。</w:t>
            </w:r>
          </w:p>
          <w:p w14:paraId="10047F18" w14:textId="77777777" w:rsidR="00DF5369" w:rsidRDefault="008F6F19">
            <w:pPr>
              <w:pStyle w:val="a3"/>
              <w:ind w:firstLineChars="200" w:firstLine="480"/>
              <w:rPr>
                <w:rFonts w:ascii="Times New Roman" w:eastAsia="方正仿宋_GBK" w:hAnsi="Times New Roman" w:cs="Times New Roman"/>
                <w:color w:val="000000" w:themeColor="text1"/>
                <w:sz w:val="24"/>
                <w:szCs w:val="24"/>
              </w:rPr>
            </w:pPr>
            <w:r>
              <w:rPr>
                <w:rFonts w:ascii="Times New Roman" w:eastAsia="方正仿宋_GBK" w:hAnsi="Times New Roman" w:cs="Times New Roman" w:hint="eastAsia"/>
                <w:color w:val="000000" w:themeColor="text1"/>
                <w:sz w:val="24"/>
                <w:szCs w:val="24"/>
              </w:rPr>
              <w:t>字体与排版（</w:t>
            </w:r>
            <w:r>
              <w:rPr>
                <w:rFonts w:ascii="Times New Roman" w:eastAsia="方正仿宋_GBK" w:hAnsi="Times New Roman" w:cs="Times New Roman"/>
                <w:color w:val="000000" w:themeColor="text1"/>
                <w:sz w:val="24"/>
                <w:szCs w:val="24"/>
              </w:rPr>
              <w:t>4</w:t>
            </w:r>
            <w:r>
              <w:rPr>
                <w:rFonts w:ascii="Times New Roman" w:eastAsia="方正仿宋_GBK" w:hAnsi="Times New Roman" w:cs="Times New Roman" w:hint="eastAsia"/>
                <w:color w:val="000000" w:themeColor="text1"/>
                <w:sz w:val="24"/>
                <w:szCs w:val="24"/>
              </w:rPr>
              <w:t>分）：字体选择庄重清晰、易读，排版整齐有序、层次分明，便于快速获取信息。</w:t>
            </w:r>
          </w:p>
          <w:p w14:paraId="7CA05792" w14:textId="77777777" w:rsidR="00DF5369" w:rsidRDefault="008F6F19">
            <w:pPr>
              <w:spacing w:line="300" w:lineRule="exact"/>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 xml:space="preserve">    4.</w:t>
            </w:r>
            <w:bookmarkStart w:id="26" w:name="OLE_LINK59"/>
            <w:r>
              <w:rPr>
                <w:rFonts w:ascii="Times New Roman" w:eastAsia="方正仿宋_GBK" w:hAnsi="Times New Roman" w:cs="Times New Roman"/>
                <w:color w:val="000000" w:themeColor="text1"/>
                <w:sz w:val="24"/>
                <w:szCs w:val="24"/>
              </w:rPr>
              <w:t>3D</w:t>
            </w:r>
            <w:r>
              <w:rPr>
                <w:rFonts w:ascii="Times New Roman" w:eastAsia="方正仿宋_GBK" w:hAnsi="Times New Roman" w:cs="Times New Roman" w:hint="eastAsia"/>
                <w:color w:val="000000" w:themeColor="text1"/>
                <w:sz w:val="24"/>
                <w:szCs w:val="24"/>
              </w:rPr>
              <w:t>效果图展示（</w:t>
            </w:r>
            <w:r>
              <w:rPr>
                <w:rFonts w:ascii="Times New Roman" w:eastAsia="方正仿宋_GBK" w:hAnsi="Times New Roman" w:cs="Times New Roman"/>
                <w:color w:val="000000" w:themeColor="text1"/>
                <w:sz w:val="24"/>
                <w:szCs w:val="24"/>
              </w:rPr>
              <w:t>6</w:t>
            </w:r>
            <w:r>
              <w:rPr>
                <w:rFonts w:ascii="Times New Roman" w:eastAsia="方正仿宋_GBK" w:hAnsi="Times New Roman" w:cs="Times New Roman" w:hint="eastAsia"/>
                <w:color w:val="000000" w:themeColor="text1"/>
                <w:sz w:val="24"/>
                <w:szCs w:val="24"/>
              </w:rPr>
              <w:t>分）</w:t>
            </w:r>
          </w:p>
          <w:p w14:paraId="024E10F7" w14:textId="77777777" w:rsidR="00DF5369" w:rsidRDefault="008F6F19">
            <w:pPr>
              <w:spacing w:line="300" w:lineRule="exact"/>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 xml:space="preserve">    </w:t>
            </w:r>
            <w:bookmarkStart w:id="27" w:name="OLE_LINK25"/>
            <w:r>
              <w:rPr>
                <w:rFonts w:ascii="Times New Roman" w:eastAsia="方正仿宋_GBK" w:hAnsi="Times New Roman" w:cs="Times New Roman" w:hint="eastAsia"/>
                <w:color w:val="000000" w:themeColor="text1"/>
                <w:sz w:val="24"/>
                <w:szCs w:val="24"/>
              </w:rPr>
              <w:t>通过</w:t>
            </w:r>
            <w:r>
              <w:rPr>
                <w:rFonts w:ascii="Times New Roman" w:eastAsia="方正仿宋_GBK" w:hAnsi="Times New Roman" w:cs="Times New Roman" w:hint="eastAsia"/>
                <w:color w:val="000000" w:themeColor="text1"/>
                <w:sz w:val="24"/>
                <w:szCs w:val="24"/>
              </w:rPr>
              <w:t xml:space="preserve"> 3D </w:t>
            </w:r>
            <w:r>
              <w:rPr>
                <w:rFonts w:ascii="Times New Roman" w:eastAsia="方正仿宋_GBK" w:hAnsi="Times New Roman" w:cs="Times New Roman" w:hint="eastAsia"/>
                <w:color w:val="000000" w:themeColor="text1"/>
                <w:sz w:val="24"/>
                <w:szCs w:val="24"/>
              </w:rPr>
              <w:t>效果图</w:t>
            </w:r>
            <w:r>
              <w:rPr>
                <w:rFonts w:ascii="Times New Roman" w:eastAsia="方正仿宋_GBK" w:hAnsi="Times New Roman" w:cs="Times New Roman"/>
                <w:color w:val="000000" w:themeColor="text1"/>
                <w:sz w:val="24"/>
                <w:szCs w:val="24"/>
              </w:rPr>
              <w:t>从独特的设计创意和视角出发，精心制作</w:t>
            </w:r>
            <w:r>
              <w:rPr>
                <w:rFonts w:ascii="Times New Roman" w:eastAsia="方正仿宋_GBK" w:hAnsi="Times New Roman" w:cs="Times New Roman"/>
                <w:color w:val="000000" w:themeColor="text1"/>
                <w:sz w:val="24"/>
                <w:szCs w:val="24"/>
              </w:rPr>
              <w:t xml:space="preserve"> 3D </w:t>
            </w:r>
            <w:r>
              <w:rPr>
                <w:rFonts w:ascii="Times New Roman" w:eastAsia="方正仿宋_GBK" w:hAnsi="Times New Roman" w:cs="Times New Roman"/>
                <w:color w:val="000000" w:themeColor="text1"/>
                <w:sz w:val="24"/>
                <w:szCs w:val="24"/>
              </w:rPr>
              <w:t>效果图。确保效果</w:t>
            </w:r>
            <w:proofErr w:type="gramStart"/>
            <w:r>
              <w:rPr>
                <w:rFonts w:ascii="Times New Roman" w:eastAsia="方正仿宋_GBK" w:hAnsi="Times New Roman" w:cs="Times New Roman"/>
                <w:color w:val="000000" w:themeColor="text1"/>
                <w:sz w:val="24"/>
                <w:szCs w:val="24"/>
              </w:rPr>
              <w:t>图比例</w:t>
            </w:r>
            <w:proofErr w:type="gramEnd"/>
            <w:r>
              <w:rPr>
                <w:rFonts w:ascii="Times New Roman" w:eastAsia="方正仿宋_GBK" w:hAnsi="Times New Roman" w:cs="Times New Roman"/>
                <w:color w:val="000000" w:themeColor="text1"/>
                <w:sz w:val="24"/>
                <w:szCs w:val="24"/>
              </w:rPr>
              <w:t>准确、透视合理，真实还原设计意图，全面展现党建阵地的空间布局和整体外观。在材质纹理和光影效果方面，进行细致入微的处理，模拟真实环境中的光线变化和材质质感，使效果</w:t>
            </w:r>
            <w:proofErr w:type="gramStart"/>
            <w:r>
              <w:rPr>
                <w:rFonts w:ascii="Times New Roman" w:eastAsia="方正仿宋_GBK" w:hAnsi="Times New Roman" w:cs="Times New Roman"/>
                <w:color w:val="000000" w:themeColor="text1"/>
                <w:sz w:val="24"/>
                <w:szCs w:val="24"/>
              </w:rPr>
              <w:t>图具有</w:t>
            </w:r>
            <w:proofErr w:type="gramEnd"/>
            <w:r>
              <w:rPr>
                <w:rFonts w:ascii="Times New Roman" w:eastAsia="方正仿宋_GBK" w:hAnsi="Times New Roman" w:cs="Times New Roman"/>
                <w:color w:val="000000" w:themeColor="text1"/>
                <w:sz w:val="24"/>
                <w:szCs w:val="24"/>
              </w:rPr>
              <w:t>强烈的真实感和立体感。</w:t>
            </w:r>
            <w:r>
              <w:rPr>
                <w:rFonts w:ascii="Times New Roman" w:eastAsia="方正仿宋_GBK" w:hAnsi="Times New Roman" w:cs="Times New Roman" w:hint="eastAsia"/>
                <w:color w:val="000000" w:themeColor="text1"/>
                <w:sz w:val="24"/>
                <w:szCs w:val="24"/>
              </w:rPr>
              <w:t>能够体现施工工艺细节及完整呈现宣传阵地</w:t>
            </w:r>
            <w:proofErr w:type="gramStart"/>
            <w:r>
              <w:rPr>
                <w:rFonts w:ascii="Times New Roman" w:eastAsia="方正仿宋_GBK" w:hAnsi="Times New Roman" w:cs="Times New Roman" w:hint="eastAsia"/>
                <w:color w:val="000000" w:themeColor="text1"/>
                <w:sz w:val="24"/>
                <w:szCs w:val="24"/>
              </w:rPr>
              <w:t>墙整体</w:t>
            </w:r>
            <w:proofErr w:type="gramEnd"/>
            <w:r>
              <w:rPr>
                <w:rFonts w:ascii="Times New Roman" w:eastAsia="方正仿宋_GBK" w:hAnsi="Times New Roman" w:cs="Times New Roman" w:hint="eastAsia"/>
                <w:color w:val="000000" w:themeColor="text1"/>
                <w:sz w:val="24"/>
                <w:szCs w:val="24"/>
              </w:rPr>
              <w:t>外观。（提供电子文档，采用</w:t>
            </w:r>
            <w:r>
              <w:rPr>
                <w:rFonts w:ascii="Times New Roman" w:eastAsia="方正仿宋_GBK" w:hAnsi="Times New Roman" w:cs="Times New Roman" w:hint="eastAsia"/>
                <w:color w:val="000000" w:themeColor="text1"/>
                <w:sz w:val="24"/>
                <w:szCs w:val="24"/>
              </w:rPr>
              <w:t>U</w:t>
            </w:r>
            <w:r>
              <w:rPr>
                <w:rFonts w:ascii="Times New Roman" w:eastAsia="方正仿宋_GBK" w:hAnsi="Times New Roman" w:cs="Times New Roman" w:hint="eastAsia"/>
                <w:color w:val="000000" w:themeColor="text1"/>
                <w:sz w:val="24"/>
                <w:szCs w:val="24"/>
              </w:rPr>
              <w:t>盘为电子文档载体）</w:t>
            </w:r>
            <w:bookmarkEnd w:id="26"/>
          </w:p>
          <w:bookmarkEnd w:id="24"/>
          <w:bookmarkEnd w:id="25"/>
          <w:bookmarkEnd w:id="27"/>
          <w:p w14:paraId="486776BB" w14:textId="77777777" w:rsidR="00DF5369" w:rsidRDefault="008F6F19">
            <w:pPr>
              <w:spacing w:line="300" w:lineRule="exact"/>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t>进行综合评审，单项内容每有一处瑕疵从单项起评分中扣除</w:t>
            </w:r>
            <w:r>
              <w:rPr>
                <w:rFonts w:ascii="Times New Roman" w:eastAsia="方正仿宋_GBK" w:hAnsi="Times New Roman" w:cs="Times New Roman"/>
                <w:color w:val="000000" w:themeColor="text1"/>
                <w:sz w:val="24"/>
                <w:szCs w:val="24"/>
              </w:rPr>
              <w:t>0.5</w:t>
            </w:r>
            <w:r>
              <w:rPr>
                <w:rFonts w:ascii="Times New Roman" w:eastAsia="方正仿宋_GBK" w:hAnsi="Times New Roman" w:cs="Times New Roman" w:hint="eastAsia"/>
                <w:color w:val="000000" w:themeColor="text1"/>
                <w:sz w:val="24"/>
                <w:szCs w:val="24"/>
              </w:rPr>
              <w:t>分，扣完为止。内容与本项目无关或未提供实施方案的得</w:t>
            </w:r>
            <w:r>
              <w:rPr>
                <w:rFonts w:ascii="Times New Roman" w:eastAsia="方正仿宋_GBK" w:hAnsi="Times New Roman" w:cs="Times New Roman"/>
                <w:color w:val="000000" w:themeColor="text1"/>
                <w:sz w:val="24"/>
                <w:szCs w:val="24"/>
              </w:rPr>
              <w:t>0</w:t>
            </w:r>
            <w:r>
              <w:rPr>
                <w:rFonts w:ascii="Times New Roman" w:eastAsia="方正仿宋_GBK" w:hAnsi="Times New Roman" w:cs="Times New Roman" w:hint="eastAsia"/>
                <w:color w:val="000000" w:themeColor="text1"/>
                <w:sz w:val="24"/>
                <w:szCs w:val="24"/>
              </w:rPr>
              <w:t>分。</w:t>
            </w:r>
            <w:r>
              <w:rPr>
                <w:rFonts w:ascii="Times New Roman" w:eastAsia="方正仿宋_GBK" w:hAnsi="Times New Roman" w:cs="Times New Roman"/>
                <w:color w:val="000000" w:themeColor="text1"/>
                <w:sz w:val="24"/>
                <w:szCs w:val="24"/>
              </w:rPr>
              <w:t xml:space="preserve"> </w:t>
            </w:r>
          </w:p>
          <w:p w14:paraId="1E1D52E6" w14:textId="77777777" w:rsidR="00DF5369" w:rsidRDefault="008F6F19">
            <w:pPr>
              <w:spacing w:line="300" w:lineRule="exact"/>
              <w:jc w:val="both"/>
              <w:rPr>
                <w:rFonts w:ascii="Times New Roman" w:eastAsia="方正仿宋_GBK" w:hAnsi="Times New Roman" w:cs="Times New Roman"/>
                <w:color w:val="000000" w:themeColor="text1"/>
                <w:sz w:val="24"/>
                <w:szCs w:val="24"/>
              </w:rPr>
            </w:pP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t>本项内容中所称的“瑕疵”包含但不限于以下内容：</w:t>
            </w: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t>①内容表述不完整或缺少关键分析点或情况介绍说明；</w:t>
            </w: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lastRenderedPageBreak/>
              <w:t>②计划及措施无科学合理性、无可行性或先进性、安排的团队人员不够高效专业；</w:t>
            </w: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t>③内容表述前后矛盾、无连贯性、内容存在逻辑漏洞；</w:t>
            </w: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t>④常识性错误；</w:t>
            </w: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t>⑤计划措施保障安排并不适用本项目特性或非专门针对本项目制定；</w:t>
            </w: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t>⑥方案中提出的措施举措不利于本项目目标的实现，不适用于采购人单位现有情况；</w:t>
            </w: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t>⑦现有技术条件下不可能实现采购目标；</w:t>
            </w:r>
            <w:r>
              <w:rPr>
                <w:rFonts w:ascii="Times New Roman" w:eastAsia="方正仿宋_GBK" w:hAnsi="Times New Roman" w:cs="Times New Roman"/>
                <w:color w:val="000000" w:themeColor="text1"/>
                <w:sz w:val="24"/>
                <w:szCs w:val="24"/>
              </w:rPr>
              <w:t xml:space="preserve"> </w:t>
            </w:r>
            <w:r>
              <w:rPr>
                <w:rFonts w:ascii="Times New Roman" w:eastAsia="方正仿宋_GBK" w:hAnsi="Times New Roman" w:cs="Times New Roman" w:hint="eastAsia"/>
                <w:color w:val="000000" w:themeColor="text1"/>
                <w:sz w:val="24"/>
                <w:szCs w:val="24"/>
              </w:rPr>
              <w:t>上述任意一种情形为</w:t>
            </w:r>
            <w:r>
              <w:rPr>
                <w:rFonts w:ascii="Times New Roman" w:eastAsia="方正仿宋_GBK" w:hAnsi="Times New Roman" w:cs="Times New Roman"/>
                <w:color w:val="000000" w:themeColor="text1"/>
                <w:sz w:val="24"/>
                <w:szCs w:val="24"/>
              </w:rPr>
              <w:t>1</w:t>
            </w:r>
            <w:r>
              <w:rPr>
                <w:rFonts w:ascii="Times New Roman" w:eastAsia="方正仿宋_GBK" w:hAnsi="Times New Roman" w:cs="Times New Roman" w:hint="eastAsia"/>
                <w:color w:val="000000" w:themeColor="text1"/>
                <w:sz w:val="24"/>
                <w:szCs w:val="24"/>
              </w:rPr>
              <w:t>处瑕疵。未提供</w:t>
            </w:r>
            <w:r>
              <w:rPr>
                <w:rFonts w:ascii="Times New Roman" w:eastAsia="方正仿宋_GBK" w:hAnsi="Times New Roman" w:cs="Times New Roman"/>
                <w:color w:val="000000" w:themeColor="text1"/>
                <w:sz w:val="24"/>
                <w:szCs w:val="24"/>
              </w:rPr>
              <w:t>3D</w:t>
            </w:r>
            <w:r>
              <w:rPr>
                <w:rFonts w:ascii="Times New Roman" w:eastAsia="方正仿宋_GBK" w:hAnsi="Times New Roman" w:cs="Times New Roman" w:hint="eastAsia"/>
                <w:color w:val="000000" w:themeColor="text1"/>
                <w:sz w:val="24"/>
                <w:szCs w:val="24"/>
              </w:rPr>
              <w:t>效果图的得</w:t>
            </w:r>
            <w:r>
              <w:rPr>
                <w:rFonts w:ascii="Times New Roman" w:eastAsia="方正仿宋_GBK" w:hAnsi="Times New Roman" w:cs="Times New Roman"/>
                <w:color w:val="000000" w:themeColor="text1"/>
                <w:sz w:val="24"/>
                <w:szCs w:val="24"/>
              </w:rPr>
              <w:t>0</w:t>
            </w:r>
            <w:r>
              <w:rPr>
                <w:rFonts w:ascii="Times New Roman" w:eastAsia="方正仿宋_GBK" w:hAnsi="Times New Roman" w:cs="Times New Roman" w:hint="eastAsia"/>
                <w:color w:val="000000" w:themeColor="text1"/>
                <w:sz w:val="24"/>
                <w:szCs w:val="24"/>
              </w:rPr>
              <w:t>分。</w:t>
            </w:r>
          </w:p>
        </w:tc>
        <w:tc>
          <w:tcPr>
            <w:tcW w:w="646" w:type="pct"/>
          </w:tcPr>
          <w:p w14:paraId="4AA7DDC1" w14:textId="77777777" w:rsidR="00DF5369" w:rsidRDefault="008F6F19">
            <w:pPr>
              <w:widowControl w:val="0"/>
              <w:spacing w:after="0"/>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lastRenderedPageBreak/>
              <w:t>提供设计方案。</w:t>
            </w:r>
          </w:p>
          <w:p w14:paraId="05668406" w14:textId="77777777" w:rsidR="00DF5369" w:rsidRDefault="008F6F19">
            <w:pPr>
              <w:widowControl w:val="0"/>
              <w:spacing w:after="0"/>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并加盖投标人公章。</w:t>
            </w:r>
          </w:p>
        </w:tc>
      </w:tr>
      <w:tr w:rsidR="00DF5369" w14:paraId="6E714627" w14:textId="77777777">
        <w:trPr>
          <w:trHeight w:val="90"/>
          <w:jc w:val="center"/>
        </w:trPr>
        <w:tc>
          <w:tcPr>
            <w:tcW w:w="282" w:type="pct"/>
            <w:vMerge/>
            <w:vAlign w:val="center"/>
          </w:tcPr>
          <w:p w14:paraId="5020F3A3" w14:textId="77777777" w:rsidR="00DF5369" w:rsidRDefault="00DF5369">
            <w:pPr>
              <w:widowControl w:val="0"/>
              <w:spacing w:after="0"/>
              <w:jc w:val="center"/>
              <w:rPr>
                <w:rFonts w:ascii="Times New Roman" w:eastAsia="方正仿宋_GBK" w:hAnsi="Times New Roman" w:cs="Times New Roman"/>
                <w:sz w:val="24"/>
                <w:szCs w:val="24"/>
              </w:rPr>
            </w:pPr>
          </w:p>
        </w:tc>
        <w:tc>
          <w:tcPr>
            <w:tcW w:w="647" w:type="pct"/>
          </w:tcPr>
          <w:p w14:paraId="072DEB46" w14:textId="77777777" w:rsidR="00DF5369" w:rsidRDefault="00DF5369">
            <w:pPr>
              <w:widowControl w:val="0"/>
              <w:spacing w:after="0"/>
              <w:jc w:val="both"/>
              <w:rPr>
                <w:rFonts w:ascii="Times New Roman" w:eastAsia="方正仿宋_GBK" w:hAnsi="Times New Roman" w:cs="Times New Roman"/>
                <w:sz w:val="24"/>
                <w:szCs w:val="24"/>
              </w:rPr>
            </w:pPr>
          </w:p>
        </w:tc>
        <w:tc>
          <w:tcPr>
            <w:tcW w:w="320" w:type="pct"/>
            <w:vAlign w:val="center"/>
          </w:tcPr>
          <w:p w14:paraId="3749ED2D" w14:textId="77777777" w:rsidR="00DF5369" w:rsidRDefault="008F6F19">
            <w:pPr>
              <w:widowControl w:val="0"/>
              <w:spacing w:after="0"/>
              <w:jc w:val="both"/>
              <w:rPr>
                <w:rFonts w:ascii="Times New Roman" w:eastAsia="方正仿宋_GBK" w:hAnsi="Times New Roman" w:cs="Times New Roman"/>
                <w:sz w:val="24"/>
                <w:szCs w:val="24"/>
              </w:rPr>
            </w:pPr>
            <w:r>
              <w:rPr>
                <w:rFonts w:ascii="Times New Roman" w:eastAsia="方正仿宋_GBK" w:hAnsi="Times New Roman" w:cs="Times New Roman"/>
                <w:sz w:val="24"/>
                <w:szCs w:val="24"/>
              </w:rPr>
              <w:t>15</w:t>
            </w:r>
          </w:p>
        </w:tc>
        <w:tc>
          <w:tcPr>
            <w:tcW w:w="356" w:type="pct"/>
            <w:vAlign w:val="center"/>
          </w:tcPr>
          <w:p w14:paraId="68213F10" w14:textId="77777777" w:rsidR="00DF5369" w:rsidRDefault="008F6F19">
            <w:pPr>
              <w:adjustRightInd/>
              <w:snapToGrid/>
              <w:spacing w:after="0" w:line="400" w:lineRule="exact"/>
              <w:jc w:val="both"/>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项目实施方案</w:t>
            </w:r>
          </w:p>
        </w:tc>
        <w:tc>
          <w:tcPr>
            <w:tcW w:w="2749" w:type="pct"/>
            <w:vAlign w:val="center"/>
          </w:tcPr>
          <w:p w14:paraId="52236A02" w14:textId="77777777" w:rsidR="00DF5369" w:rsidRDefault="008F6F19">
            <w:pPr>
              <w:spacing w:line="300" w:lineRule="exact"/>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hint="eastAsia"/>
                <w:sz w:val="24"/>
                <w:szCs w:val="24"/>
              </w:rPr>
              <w:t>根据医院项目要求，提供项目实施方案，包含但不限于产品生产计划、质量管理、人员安排、产品的包装及运输方案、交货时间保证措施共五项）</w:t>
            </w:r>
          </w:p>
          <w:p w14:paraId="2F7A0E06" w14:textId="77777777" w:rsidR="00DF5369" w:rsidRDefault="008F6F19">
            <w:pPr>
              <w:spacing w:line="300" w:lineRule="exact"/>
              <w:ind w:firstLineChars="100" w:firstLine="240"/>
              <w:jc w:val="both"/>
              <w:rPr>
                <w:rFonts w:ascii="Times New Roman" w:eastAsia="方正仿宋_GBK" w:hAnsi="Times New Roman" w:cs="Times New Roman"/>
                <w:sz w:val="24"/>
                <w:szCs w:val="24"/>
              </w:rPr>
            </w:pPr>
            <w:r>
              <w:rPr>
                <w:rFonts w:ascii="Times New Roman" w:eastAsia="方正仿宋_GBK" w:hAnsi="Times New Roman" w:cs="Times New Roman"/>
                <w:sz w:val="24"/>
                <w:szCs w:val="24"/>
              </w:rPr>
              <w:t xml:space="preserve">  </w:t>
            </w:r>
            <w:r>
              <w:rPr>
                <w:rFonts w:ascii="Times New Roman" w:eastAsia="方正仿宋_GBK" w:hAnsi="Times New Roman" w:cs="Times New Roman" w:hint="eastAsia"/>
                <w:sz w:val="24"/>
                <w:szCs w:val="24"/>
              </w:rPr>
              <w:t>进行综合评审，每项起评分</w:t>
            </w:r>
            <w:r>
              <w:rPr>
                <w:rFonts w:ascii="Times New Roman" w:eastAsia="方正仿宋_GBK" w:hAnsi="Times New Roman" w:cs="Times New Roman"/>
                <w:sz w:val="24"/>
                <w:szCs w:val="24"/>
              </w:rPr>
              <w:t>3</w:t>
            </w:r>
            <w:r>
              <w:rPr>
                <w:rFonts w:ascii="Times New Roman" w:eastAsia="方正仿宋_GBK" w:hAnsi="Times New Roman" w:cs="Times New Roman" w:hint="eastAsia"/>
                <w:sz w:val="24"/>
                <w:szCs w:val="24"/>
              </w:rPr>
              <w:t>分，单项内容每有一处瑕疵从单项起评分中扣除</w:t>
            </w:r>
            <w:r>
              <w:rPr>
                <w:rFonts w:ascii="Times New Roman" w:eastAsia="方正仿宋_GBK" w:hAnsi="Times New Roman" w:cs="Times New Roman"/>
                <w:sz w:val="24"/>
                <w:szCs w:val="24"/>
              </w:rPr>
              <w:t>0.5</w:t>
            </w:r>
            <w:r>
              <w:rPr>
                <w:rFonts w:ascii="Times New Roman" w:eastAsia="方正仿宋_GBK" w:hAnsi="Times New Roman" w:cs="Times New Roman" w:hint="eastAsia"/>
                <w:sz w:val="24"/>
                <w:szCs w:val="24"/>
              </w:rPr>
              <w:t>分，扣完为止。内容与本项目无关或未提供实施方案的得</w:t>
            </w:r>
            <w:r>
              <w:rPr>
                <w:rFonts w:ascii="Times New Roman" w:eastAsia="方正仿宋_GBK" w:hAnsi="Times New Roman" w:cs="Times New Roman"/>
                <w:sz w:val="24"/>
                <w:szCs w:val="24"/>
              </w:rPr>
              <w:t>0</w:t>
            </w:r>
            <w:r>
              <w:rPr>
                <w:rFonts w:ascii="Times New Roman" w:eastAsia="方正仿宋_GBK" w:hAnsi="Times New Roman" w:cs="Times New Roman" w:hint="eastAsia"/>
                <w:sz w:val="24"/>
                <w:szCs w:val="24"/>
              </w:rPr>
              <w:t>分。</w:t>
            </w:r>
            <w:r>
              <w:rPr>
                <w:rFonts w:ascii="Times New Roman" w:eastAsia="方正仿宋_GBK" w:hAnsi="Times New Roman" w:cs="Times New Roman"/>
                <w:sz w:val="24"/>
                <w:szCs w:val="24"/>
              </w:rPr>
              <w:t xml:space="preserve"> </w:t>
            </w:r>
            <w:r>
              <w:rPr>
                <w:rFonts w:ascii="Times New Roman" w:eastAsia="方正仿宋_GBK" w:hAnsi="Times New Roman" w:cs="Times New Roman"/>
                <w:b/>
                <w:sz w:val="24"/>
                <w:szCs w:val="24"/>
              </w:rPr>
              <w:t xml:space="preserve">  </w:t>
            </w:r>
            <w:r>
              <w:rPr>
                <w:rFonts w:ascii="Times New Roman" w:eastAsia="方正仿宋_GBK" w:hAnsi="Times New Roman" w:cs="Times New Roman" w:hint="eastAsia"/>
                <w:b/>
                <w:sz w:val="24"/>
                <w:szCs w:val="24"/>
              </w:rPr>
              <w:t>注</w:t>
            </w:r>
            <w:r>
              <w:rPr>
                <w:rFonts w:ascii="Times New Roman" w:eastAsia="方正仿宋_GBK" w:hAnsi="Times New Roman" w:cs="Times New Roman"/>
                <w:b/>
                <w:sz w:val="24"/>
                <w:szCs w:val="24"/>
              </w:rPr>
              <w:t>:</w:t>
            </w:r>
            <w:r>
              <w:rPr>
                <w:rFonts w:ascii="Times New Roman" w:eastAsia="方正仿宋_GBK" w:hAnsi="Times New Roman" w:cs="Times New Roman"/>
                <w:sz w:val="24"/>
                <w:szCs w:val="24"/>
              </w:rPr>
              <w:t xml:space="preserve">  </w:t>
            </w:r>
            <w:r>
              <w:rPr>
                <w:rFonts w:ascii="Times New Roman" w:eastAsia="方正仿宋_GBK" w:hAnsi="Times New Roman" w:cs="Times New Roman" w:hint="eastAsia"/>
                <w:sz w:val="24"/>
                <w:szCs w:val="24"/>
              </w:rPr>
              <w:t>本项内容中所称的“瑕疵”包含但不限于以下内容：</w:t>
            </w:r>
            <w:r>
              <w:rPr>
                <w:rFonts w:ascii="宋体" w:eastAsia="宋体" w:hAnsi="宋体" w:cs="宋体" w:hint="eastAsia"/>
                <w:sz w:val="24"/>
                <w:szCs w:val="24"/>
              </w:rPr>
              <w:t>①</w:t>
            </w:r>
            <w:r>
              <w:rPr>
                <w:rFonts w:ascii="Times New Roman" w:eastAsia="方正仿宋_GBK" w:hAnsi="Times New Roman" w:cs="Times New Roman" w:hint="eastAsia"/>
                <w:sz w:val="24"/>
                <w:szCs w:val="24"/>
              </w:rPr>
              <w:t>内容表述不完整或缺少关键分析点或情况介绍说明；</w:t>
            </w:r>
            <w:r>
              <w:rPr>
                <w:rFonts w:ascii="宋体" w:eastAsia="宋体" w:hAnsi="宋体" w:cs="宋体" w:hint="eastAsia"/>
                <w:sz w:val="24"/>
                <w:szCs w:val="24"/>
              </w:rPr>
              <w:t>②</w:t>
            </w:r>
            <w:r>
              <w:rPr>
                <w:rFonts w:ascii="Times New Roman" w:eastAsia="方正仿宋_GBK" w:hAnsi="Times New Roman" w:cs="Times New Roman" w:hint="eastAsia"/>
                <w:sz w:val="24"/>
                <w:szCs w:val="24"/>
              </w:rPr>
              <w:t>计划及措施无科学合理性、无可行性或先进性、安排的团队人员不够高效专业；</w:t>
            </w:r>
            <w:r>
              <w:rPr>
                <w:rFonts w:ascii="宋体" w:eastAsia="宋体" w:hAnsi="宋体" w:cs="宋体" w:hint="eastAsia"/>
                <w:sz w:val="24"/>
                <w:szCs w:val="24"/>
              </w:rPr>
              <w:t>③</w:t>
            </w:r>
            <w:r>
              <w:rPr>
                <w:rFonts w:ascii="Times New Roman" w:eastAsia="方正仿宋_GBK" w:hAnsi="Times New Roman" w:cs="Times New Roman" w:hint="eastAsia"/>
                <w:sz w:val="24"/>
                <w:szCs w:val="24"/>
              </w:rPr>
              <w:t>内容表述前后矛盾、无连贯性、内容存在逻辑漏洞；</w:t>
            </w:r>
            <w:r>
              <w:rPr>
                <w:rFonts w:ascii="宋体" w:eastAsia="宋体" w:hAnsi="宋体" w:cs="宋体" w:hint="eastAsia"/>
                <w:sz w:val="24"/>
                <w:szCs w:val="24"/>
              </w:rPr>
              <w:t>④</w:t>
            </w:r>
            <w:r>
              <w:rPr>
                <w:rFonts w:ascii="Times New Roman" w:eastAsia="方正仿宋_GBK" w:hAnsi="Times New Roman" w:cs="Times New Roman" w:hint="eastAsia"/>
                <w:sz w:val="24"/>
                <w:szCs w:val="24"/>
              </w:rPr>
              <w:t>常识性错误；</w:t>
            </w:r>
            <w:r>
              <w:rPr>
                <w:rFonts w:ascii="宋体" w:eastAsia="宋体" w:hAnsi="宋体" w:cs="宋体" w:hint="eastAsia"/>
                <w:sz w:val="24"/>
                <w:szCs w:val="24"/>
              </w:rPr>
              <w:t>⑤</w:t>
            </w:r>
            <w:r>
              <w:rPr>
                <w:rFonts w:ascii="Times New Roman" w:eastAsia="方正仿宋_GBK" w:hAnsi="Times New Roman" w:cs="Times New Roman" w:hint="eastAsia"/>
                <w:sz w:val="24"/>
                <w:szCs w:val="24"/>
              </w:rPr>
              <w:t>计划措施保障安排并不适用本项目特性或非专门针对本项目制定；</w:t>
            </w:r>
            <w:r>
              <w:rPr>
                <w:rFonts w:ascii="宋体" w:eastAsia="宋体" w:hAnsi="宋体" w:cs="宋体" w:hint="eastAsia"/>
                <w:sz w:val="24"/>
                <w:szCs w:val="24"/>
              </w:rPr>
              <w:t>⑥</w:t>
            </w:r>
            <w:r>
              <w:rPr>
                <w:rFonts w:ascii="Times New Roman" w:eastAsia="方正仿宋_GBK" w:hAnsi="Times New Roman" w:cs="Times New Roman" w:hint="eastAsia"/>
                <w:sz w:val="24"/>
                <w:szCs w:val="24"/>
              </w:rPr>
              <w:t>方案中提出的措施举措不利于本项目目标的实现，不适用于采购人单位现有情况；</w:t>
            </w:r>
            <w:r>
              <w:rPr>
                <w:rFonts w:ascii="宋体" w:eastAsia="宋体" w:hAnsi="宋体" w:cs="宋体" w:hint="eastAsia"/>
                <w:sz w:val="24"/>
                <w:szCs w:val="24"/>
              </w:rPr>
              <w:t>⑦</w:t>
            </w:r>
            <w:r>
              <w:rPr>
                <w:rFonts w:ascii="Times New Roman" w:eastAsia="方正仿宋_GBK" w:hAnsi="Times New Roman" w:cs="Times New Roman" w:hint="eastAsia"/>
                <w:sz w:val="24"/>
                <w:szCs w:val="24"/>
              </w:rPr>
              <w:t>现有技术条件下不可能实现采购目标；上述任意一种情形为</w:t>
            </w:r>
            <w:r>
              <w:rPr>
                <w:rFonts w:ascii="Times New Roman" w:eastAsia="方正仿宋_GBK" w:hAnsi="Times New Roman" w:cs="Times New Roman"/>
                <w:sz w:val="24"/>
                <w:szCs w:val="24"/>
              </w:rPr>
              <w:t>1</w:t>
            </w:r>
            <w:r>
              <w:rPr>
                <w:rFonts w:ascii="Times New Roman" w:eastAsia="方正仿宋_GBK" w:hAnsi="Times New Roman" w:cs="Times New Roman" w:hint="eastAsia"/>
                <w:sz w:val="24"/>
                <w:szCs w:val="24"/>
              </w:rPr>
              <w:t>处瑕疵。</w:t>
            </w:r>
          </w:p>
        </w:tc>
        <w:tc>
          <w:tcPr>
            <w:tcW w:w="646" w:type="pct"/>
          </w:tcPr>
          <w:p w14:paraId="23BDD743" w14:textId="77777777" w:rsidR="00DF5369" w:rsidRDefault="008F6F19">
            <w:pPr>
              <w:widowControl w:val="0"/>
              <w:spacing w:after="0"/>
              <w:rPr>
                <w:rFonts w:ascii="Times New Roman" w:eastAsia="宋体" w:hAnsi="Times New Roman" w:cs="Times New Roman"/>
                <w:kern w:val="2"/>
                <w:sz w:val="21"/>
                <w:szCs w:val="21"/>
              </w:rPr>
            </w:pPr>
            <w:r>
              <w:rPr>
                <w:rFonts w:ascii="Times New Roman" w:eastAsia="宋体" w:hAnsi="Times New Roman" w:cs="Times New Roman" w:hint="eastAsia"/>
                <w:color w:val="FF0000"/>
                <w:kern w:val="2"/>
                <w:sz w:val="21"/>
                <w:szCs w:val="21"/>
              </w:rPr>
              <w:t>提供项目实施方案。</w:t>
            </w:r>
            <w:r>
              <w:rPr>
                <w:rFonts w:ascii="Times New Roman" w:eastAsia="宋体" w:hAnsi="Times New Roman" w:cs="Times New Roman" w:hint="eastAsia"/>
                <w:kern w:val="2"/>
                <w:sz w:val="21"/>
                <w:szCs w:val="21"/>
              </w:rPr>
              <w:t>并加盖投标人公章。</w:t>
            </w:r>
          </w:p>
        </w:tc>
      </w:tr>
      <w:tr w:rsidR="00DF5369" w14:paraId="11ABD687" w14:textId="77777777">
        <w:trPr>
          <w:trHeight w:val="1357"/>
          <w:jc w:val="center"/>
        </w:trPr>
        <w:tc>
          <w:tcPr>
            <w:tcW w:w="282" w:type="pct"/>
            <w:vMerge/>
            <w:vAlign w:val="center"/>
          </w:tcPr>
          <w:p w14:paraId="1258FB71" w14:textId="77777777" w:rsidR="00DF5369" w:rsidRDefault="00DF5369">
            <w:pPr>
              <w:widowControl w:val="0"/>
              <w:spacing w:after="0"/>
              <w:jc w:val="center"/>
              <w:rPr>
                <w:rFonts w:ascii="Times New Roman" w:eastAsia="方正仿宋_GBK" w:hAnsi="Times New Roman" w:cs="Times New Roman"/>
                <w:kern w:val="2"/>
                <w:sz w:val="21"/>
                <w:szCs w:val="21"/>
              </w:rPr>
            </w:pPr>
          </w:p>
        </w:tc>
        <w:tc>
          <w:tcPr>
            <w:tcW w:w="647" w:type="pct"/>
          </w:tcPr>
          <w:p w14:paraId="7EBECCA9" w14:textId="77777777" w:rsidR="00DF5369" w:rsidRDefault="00DF5369">
            <w:pPr>
              <w:widowControl w:val="0"/>
              <w:spacing w:after="0"/>
              <w:jc w:val="center"/>
              <w:rPr>
                <w:rFonts w:ascii="Times New Roman" w:eastAsia="方正仿宋_GBK" w:hAnsi="Times New Roman" w:cs="Times New Roman"/>
                <w:kern w:val="2"/>
                <w:sz w:val="24"/>
                <w:szCs w:val="24"/>
              </w:rPr>
            </w:pPr>
          </w:p>
        </w:tc>
        <w:tc>
          <w:tcPr>
            <w:tcW w:w="320" w:type="pct"/>
            <w:vAlign w:val="center"/>
          </w:tcPr>
          <w:p w14:paraId="10FD2D71" w14:textId="77777777" w:rsidR="00DF5369" w:rsidRDefault="008F6F19">
            <w:pPr>
              <w:widowControl w:val="0"/>
              <w:spacing w:after="0"/>
              <w:jc w:val="center"/>
              <w:rPr>
                <w:rFonts w:ascii="Times New Roman" w:eastAsia="方正仿宋_GBK" w:hAnsi="Times New Roman" w:cs="Times New Roman"/>
                <w:kern w:val="2"/>
                <w:sz w:val="24"/>
                <w:szCs w:val="24"/>
              </w:rPr>
            </w:pPr>
            <w:r>
              <w:rPr>
                <w:rFonts w:ascii="Times New Roman" w:eastAsia="方正仿宋_GBK" w:hAnsi="Times New Roman" w:cs="Times New Roman"/>
                <w:kern w:val="2"/>
                <w:sz w:val="24"/>
                <w:szCs w:val="24"/>
              </w:rPr>
              <w:t>15</w:t>
            </w:r>
          </w:p>
        </w:tc>
        <w:tc>
          <w:tcPr>
            <w:tcW w:w="356" w:type="pct"/>
            <w:vAlign w:val="center"/>
          </w:tcPr>
          <w:p w14:paraId="62C2BE9F" w14:textId="77777777" w:rsidR="00DF5369" w:rsidRDefault="008F6F19">
            <w:pPr>
              <w:widowControl w:val="0"/>
              <w:spacing w:after="0"/>
              <w:jc w:val="both"/>
              <w:rPr>
                <w:rFonts w:ascii="Times New Roman" w:eastAsia="方正仿宋_GBK" w:hAnsi="Times New Roman" w:cs="Times New Roman"/>
                <w:kern w:val="2"/>
                <w:sz w:val="24"/>
                <w:szCs w:val="24"/>
              </w:rPr>
            </w:pPr>
            <w:r>
              <w:rPr>
                <w:rFonts w:ascii="Times New Roman" w:eastAsia="方正仿宋_GBK" w:hAnsi="Times New Roman" w:cs="Times New Roman" w:hint="eastAsia"/>
                <w:sz w:val="24"/>
                <w:szCs w:val="24"/>
              </w:rPr>
              <w:t>售后服务方案</w:t>
            </w:r>
          </w:p>
        </w:tc>
        <w:tc>
          <w:tcPr>
            <w:tcW w:w="2749" w:type="pct"/>
            <w:vAlign w:val="center"/>
          </w:tcPr>
          <w:p w14:paraId="0117BAB4" w14:textId="77777777" w:rsidR="00DF5369" w:rsidRDefault="008F6F19">
            <w:pPr>
              <w:widowControl w:val="0"/>
              <w:spacing w:after="0"/>
              <w:jc w:val="both"/>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供应商应针对本项目指定完整、详细的售后服务方案，包括但不限于：售后服务人员配置、售后机构（地点）及配送方式、产品包装、售后响应方案、对应保障措施</w:t>
            </w:r>
            <w:r>
              <w:rPr>
                <w:rFonts w:ascii="Times New Roman" w:eastAsia="方正仿宋_GBK" w:hAnsi="Times New Roman" w:cs="Times New Roman"/>
                <w:sz w:val="24"/>
                <w:szCs w:val="24"/>
              </w:rPr>
              <w:t>共五项</w:t>
            </w:r>
            <w:r>
              <w:rPr>
                <w:rFonts w:ascii="Times New Roman" w:eastAsia="方正仿宋_GBK" w:hAnsi="Times New Roman" w:cs="Times New Roman" w:hint="eastAsia"/>
                <w:sz w:val="24"/>
                <w:szCs w:val="24"/>
              </w:rPr>
              <w:t>）进行综合评审，每项起评分</w:t>
            </w:r>
            <w:r>
              <w:rPr>
                <w:rFonts w:ascii="Times New Roman" w:eastAsia="方正仿宋_GBK" w:hAnsi="Times New Roman" w:cs="Times New Roman"/>
                <w:sz w:val="24"/>
                <w:szCs w:val="24"/>
              </w:rPr>
              <w:t>3</w:t>
            </w:r>
            <w:r>
              <w:rPr>
                <w:rFonts w:ascii="Times New Roman" w:eastAsia="方正仿宋_GBK" w:hAnsi="Times New Roman" w:cs="Times New Roman" w:hint="eastAsia"/>
                <w:sz w:val="24"/>
                <w:szCs w:val="24"/>
              </w:rPr>
              <w:t>分，单项内容每有一处瑕疵从单项起评分中扣除</w:t>
            </w:r>
            <w:r>
              <w:rPr>
                <w:rFonts w:ascii="Times New Roman" w:eastAsia="方正仿宋_GBK" w:hAnsi="Times New Roman" w:cs="Times New Roman"/>
                <w:sz w:val="24"/>
                <w:szCs w:val="24"/>
              </w:rPr>
              <w:t>1</w:t>
            </w:r>
            <w:r>
              <w:rPr>
                <w:rFonts w:ascii="Times New Roman" w:eastAsia="方正仿宋_GBK" w:hAnsi="Times New Roman" w:cs="Times New Roman" w:hint="eastAsia"/>
                <w:sz w:val="24"/>
                <w:szCs w:val="24"/>
              </w:rPr>
              <w:t>分，扣完为止。内容与本项目无关或未提供实施方案的得</w:t>
            </w:r>
            <w:r>
              <w:rPr>
                <w:rFonts w:ascii="Times New Roman" w:eastAsia="方正仿宋_GBK" w:hAnsi="Times New Roman" w:cs="Times New Roman"/>
                <w:sz w:val="24"/>
                <w:szCs w:val="24"/>
              </w:rPr>
              <w:t>0</w:t>
            </w:r>
            <w:r>
              <w:rPr>
                <w:rFonts w:ascii="Times New Roman" w:eastAsia="方正仿宋_GBK" w:hAnsi="Times New Roman" w:cs="Times New Roman" w:hint="eastAsia"/>
                <w:sz w:val="24"/>
                <w:szCs w:val="24"/>
              </w:rPr>
              <w:t>分。注</w:t>
            </w:r>
            <w:r>
              <w:rPr>
                <w:rFonts w:ascii="Times New Roman" w:eastAsia="方正仿宋_GBK" w:hAnsi="Times New Roman" w:cs="Times New Roman"/>
                <w:sz w:val="24"/>
                <w:szCs w:val="24"/>
              </w:rPr>
              <w:t>:</w:t>
            </w:r>
            <w:r>
              <w:rPr>
                <w:rFonts w:ascii="Times New Roman" w:eastAsia="方正仿宋_GBK" w:hAnsi="Times New Roman" w:cs="Times New Roman" w:hint="eastAsia"/>
                <w:sz w:val="24"/>
                <w:szCs w:val="24"/>
              </w:rPr>
              <w:t>本项内容中所称的“瑕疵”包含但不限于以下内容：</w:t>
            </w:r>
            <w:r>
              <w:rPr>
                <w:rFonts w:ascii="宋体" w:eastAsia="宋体" w:hAnsi="宋体" w:cs="宋体" w:hint="eastAsia"/>
                <w:sz w:val="24"/>
                <w:szCs w:val="24"/>
              </w:rPr>
              <w:t>①</w:t>
            </w:r>
            <w:r>
              <w:rPr>
                <w:rFonts w:ascii="Times New Roman" w:eastAsia="方正仿宋_GBK" w:hAnsi="Times New Roman" w:cs="Times New Roman" w:hint="eastAsia"/>
                <w:sz w:val="24"/>
                <w:szCs w:val="24"/>
              </w:rPr>
              <w:t>内容表述不完整或缺少关键分析点或情况介绍说明；</w:t>
            </w:r>
            <w:r>
              <w:rPr>
                <w:rFonts w:ascii="宋体" w:eastAsia="宋体" w:hAnsi="宋体" w:cs="宋体" w:hint="eastAsia"/>
                <w:sz w:val="24"/>
                <w:szCs w:val="24"/>
              </w:rPr>
              <w:t>②</w:t>
            </w:r>
            <w:r>
              <w:rPr>
                <w:rFonts w:ascii="Times New Roman" w:eastAsia="方正仿宋_GBK" w:hAnsi="Times New Roman" w:cs="Times New Roman" w:hint="eastAsia"/>
                <w:sz w:val="24"/>
                <w:szCs w:val="24"/>
              </w:rPr>
              <w:t>计划及措施无科学合理性、无可行性或先进性、安排的团队人员不够高效专业；</w:t>
            </w:r>
            <w:r>
              <w:rPr>
                <w:rFonts w:ascii="宋体" w:eastAsia="宋体" w:hAnsi="宋体" w:cs="宋体" w:hint="eastAsia"/>
                <w:sz w:val="24"/>
                <w:szCs w:val="24"/>
              </w:rPr>
              <w:t>③</w:t>
            </w:r>
            <w:r>
              <w:rPr>
                <w:rFonts w:ascii="Times New Roman" w:eastAsia="方正仿宋_GBK" w:hAnsi="Times New Roman" w:cs="Times New Roman" w:hint="eastAsia"/>
                <w:sz w:val="24"/>
                <w:szCs w:val="24"/>
              </w:rPr>
              <w:t>内容表述前后矛盾、无连贯性、内容存在逻辑漏洞；</w:t>
            </w:r>
            <w:r>
              <w:rPr>
                <w:rFonts w:ascii="宋体" w:eastAsia="宋体" w:hAnsi="宋体" w:cs="宋体" w:hint="eastAsia"/>
                <w:sz w:val="24"/>
                <w:szCs w:val="24"/>
              </w:rPr>
              <w:t>④</w:t>
            </w:r>
            <w:r>
              <w:rPr>
                <w:rFonts w:ascii="Times New Roman" w:eastAsia="方正仿宋_GBK" w:hAnsi="Times New Roman" w:cs="Times New Roman" w:hint="eastAsia"/>
                <w:sz w:val="24"/>
                <w:szCs w:val="24"/>
              </w:rPr>
              <w:t>常识性错误；</w:t>
            </w:r>
            <w:r>
              <w:rPr>
                <w:rFonts w:ascii="宋体" w:eastAsia="宋体" w:hAnsi="宋体" w:cs="宋体" w:hint="eastAsia"/>
                <w:sz w:val="24"/>
                <w:szCs w:val="24"/>
              </w:rPr>
              <w:t>⑤</w:t>
            </w:r>
            <w:r>
              <w:rPr>
                <w:rFonts w:ascii="Times New Roman" w:eastAsia="方正仿宋_GBK" w:hAnsi="Times New Roman" w:cs="Times New Roman" w:hint="eastAsia"/>
                <w:sz w:val="24"/>
                <w:szCs w:val="24"/>
              </w:rPr>
              <w:t>计划措施保障安排并不适用本项目特性或非专门针对本项目制定；</w:t>
            </w:r>
            <w:r>
              <w:rPr>
                <w:rFonts w:ascii="宋体" w:eastAsia="宋体" w:hAnsi="宋体" w:cs="宋体" w:hint="eastAsia"/>
                <w:sz w:val="24"/>
                <w:szCs w:val="24"/>
              </w:rPr>
              <w:t>⑥</w:t>
            </w:r>
            <w:r>
              <w:rPr>
                <w:rFonts w:ascii="Times New Roman" w:eastAsia="方正仿宋_GBK" w:hAnsi="Times New Roman" w:cs="Times New Roman" w:hint="eastAsia"/>
                <w:sz w:val="24"/>
                <w:szCs w:val="24"/>
              </w:rPr>
              <w:t>方案中提出的措施举措不利于本项目目标的实现，不适用于采购人单位现有情况；</w:t>
            </w:r>
            <w:r>
              <w:rPr>
                <w:rFonts w:ascii="宋体" w:eastAsia="宋体" w:hAnsi="宋体" w:cs="宋体" w:hint="eastAsia"/>
                <w:sz w:val="24"/>
                <w:szCs w:val="24"/>
              </w:rPr>
              <w:t>⑦</w:t>
            </w:r>
            <w:r>
              <w:rPr>
                <w:rFonts w:ascii="Times New Roman" w:eastAsia="方正仿宋_GBK" w:hAnsi="Times New Roman" w:cs="Times New Roman" w:hint="eastAsia"/>
                <w:sz w:val="24"/>
                <w:szCs w:val="24"/>
              </w:rPr>
              <w:t>现有技术条件下不可能实现采购目标；上述任意一种情形为</w:t>
            </w:r>
            <w:r>
              <w:rPr>
                <w:rFonts w:ascii="Times New Roman" w:eastAsia="方正仿宋_GBK" w:hAnsi="Times New Roman" w:cs="Times New Roman"/>
                <w:sz w:val="24"/>
                <w:szCs w:val="24"/>
              </w:rPr>
              <w:t>1</w:t>
            </w:r>
            <w:r>
              <w:rPr>
                <w:rFonts w:ascii="Times New Roman" w:eastAsia="方正仿宋_GBK" w:hAnsi="Times New Roman" w:cs="Times New Roman" w:hint="eastAsia"/>
                <w:sz w:val="24"/>
                <w:szCs w:val="24"/>
              </w:rPr>
              <w:t>处瑕疵。</w:t>
            </w:r>
          </w:p>
        </w:tc>
        <w:tc>
          <w:tcPr>
            <w:tcW w:w="646" w:type="pct"/>
          </w:tcPr>
          <w:p w14:paraId="19D9894B" w14:textId="77777777" w:rsidR="00DF5369" w:rsidRDefault="008F6F19">
            <w:pPr>
              <w:widowControl w:val="0"/>
              <w:spacing w:after="0"/>
              <w:rPr>
                <w:rFonts w:ascii="Times New Roman" w:eastAsia="宋体" w:hAnsi="Times New Roman" w:cs="Times New Roman"/>
                <w:color w:val="FF0000"/>
                <w:kern w:val="2"/>
                <w:sz w:val="21"/>
                <w:szCs w:val="21"/>
              </w:rPr>
            </w:pPr>
            <w:r>
              <w:rPr>
                <w:rFonts w:ascii="Times New Roman" w:eastAsia="宋体" w:hAnsi="Times New Roman" w:cs="Times New Roman" w:hint="eastAsia"/>
                <w:color w:val="FF0000"/>
                <w:kern w:val="2"/>
                <w:sz w:val="21"/>
                <w:szCs w:val="21"/>
              </w:rPr>
              <w:t>提供售后服务方案。</w:t>
            </w:r>
            <w:r>
              <w:rPr>
                <w:rFonts w:ascii="Times New Roman" w:eastAsia="宋体" w:hAnsi="Times New Roman" w:cs="Times New Roman" w:hint="eastAsia"/>
                <w:kern w:val="2"/>
                <w:sz w:val="21"/>
                <w:szCs w:val="21"/>
              </w:rPr>
              <w:t>并加盖投标人公章。</w:t>
            </w:r>
          </w:p>
        </w:tc>
      </w:tr>
      <w:tr w:rsidR="00DF5369" w14:paraId="640664DB" w14:textId="77777777">
        <w:trPr>
          <w:trHeight w:val="90"/>
          <w:jc w:val="center"/>
        </w:trPr>
        <w:tc>
          <w:tcPr>
            <w:tcW w:w="282" w:type="pct"/>
            <w:vMerge/>
            <w:vAlign w:val="center"/>
          </w:tcPr>
          <w:p w14:paraId="17FBAB74" w14:textId="77777777" w:rsidR="00DF5369" w:rsidRDefault="00DF5369">
            <w:pPr>
              <w:widowControl w:val="0"/>
              <w:spacing w:after="0"/>
              <w:jc w:val="center"/>
              <w:rPr>
                <w:rFonts w:ascii="Times New Roman" w:eastAsia="方正仿宋_GBK" w:hAnsi="Times New Roman" w:cs="Times New Roman"/>
                <w:kern w:val="2"/>
                <w:sz w:val="21"/>
                <w:szCs w:val="21"/>
              </w:rPr>
            </w:pPr>
          </w:p>
        </w:tc>
        <w:tc>
          <w:tcPr>
            <w:tcW w:w="647" w:type="pct"/>
            <w:vMerge w:val="restart"/>
          </w:tcPr>
          <w:p w14:paraId="13FFB5DC" w14:textId="77777777" w:rsidR="00DF5369" w:rsidRDefault="00DF5369">
            <w:pPr>
              <w:widowControl w:val="0"/>
              <w:spacing w:after="0"/>
              <w:jc w:val="center"/>
              <w:rPr>
                <w:rFonts w:ascii="Times New Roman" w:eastAsia="方正仿宋_GBK" w:hAnsi="Times New Roman" w:cs="Times New Roman"/>
                <w:kern w:val="2"/>
                <w:sz w:val="24"/>
                <w:szCs w:val="24"/>
              </w:rPr>
            </w:pPr>
          </w:p>
          <w:p w14:paraId="64D9FEB1" w14:textId="77777777" w:rsidR="00DF5369" w:rsidRDefault="00DF5369">
            <w:pPr>
              <w:widowControl w:val="0"/>
              <w:spacing w:after="0"/>
              <w:jc w:val="center"/>
              <w:rPr>
                <w:rFonts w:ascii="Times New Roman" w:eastAsia="方正仿宋_GBK" w:hAnsi="Times New Roman" w:cs="Times New Roman"/>
                <w:kern w:val="2"/>
                <w:sz w:val="24"/>
                <w:szCs w:val="24"/>
              </w:rPr>
            </w:pPr>
          </w:p>
          <w:p w14:paraId="6253AA36" w14:textId="77777777" w:rsidR="00DF5369" w:rsidRDefault="00DF5369">
            <w:pPr>
              <w:widowControl w:val="0"/>
              <w:spacing w:after="0"/>
              <w:jc w:val="center"/>
              <w:rPr>
                <w:rFonts w:ascii="Times New Roman" w:eastAsia="方正仿宋_GBK" w:hAnsi="Times New Roman" w:cs="Times New Roman"/>
                <w:kern w:val="2"/>
                <w:sz w:val="24"/>
                <w:szCs w:val="24"/>
              </w:rPr>
            </w:pPr>
          </w:p>
          <w:p w14:paraId="6D1060BC" w14:textId="77777777" w:rsidR="00DF5369" w:rsidRDefault="00DF5369">
            <w:pPr>
              <w:widowControl w:val="0"/>
              <w:spacing w:after="0"/>
              <w:jc w:val="center"/>
              <w:rPr>
                <w:rFonts w:ascii="Times New Roman" w:eastAsia="方正仿宋_GBK" w:hAnsi="Times New Roman" w:cs="Times New Roman"/>
                <w:kern w:val="2"/>
                <w:sz w:val="24"/>
                <w:szCs w:val="24"/>
              </w:rPr>
            </w:pPr>
          </w:p>
          <w:p w14:paraId="75285D3F" w14:textId="77777777" w:rsidR="00DF5369" w:rsidRDefault="00DF5369">
            <w:pPr>
              <w:widowControl w:val="0"/>
              <w:spacing w:after="0"/>
              <w:jc w:val="center"/>
              <w:rPr>
                <w:rFonts w:ascii="Times New Roman" w:eastAsia="方正仿宋_GBK" w:hAnsi="Times New Roman" w:cs="Times New Roman"/>
                <w:kern w:val="2"/>
                <w:sz w:val="24"/>
                <w:szCs w:val="24"/>
              </w:rPr>
            </w:pPr>
          </w:p>
          <w:p w14:paraId="39908722" w14:textId="77777777" w:rsidR="00DF5369" w:rsidRDefault="008F6F19">
            <w:pPr>
              <w:widowControl w:val="0"/>
              <w:spacing w:after="0"/>
              <w:jc w:val="center"/>
              <w:rPr>
                <w:rFonts w:ascii="Times New Roman" w:eastAsia="方正仿宋_GBK" w:hAnsi="Times New Roman" w:cs="Times New Roman"/>
                <w:kern w:val="2"/>
                <w:sz w:val="24"/>
                <w:szCs w:val="24"/>
              </w:rPr>
            </w:pPr>
            <w:r>
              <w:rPr>
                <w:rFonts w:ascii="Times New Roman" w:eastAsia="方正仿宋_GBK" w:hAnsi="Times New Roman" w:cs="Times New Roman" w:hint="eastAsia"/>
                <w:kern w:val="2"/>
                <w:sz w:val="24"/>
                <w:szCs w:val="24"/>
              </w:rPr>
              <w:t>商务部分</w:t>
            </w:r>
          </w:p>
        </w:tc>
        <w:tc>
          <w:tcPr>
            <w:tcW w:w="320" w:type="pct"/>
            <w:vAlign w:val="center"/>
          </w:tcPr>
          <w:p w14:paraId="09FC7A04" w14:textId="77777777" w:rsidR="00DF5369" w:rsidRDefault="008F6F19">
            <w:pPr>
              <w:widowControl w:val="0"/>
              <w:spacing w:after="0"/>
              <w:jc w:val="center"/>
              <w:rPr>
                <w:rFonts w:ascii="Times New Roman" w:eastAsia="方正仿宋_GBK" w:hAnsi="Times New Roman" w:cs="Times New Roman"/>
                <w:sz w:val="24"/>
                <w:szCs w:val="24"/>
              </w:rPr>
            </w:pPr>
            <w:r>
              <w:rPr>
                <w:rFonts w:ascii="Times New Roman" w:eastAsia="方正仿宋_GBK" w:hAnsi="Times New Roman" w:cs="Times New Roman"/>
                <w:sz w:val="24"/>
                <w:szCs w:val="24"/>
              </w:rPr>
              <w:lastRenderedPageBreak/>
              <w:t>6</w:t>
            </w:r>
          </w:p>
        </w:tc>
        <w:tc>
          <w:tcPr>
            <w:tcW w:w="356" w:type="pct"/>
            <w:vAlign w:val="center"/>
          </w:tcPr>
          <w:p w14:paraId="2D7E82AB" w14:textId="77777777" w:rsidR="00DF5369" w:rsidRDefault="008F6F19">
            <w:pPr>
              <w:spacing w:line="300" w:lineRule="atLeas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企业业绩</w:t>
            </w:r>
          </w:p>
        </w:tc>
        <w:tc>
          <w:tcPr>
            <w:tcW w:w="2749" w:type="pct"/>
            <w:vAlign w:val="center"/>
          </w:tcPr>
          <w:p w14:paraId="73A035C4" w14:textId="77777777" w:rsidR="00DF5369" w:rsidRDefault="008F6F19">
            <w:pPr>
              <w:spacing w:line="300" w:lineRule="atLeas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202</w:t>
            </w:r>
            <w:r>
              <w:rPr>
                <w:rFonts w:ascii="Times New Roman" w:eastAsia="方正仿宋_GBK" w:hAnsi="Times New Roman" w:cs="Times New Roman"/>
                <w:sz w:val="24"/>
                <w:szCs w:val="24"/>
              </w:rPr>
              <w:t>1</w:t>
            </w:r>
            <w:r>
              <w:rPr>
                <w:rFonts w:ascii="Times New Roman" w:eastAsia="方正仿宋_GBK" w:hAnsi="Times New Roman" w:cs="Times New Roman" w:hint="eastAsia"/>
                <w:sz w:val="24"/>
                <w:szCs w:val="24"/>
              </w:rPr>
              <w:t>年</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月</w:t>
            </w:r>
            <w:r>
              <w:rPr>
                <w:rFonts w:ascii="Times New Roman" w:eastAsia="方正仿宋_GBK" w:hAnsi="Times New Roman" w:cs="Times New Roman" w:hint="eastAsia"/>
                <w:sz w:val="24"/>
                <w:szCs w:val="24"/>
              </w:rPr>
              <w:t>1</w:t>
            </w:r>
            <w:r>
              <w:rPr>
                <w:rFonts w:ascii="Times New Roman" w:eastAsia="方正仿宋_GBK" w:hAnsi="Times New Roman" w:cs="Times New Roman" w:hint="eastAsia"/>
                <w:sz w:val="24"/>
                <w:szCs w:val="24"/>
              </w:rPr>
              <w:t>日至今（以签订合同时间为准），提供</w:t>
            </w:r>
            <w:r>
              <w:rPr>
                <w:rFonts w:ascii="Times New Roman" w:eastAsia="方正仿宋_GBK" w:hAnsi="Times New Roman" w:cs="Times New Roman"/>
                <w:sz w:val="24"/>
                <w:szCs w:val="24"/>
              </w:rPr>
              <w:t>医院党建宣传阵地或类似党建文化建设项目合同</w:t>
            </w:r>
            <w:r>
              <w:rPr>
                <w:rFonts w:ascii="Times New Roman" w:eastAsia="方正仿宋_GBK" w:hAnsi="Times New Roman" w:cs="Times New Roman" w:hint="eastAsia"/>
                <w:sz w:val="24"/>
                <w:szCs w:val="24"/>
              </w:rPr>
              <w:t>，提供</w:t>
            </w:r>
            <w:r>
              <w:rPr>
                <w:rFonts w:ascii="Times New Roman" w:eastAsia="方正仿宋_GBK" w:hAnsi="Times New Roman" w:cs="Times New Roman" w:hint="eastAsia"/>
                <w:sz w:val="24"/>
                <w:szCs w:val="24"/>
              </w:rPr>
              <w:lastRenderedPageBreak/>
              <w:t>一个业绩合同得</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分，最多得</w:t>
            </w:r>
            <w:r>
              <w:rPr>
                <w:rFonts w:ascii="Times New Roman" w:eastAsia="方正仿宋_GBK" w:hAnsi="Times New Roman" w:cs="Times New Roman"/>
                <w:sz w:val="24"/>
                <w:szCs w:val="24"/>
              </w:rPr>
              <w:t>6</w:t>
            </w:r>
            <w:r>
              <w:rPr>
                <w:rFonts w:ascii="Times New Roman" w:eastAsia="方正仿宋_GBK" w:hAnsi="Times New Roman" w:cs="Times New Roman" w:hint="eastAsia"/>
                <w:sz w:val="24"/>
                <w:szCs w:val="24"/>
              </w:rPr>
              <w:t>分，不满足或未提供的得</w:t>
            </w:r>
            <w:r>
              <w:rPr>
                <w:rFonts w:ascii="Times New Roman" w:eastAsia="方正仿宋_GBK" w:hAnsi="Times New Roman" w:cs="Times New Roman" w:hint="eastAsia"/>
                <w:sz w:val="24"/>
                <w:szCs w:val="24"/>
              </w:rPr>
              <w:t>0</w:t>
            </w:r>
            <w:r>
              <w:rPr>
                <w:rFonts w:ascii="Times New Roman" w:eastAsia="方正仿宋_GBK" w:hAnsi="Times New Roman" w:cs="Times New Roman" w:hint="eastAsia"/>
                <w:sz w:val="24"/>
                <w:szCs w:val="24"/>
              </w:rPr>
              <w:t>分。</w:t>
            </w:r>
          </w:p>
        </w:tc>
        <w:tc>
          <w:tcPr>
            <w:tcW w:w="646" w:type="pct"/>
          </w:tcPr>
          <w:p w14:paraId="10C64B0C" w14:textId="77777777" w:rsidR="00DF5369" w:rsidRDefault="008F6F19">
            <w:pPr>
              <w:widowControl w:val="0"/>
              <w:adjustRightInd/>
              <w:snapToGrid/>
              <w:spacing w:after="0" w:line="300" w:lineRule="atLeast"/>
              <w:jc w:val="both"/>
              <w:rPr>
                <w:rFonts w:ascii="宋体" w:eastAsia="宋体" w:hAnsi="宋体" w:cs="宋体"/>
                <w:kern w:val="2"/>
                <w:sz w:val="20"/>
                <w:szCs w:val="20"/>
              </w:rPr>
            </w:pPr>
            <w:r>
              <w:rPr>
                <w:rFonts w:ascii="宋体" w:eastAsia="宋体" w:hAnsi="宋体" w:cs="宋体" w:hint="eastAsia"/>
                <w:kern w:val="2"/>
                <w:sz w:val="20"/>
                <w:szCs w:val="20"/>
              </w:rPr>
              <w:lastRenderedPageBreak/>
              <w:t>提供业绩合同和开具对应单位的发票复印件，加</w:t>
            </w:r>
            <w:r>
              <w:rPr>
                <w:rFonts w:ascii="宋体" w:eastAsia="宋体" w:hAnsi="宋体" w:cs="宋体" w:hint="eastAsia"/>
                <w:kern w:val="2"/>
                <w:sz w:val="20"/>
                <w:szCs w:val="20"/>
              </w:rPr>
              <w:lastRenderedPageBreak/>
              <w:t>盖供应商公章。</w:t>
            </w:r>
          </w:p>
          <w:p w14:paraId="0EDFEBD5" w14:textId="77777777" w:rsidR="00DF5369" w:rsidRDefault="00DF5369">
            <w:pPr>
              <w:widowControl w:val="0"/>
              <w:spacing w:after="0"/>
              <w:rPr>
                <w:rFonts w:ascii="Times New Roman" w:eastAsia="宋体" w:hAnsi="Times New Roman" w:cs="Times New Roman"/>
                <w:kern w:val="2"/>
                <w:sz w:val="21"/>
                <w:szCs w:val="21"/>
                <w:highlight w:val="yellow"/>
              </w:rPr>
            </w:pPr>
          </w:p>
        </w:tc>
      </w:tr>
      <w:tr w:rsidR="00DF5369" w14:paraId="79888747" w14:textId="77777777">
        <w:trPr>
          <w:trHeight w:val="90"/>
          <w:jc w:val="center"/>
        </w:trPr>
        <w:tc>
          <w:tcPr>
            <w:tcW w:w="282" w:type="pct"/>
            <w:vAlign w:val="center"/>
          </w:tcPr>
          <w:p w14:paraId="6E33889F" w14:textId="77777777" w:rsidR="00DF5369" w:rsidRDefault="00DF5369">
            <w:pPr>
              <w:widowControl w:val="0"/>
              <w:spacing w:after="0"/>
              <w:jc w:val="center"/>
              <w:rPr>
                <w:rFonts w:ascii="Times New Roman" w:eastAsia="方正仿宋_GBK" w:hAnsi="Times New Roman" w:cs="Times New Roman"/>
                <w:kern w:val="2"/>
                <w:sz w:val="21"/>
                <w:szCs w:val="21"/>
              </w:rPr>
            </w:pPr>
          </w:p>
        </w:tc>
        <w:tc>
          <w:tcPr>
            <w:tcW w:w="647" w:type="pct"/>
            <w:vMerge/>
          </w:tcPr>
          <w:p w14:paraId="25C7EAD5" w14:textId="77777777" w:rsidR="00DF5369" w:rsidRDefault="00DF5369">
            <w:pPr>
              <w:widowControl w:val="0"/>
              <w:spacing w:after="0"/>
              <w:jc w:val="center"/>
              <w:rPr>
                <w:rFonts w:ascii="Times New Roman" w:eastAsia="方正仿宋_GBK" w:hAnsi="Times New Roman" w:cs="Times New Roman"/>
                <w:kern w:val="2"/>
                <w:sz w:val="24"/>
                <w:szCs w:val="24"/>
              </w:rPr>
            </w:pPr>
          </w:p>
        </w:tc>
        <w:tc>
          <w:tcPr>
            <w:tcW w:w="320" w:type="pct"/>
            <w:vAlign w:val="center"/>
          </w:tcPr>
          <w:p w14:paraId="3F1C780E" w14:textId="77777777" w:rsidR="00DF5369" w:rsidRDefault="008F6F19">
            <w:pPr>
              <w:widowControl w:val="0"/>
              <w:spacing w:after="0"/>
              <w:jc w:val="center"/>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6</w:t>
            </w:r>
          </w:p>
        </w:tc>
        <w:tc>
          <w:tcPr>
            <w:tcW w:w="356" w:type="pct"/>
            <w:vAlign w:val="center"/>
          </w:tcPr>
          <w:p w14:paraId="2FDB18CB" w14:textId="77777777" w:rsidR="00DF5369" w:rsidRDefault="008F6F19">
            <w:pPr>
              <w:spacing w:line="300" w:lineRule="atLeas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质保年限</w:t>
            </w:r>
          </w:p>
        </w:tc>
        <w:tc>
          <w:tcPr>
            <w:tcW w:w="2749" w:type="pct"/>
            <w:vAlign w:val="center"/>
          </w:tcPr>
          <w:p w14:paraId="2BEBD56C" w14:textId="77777777" w:rsidR="00DF5369" w:rsidRDefault="008F6F19">
            <w:pPr>
              <w:spacing w:line="300" w:lineRule="atLeast"/>
              <w:rPr>
                <w:rFonts w:ascii="Times New Roman" w:eastAsia="方正仿宋_GBK" w:hAnsi="Times New Roman" w:cs="Times New Roman"/>
                <w:sz w:val="24"/>
                <w:szCs w:val="24"/>
              </w:rPr>
            </w:pPr>
            <w:r>
              <w:rPr>
                <w:rFonts w:ascii="Times New Roman" w:eastAsia="方正仿宋_GBK" w:hAnsi="Times New Roman" w:cs="Times New Roman" w:hint="eastAsia"/>
                <w:sz w:val="24"/>
                <w:szCs w:val="24"/>
              </w:rPr>
              <w:t>在满足</w:t>
            </w:r>
            <w:proofErr w:type="gramStart"/>
            <w:r>
              <w:rPr>
                <w:rFonts w:ascii="Times New Roman" w:eastAsia="方正仿宋_GBK" w:hAnsi="Times New Roman" w:cs="Times New Roman" w:hint="eastAsia"/>
                <w:sz w:val="24"/>
                <w:szCs w:val="24"/>
              </w:rPr>
              <w:t>竞采文件</w:t>
            </w:r>
            <w:proofErr w:type="gramEnd"/>
            <w:r>
              <w:rPr>
                <w:rFonts w:ascii="Times New Roman" w:eastAsia="方正仿宋_GBK" w:hAnsi="Times New Roman" w:cs="Times New Roman" w:hint="eastAsia"/>
                <w:sz w:val="24"/>
                <w:szCs w:val="24"/>
              </w:rPr>
              <w:t>要求的质保年限（</w:t>
            </w:r>
            <w:r>
              <w:rPr>
                <w:rFonts w:ascii="Times New Roman" w:eastAsia="方正仿宋_GBK" w:hAnsi="Times New Roman" w:cs="Times New Roman" w:hint="eastAsia"/>
                <w:sz w:val="24"/>
                <w:szCs w:val="24"/>
              </w:rPr>
              <w:t>3</w:t>
            </w:r>
            <w:r>
              <w:rPr>
                <w:rFonts w:ascii="Times New Roman" w:eastAsia="方正仿宋_GBK" w:hAnsi="Times New Roman" w:cs="Times New Roman" w:hint="eastAsia"/>
                <w:sz w:val="24"/>
                <w:szCs w:val="24"/>
              </w:rPr>
              <w:t>年）基础上，每增加一年得</w:t>
            </w:r>
            <w:r>
              <w:rPr>
                <w:rFonts w:ascii="Times New Roman" w:eastAsia="方正仿宋_GBK" w:hAnsi="Times New Roman" w:cs="Times New Roman" w:hint="eastAsia"/>
                <w:sz w:val="24"/>
                <w:szCs w:val="24"/>
              </w:rPr>
              <w:t>2</w:t>
            </w:r>
            <w:r>
              <w:rPr>
                <w:rFonts w:ascii="Times New Roman" w:eastAsia="方正仿宋_GBK" w:hAnsi="Times New Roman" w:cs="Times New Roman" w:hint="eastAsia"/>
                <w:sz w:val="24"/>
                <w:szCs w:val="24"/>
              </w:rPr>
              <w:t>分，最多得</w:t>
            </w:r>
            <w:r>
              <w:rPr>
                <w:rFonts w:ascii="Times New Roman" w:eastAsia="方正仿宋_GBK" w:hAnsi="Times New Roman" w:cs="Times New Roman" w:hint="eastAsia"/>
                <w:sz w:val="24"/>
                <w:szCs w:val="24"/>
              </w:rPr>
              <w:t>6</w:t>
            </w:r>
            <w:r>
              <w:rPr>
                <w:rFonts w:ascii="Times New Roman" w:eastAsia="方正仿宋_GBK" w:hAnsi="Times New Roman" w:cs="Times New Roman" w:hint="eastAsia"/>
                <w:sz w:val="24"/>
                <w:szCs w:val="24"/>
              </w:rPr>
              <w:t>分。</w:t>
            </w:r>
          </w:p>
        </w:tc>
        <w:tc>
          <w:tcPr>
            <w:tcW w:w="646" w:type="pct"/>
          </w:tcPr>
          <w:p w14:paraId="49A18401" w14:textId="77777777" w:rsidR="00DF5369" w:rsidRDefault="008F6F19">
            <w:pPr>
              <w:widowControl w:val="0"/>
              <w:adjustRightInd/>
              <w:snapToGrid/>
              <w:spacing w:after="0" w:line="300" w:lineRule="atLeast"/>
              <w:jc w:val="both"/>
              <w:rPr>
                <w:rFonts w:ascii="宋体" w:eastAsia="宋体" w:hAnsi="宋体" w:cs="宋体"/>
                <w:kern w:val="2"/>
                <w:sz w:val="20"/>
                <w:szCs w:val="20"/>
              </w:rPr>
            </w:pPr>
            <w:r>
              <w:rPr>
                <w:rFonts w:ascii="宋体" w:eastAsia="宋体" w:hAnsi="宋体" w:cs="宋体" w:hint="eastAsia"/>
                <w:kern w:val="2"/>
                <w:sz w:val="20"/>
                <w:szCs w:val="20"/>
              </w:rPr>
              <w:t>提供承诺书加盖供应商公章。</w:t>
            </w:r>
          </w:p>
          <w:p w14:paraId="0E14BDDE" w14:textId="77777777" w:rsidR="00DF5369" w:rsidRDefault="00DF5369">
            <w:pPr>
              <w:widowControl w:val="0"/>
              <w:spacing w:after="0"/>
              <w:rPr>
                <w:rFonts w:ascii="Times New Roman" w:eastAsia="宋体" w:hAnsi="Times New Roman" w:cs="Times New Roman"/>
                <w:color w:val="FF0000"/>
                <w:kern w:val="2"/>
                <w:sz w:val="21"/>
                <w:szCs w:val="21"/>
                <w:highlight w:val="yellow"/>
              </w:rPr>
            </w:pPr>
          </w:p>
        </w:tc>
      </w:tr>
    </w:tbl>
    <w:p w14:paraId="2A02EFC5" w14:textId="77777777" w:rsidR="00DF5369" w:rsidRDefault="00DF5369">
      <w:pPr>
        <w:spacing w:line="560" w:lineRule="exact"/>
        <w:rPr>
          <w:rFonts w:ascii="Times New Roman" w:eastAsia="方正仿宋_GBK" w:hAnsi="Times New Roman" w:cs="Times New Roman"/>
          <w:sz w:val="32"/>
          <w:szCs w:val="32"/>
        </w:rPr>
      </w:pPr>
    </w:p>
    <w:p w14:paraId="71D7879C" w14:textId="77777777" w:rsidR="00DF5369" w:rsidRDefault="008F6F19">
      <w:pPr>
        <w:spacing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（三）澄清有关问题。评审小组在对响应文件的有效性、完整性和响应程度进行审查时，可以要求供应商对响应文件中含义不明确、同类问题表述不一致或者有明显文字和计算错误的内容等</w:t>
      </w:r>
      <w:proofErr w:type="gramStart"/>
      <w:r>
        <w:rPr>
          <w:rFonts w:ascii="Times New Roman" w:eastAsia="方正仿宋_GBK" w:hAnsi="Times New Roman" w:cs="Times New Roman" w:hint="eastAsia"/>
          <w:sz w:val="32"/>
          <w:szCs w:val="32"/>
        </w:rPr>
        <w:t>作出</w:t>
      </w:r>
      <w:proofErr w:type="gramEnd"/>
      <w:r>
        <w:rPr>
          <w:rFonts w:ascii="Times New Roman" w:eastAsia="方正仿宋_GBK" w:hAnsi="Times New Roman" w:cs="Times New Roman" w:hint="eastAsia"/>
          <w:sz w:val="32"/>
          <w:szCs w:val="32"/>
        </w:rPr>
        <w:t>必要的澄清、说明或者更正。供应商的澄清、说明或者更正不得超出响应文件的范围或者改变响应文件的实质性内容。</w:t>
      </w:r>
    </w:p>
    <w:p w14:paraId="60161D91" w14:textId="77777777" w:rsidR="00DF5369" w:rsidRDefault="008F6F19">
      <w:pPr>
        <w:spacing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（四）评审小组要求供应商澄清、说明或者更正响应文件应当以书面形式</w:t>
      </w:r>
      <w:proofErr w:type="gramStart"/>
      <w:r>
        <w:rPr>
          <w:rFonts w:ascii="Times New Roman" w:eastAsia="方正仿宋_GBK" w:hAnsi="Times New Roman" w:cs="Times New Roman" w:hint="eastAsia"/>
          <w:sz w:val="32"/>
          <w:szCs w:val="32"/>
        </w:rPr>
        <w:t>作出</w:t>
      </w:r>
      <w:proofErr w:type="gramEnd"/>
      <w:r>
        <w:rPr>
          <w:rFonts w:ascii="Times New Roman" w:eastAsia="方正仿宋_GBK" w:hAnsi="Times New Roman" w:cs="Times New Roman" w:hint="eastAsia"/>
          <w:sz w:val="32"/>
          <w:szCs w:val="32"/>
        </w:rPr>
        <w:t>。供应商的澄清、说明或者更正应当由法定代表人（或其授权代表）签署或者加盖公章。由授权代表签署的，应当附法定代表人授</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权书。</w:t>
      </w:r>
    </w:p>
    <w:p w14:paraId="58C2CB99" w14:textId="77777777" w:rsidR="00DF5369" w:rsidRDefault="008F6F19">
      <w:pPr>
        <w:spacing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（五）在比选过程中比选的任何一方不得向他人透露与比选有关的服务资料、价格或其他信息。</w:t>
      </w:r>
    </w:p>
    <w:p w14:paraId="3E9B6369" w14:textId="77777777" w:rsidR="00DF5369" w:rsidRDefault="008F6F19">
      <w:pPr>
        <w:spacing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（六）供应商在比选时</w:t>
      </w:r>
      <w:proofErr w:type="gramStart"/>
      <w:r>
        <w:rPr>
          <w:rFonts w:ascii="Times New Roman" w:eastAsia="方正仿宋_GBK" w:hAnsi="Times New Roman" w:cs="Times New Roman" w:hint="eastAsia"/>
          <w:sz w:val="32"/>
          <w:szCs w:val="32"/>
        </w:rPr>
        <w:t>作出</w:t>
      </w:r>
      <w:proofErr w:type="gramEnd"/>
      <w:r>
        <w:rPr>
          <w:rFonts w:ascii="Times New Roman" w:eastAsia="方正仿宋_GBK" w:hAnsi="Times New Roman" w:cs="Times New Roman" w:hint="eastAsia"/>
          <w:sz w:val="32"/>
          <w:szCs w:val="32"/>
        </w:rPr>
        <w:t>的所有书面承诺须由法定代表人（或其授权代表）或自然人（供应商为自然人）签署。</w:t>
      </w:r>
      <w:bookmarkStart w:id="28" w:name="_Toc80016690"/>
      <w:bookmarkStart w:id="29" w:name="_Toc80831440"/>
    </w:p>
    <w:p w14:paraId="19372231" w14:textId="77777777" w:rsidR="00DF5369" w:rsidRDefault="008F6F19">
      <w:pPr>
        <w:spacing w:line="560" w:lineRule="exact"/>
        <w:ind w:firstLineChars="200" w:firstLine="640"/>
        <w:jc w:val="both"/>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（七）评审小组采用综合评审法。评审小组对供应商进行资格性和符合性审查，评审小组对资格性和符合性均合格供应商的</w:t>
      </w:r>
      <w:proofErr w:type="gramStart"/>
      <w:r>
        <w:rPr>
          <w:rFonts w:ascii="Times New Roman" w:eastAsia="方正仿宋_GBK" w:hAnsi="Times New Roman" w:cs="Times New Roman" w:hint="eastAsia"/>
          <w:sz w:val="32"/>
          <w:szCs w:val="32"/>
        </w:rPr>
        <w:t>响应总</w:t>
      </w:r>
      <w:proofErr w:type="gramEnd"/>
      <w:r>
        <w:rPr>
          <w:rFonts w:ascii="Times New Roman" w:eastAsia="方正仿宋_GBK" w:hAnsi="Times New Roman" w:cs="Times New Roman" w:hint="eastAsia"/>
          <w:sz w:val="32"/>
          <w:szCs w:val="32"/>
        </w:rPr>
        <w:t>报价、技术部分、商务部分进行评份，按汇总得分由高到低排序，推荐成交候选人，并出具评审报告。若供应商的得分相同，按</w:t>
      </w:r>
      <w:proofErr w:type="gramStart"/>
      <w:r>
        <w:rPr>
          <w:rFonts w:ascii="Times New Roman" w:eastAsia="方正仿宋_GBK" w:hAnsi="Times New Roman" w:cs="Times New Roman" w:hint="eastAsia"/>
          <w:sz w:val="32"/>
          <w:szCs w:val="32"/>
        </w:rPr>
        <w:t>响应总</w:t>
      </w:r>
      <w:proofErr w:type="gramEnd"/>
      <w:r>
        <w:rPr>
          <w:rFonts w:ascii="Times New Roman" w:eastAsia="方正仿宋_GBK" w:hAnsi="Times New Roman" w:cs="Times New Roman" w:hint="eastAsia"/>
          <w:sz w:val="32"/>
          <w:szCs w:val="32"/>
        </w:rPr>
        <w:t>报价由低到高排序，</w:t>
      </w:r>
      <w:proofErr w:type="gramStart"/>
      <w:r>
        <w:rPr>
          <w:rFonts w:ascii="Times New Roman" w:eastAsia="方正仿宋_GBK" w:hAnsi="Times New Roman" w:cs="Times New Roman" w:hint="eastAsia"/>
          <w:sz w:val="32"/>
          <w:szCs w:val="32"/>
        </w:rPr>
        <w:t>响应总</w:t>
      </w:r>
      <w:proofErr w:type="gramEnd"/>
      <w:r>
        <w:rPr>
          <w:rFonts w:ascii="Times New Roman" w:eastAsia="方正仿宋_GBK" w:hAnsi="Times New Roman" w:cs="Times New Roman" w:hint="eastAsia"/>
          <w:sz w:val="32"/>
          <w:szCs w:val="32"/>
        </w:rPr>
        <w:t>报价相同，按采购技术部分得分有高到低排序，技术部分得分也相同的，按采购文件其他内容优劣顺序排序。</w:t>
      </w:r>
      <w:bookmarkEnd w:id="28"/>
      <w:bookmarkEnd w:id="29"/>
    </w:p>
    <w:p w14:paraId="2F628B7E" w14:textId="77777777" w:rsidR="00DF5369" w:rsidRDefault="008F6F19">
      <w:pPr>
        <w:keepNext/>
        <w:keepLines/>
        <w:numPr>
          <w:ilvl w:val="4"/>
          <w:numId w:val="0"/>
        </w:numPr>
        <w:tabs>
          <w:tab w:val="left" w:pos="0"/>
        </w:tabs>
        <w:spacing w:before="280" w:after="156" w:line="377" w:lineRule="auto"/>
        <w:jc w:val="both"/>
        <w:outlineLvl w:val="4"/>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 xml:space="preserve">  </w:t>
      </w:r>
      <w:r>
        <w:rPr>
          <w:rFonts w:ascii="Times New Roman" w:eastAsia="方正仿宋_GBK" w:hAnsi="Times New Roman" w:cs="Times New Roman" w:hint="eastAsia"/>
          <w:sz w:val="32"/>
          <w:szCs w:val="32"/>
        </w:rPr>
        <w:t>（八）以综合评分最高确定</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家合作单位。</w:t>
      </w:r>
    </w:p>
    <w:p w14:paraId="2F1A9ED5" w14:textId="77777777" w:rsidR="00DF5369" w:rsidRDefault="008F6F19">
      <w:pPr>
        <w:keepNext/>
        <w:keepLines/>
        <w:spacing w:after="0" w:line="440" w:lineRule="exact"/>
        <w:ind w:firstLine="394"/>
        <w:outlineLvl w:val="1"/>
        <w:rPr>
          <w:rFonts w:ascii="Times New Roman" w:eastAsia="宋体" w:hAnsi="Times New Roman" w:cs="Times New Roman"/>
          <w:b/>
          <w:sz w:val="28"/>
        </w:rPr>
      </w:pPr>
      <w:bookmarkStart w:id="30" w:name="_Toc4152"/>
      <w:r>
        <w:rPr>
          <w:rFonts w:ascii="Times New Roman" w:eastAsia="宋体" w:hAnsi="Times New Roman" w:cs="Times New Roman" w:hint="eastAsia"/>
          <w:b/>
          <w:sz w:val="28"/>
        </w:rPr>
        <w:t xml:space="preserve"> </w:t>
      </w:r>
      <w:r>
        <w:rPr>
          <w:rFonts w:ascii="Times New Roman" w:eastAsia="宋体" w:hAnsi="Times New Roman" w:cs="Times New Roman" w:hint="eastAsia"/>
          <w:b/>
          <w:sz w:val="28"/>
        </w:rPr>
        <w:t>三、无效响应</w:t>
      </w:r>
      <w:bookmarkEnd w:id="30"/>
    </w:p>
    <w:p w14:paraId="68685B8E"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供应商发生以下条款情况之一者，视为无效响应，其响应文件将被拒绝：</w:t>
      </w:r>
    </w:p>
    <w:p w14:paraId="2C3A81B4"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（一）供应商不符合规定的基本资格条件、特定资格条件或符合性审查的；</w:t>
      </w:r>
    </w:p>
    <w:p w14:paraId="01A830D7"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（二）供应商所提交的响应文件不按比选文件要求规定签字、盖章；</w:t>
      </w:r>
    </w:p>
    <w:p w14:paraId="34296265"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（三）供应商的报价超过采购预算的；</w:t>
      </w:r>
    </w:p>
    <w:p w14:paraId="20BE98EB"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（四）法定代表人为同一个人的两个及两个以上法人，母公司、全资子公司及其控股公司，在同一分包采购中同时参与投标；</w:t>
      </w:r>
    </w:p>
    <w:p w14:paraId="67C14927"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（五）单位负责人为同一人或者存在直接控股、管理关系的不同供应商，参加同一合同项下的政府采购活动的；</w:t>
      </w:r>
    </w:p>
    <w:p w14:paraId="20EEEE40"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（六）为采购项目提供整体设计、规范编制或者项目管理、监理、检测等服务的供应商，再参加该采购项目的其他采购活动；</w:t>
      </w:r>
    </w:p>
    <w:p w14:paraId="56D678AB"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（七）供应商的服务期、质量保证期及投标有效期不满足采购文件要求的；</w:t>
      </w:r>
    </w:p>
    <w:p w14:paraId="4642E8E2" w14:textId="77777777" w:rsidR="00DF5369" w:rsidRDefault="008F6F19">
      <w:pPr>
        <w:spacing w:line="440" w:lineRule="exact"/>
        <w:ind w:firstLine="480"/>
        <w:rPr>
          <w:rFonts w:ascii="Times New Roman" w:eastAsia="方正仿宋_GBK" w:hAnsi="Times New Roman" w:cs="Times New Roman"/>
          <w:b/>
          <w:sz w:val="32"/>
          <w:szCs w:val="32"/>
        </w:rPr>
      </w:pPr>
      <w:r>
        <w:rPr>
          <w:rFonts w:ascii="Times New Roman" w:eastAsia="方正仿宋_GBK" w:hAnsi="Times New Roman" w:cs="Times New Roman" w:hint="eastAsia"/>
          <w:sz w:val="32"/>
          <w:szCs w:val="32"/>
        </w:rPr>
        <w:t>（八）供应商响应文件内容有与国家现行法律法规相违背的内容，或附有采购人无法接受的条件。</w:t>
      </w:r>
    </w:p>
    <w:p w14:paraId="64D1B86D" w14:textId="77777777" w:rsidR="00DF5369" w:rsidRDefault="008F6F19">
      <w:pPr>
        <w:spacing w:line="56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（九）供应商被列入失信被执行人、重大税收违法案件当事人名单、政府采购严重违法失信行为记录名单。</w:t>
      </w:r>
    </w:p>
    <w:p w14:paraId="6316C40A" w14:textId="77777777" w:rsidR="00DF5369" w:rsidRDefault="008F6F19">
      <w:pPr>
        <w:keepNext/>
        <w:keepLines/>
        <w:spacing w:beforeLines="50" w:before="120" w:afterLines="50" w:after="120"/>
        <w:ind w:firstLineChars="200" w:firstLine="643"/>
        <w:outlineLvl w:val="2"/>
        <w:rPr>
          <w:rFonts w:ascii="Times New Roman" w:eastAsia="方正仿宋_GBK" w:hAnsi="Times New Roman" w:cs="Times New Roman"/>
          <w:b/>
          <w:bCs/>
          <w:sz w:val="32"/>
          <w:szCs w:val="32"/>
        </w:rPr>
      </w:pPr>
      <w:bookmarkStart w:id="31" w:name="_Toc15007"/>
      <w:bookmarkStart w:id="32" w:name="_Toc33013335"/>
      <w:bookmarkStart w:id="33" w:name="_Toc531253425"/>
      <w:bookmarkStart w:id="34" w:name="_Toc24468"/>
      <w:r>
        <w:rPr>
          <w:rFonts w:ascii="Times New Roman" w:eastAsia="方正仿宋_GBK" w:hAnsi="Times New Roman" w:cs="Times New Roman" w:hint="eastAsia"/>
          <w:b/>
          <w:bCs/>
          <w:sz w:val="32"/>
          <w:szCs w:val="32"/>
        </w:rPr>
        <w:t>四、采购终止</w:t>
      </w:r>
      <w:bookmarkEnd w:id="31"/>
      <w:bookmarkEnd w:id="32"/>
      <w:bookmarkEnd w:id="33"/>
      <w:bookmarkEnd w:id="34"/>
    </w:p>
    <w:p w14:paraId="533C314D"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出现下列情形之一的，采购人应当终止比选活动，发布项目终止公告并说明原因，重新开展采购活动：</w:t>
      </w:r>
    </w:p>
    <w:p w14:paraId="0CFFB72E"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（一）因情况变化，不再符合规定的比选采购方式适用情形的；</w:t>
      </w:r>
    </w:p>
    <w:p w14:paraId="180133F4"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（二）出现影响采购公正的违法、违规行为的；</w:t>
      </w:r>
      <w:r>
        <w:rPr>
          <w:rFonts w:ascii="Times New Roman" w:eastAsia="方正仿宋_GBK" w:hAnsi="Times New Roman" w:cs="Times New Roman"/>
          <w:sz w:val="32"/>
          <w:szCs w:val="32"/>
        </w:rPr>
        <w:t xml:space="preserve">  </w:t>
      </w:r>
    </w:p>
    <w:p w14:paraId="1361A777" w14:textId="77777777" w:rsidR="00DF5369" w:rsidRDefault="008F6F19">
      <w:pPr>
        <w:spacing w:line="440" w:lineRule="exact"/>
        <w:ind w:firstLine="48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（三）在采购过程中符合要求的供应商或者报价未超过采购预算的供应商不足</w:t>
      </w:r>
      <w:r>
        <w:rPr>
          <w:rFonts w:ascii="Times New Roman" w:eastAsia="方正仿宋_GBK" w:hAnsi="Times New Roman" w:cs="Times New Roman"/>
          <w:sz w:val="32"/>
          <w:szCs w:val="32"/>
        </w:rPr>
        <w:t>3</w:t>
      </w:r>
      <w:r>
        <w:rPr>
          <w:rFonts w:ascii="Times New Roman" w:eastAsia="方正仿宋_GBK" w:hAnsi="Times New Roman" w:cs="Times New Roman" w:hint="eastAsia"/>
          <w:sz w:val="32"/>
          <w:szCs w:val="32"/>
        </w:rPr>
        <w:t>家的。</w:t>
      </w:r>
    </w:p>
    <w:p w14:paraId="6768DA1C" w14:textId="77777777" w:rsidR="00DF5369" w:rsidRDefault="00DF5369">
      <w:pPr>
        <w:keepNext/>
        <w:keepLines/>
        <w:numPr>
          <w:ilvl w:val="4"/>
          <w:numId w:val="0"/>
        </w:numPr>
        <w:tabs>
          <w:tab w:val="left" w:pos="0"/>
        </w:tabs>
        <w:spacing w:before="280" w:after="156" w:line="377" w:lineRule="auto"/>
        <w:outlineLvl w:val="4"/>
        <w:rPr>
          <w:rFonts w:ascii="Times New Roman" w:eastAsia="黑体" w:hAnsi="Times New Roman" w:cs="Times New Roman"/>
          <w:b/>
          <w:szCs w:val="28"/>
        </w:rPr>
      </w:pPr>
    </w:p>
    <w:p w14:paraId="5502AE59" w14:textId="77777777" w:rsidR="00DF5369" w:rsidRDefault="008F6F19">
      <w:pPr>
        <w:keepNext/>
        <w:keepLines/>
        <w:spacing w:before="20" w:after="20" w:line="360" w:lineRule="auto"/>
        <w:ind w:firstLineChars="140" w:firstLine="506"/>
        <w:jc w:val="center"/>
        <w:outlineLvl w:val="1"/>
        <w:rPr>
          <w:rFonts w:ascii="Times New Roman" w:eastAsia="宋体" w:hAnsi="Times New Roman" w:cs="Times New Roman"/>
          <w:b/>
          <w:bCs/>
          <w:kern w:val="2"/>
          <w:sz w:val="30"/>
          <w:szCs w:val="30"/>
        </w:rPr>
      </w:pPr>
      <w:bookmarkStart w:id="35" w:name="_Toc17199"/>
      <w:bookmarkStart w:id="36" w:name="_Toc102227313"/>
      <w:bookmarkStart w:id="37" w:name="_Toc80831444"/>
      <w:bookmarkStart w:id="38" w:name="_Toc80016695"/>
      <w:bookmarkStart w:id="39" w:name="_Toc342913389"/>
      <w:bookmarkStart w:id="40" w:name="_Toc14521"/>
      <w:r>
        <w:rPr>
          <w:rFonts w:ascii="Times New Roman" w:eastAsia="宋体" w:hAnsi="Times New Roman" w:cs="Times New Roman" w:hint="eastAsia"/>
          <w:b/>
          <w:bCs/>
          <w:kern w:val="2"/>
          <w:sz w:val="36"/>
          <w:szCs w:val="30"/>
        </w:rPr>
        <w:t>第五篇</w:t>
      </w:r>
      <w:r>
        <w:rPr>
          <w:rFonts w:ascii="Times New Roman" w:eastAsia="宋体" w:hAnsi="Times New Roman" w:cs="Times New Roman"/>
          <w:b/>
          <w:bCs/>
          <w:kern w:val="2"/>
          <w:sz w:val="36"/>
          <w:szCs w:val="30"/>
        </w:rPr>
        <w:t xml:space="preserve">  </w:t>
      </w:r>
      <w:r>
        <w:rPr>
          <w:rFonts w:ascii="Times New Roman" w:eastAsia="宋体" w:hAnsi="Times New Roman" w:cs="Times New Roman" w:hint="eastAsia"/>
          <w:b/>
          <w:bCs/>
          <w:kern w:val="2"/>
          <w:sz w:val="36"/>
          <w:szCs w:val="30"/>
        </w:rPr>
        <w:t>供应商须知</w:t>
      </w:r>
      <w:bookmarkEnd w:id="35"/>
      <w:bookmarkEnd w:id="36"/>
    </w:p>
    <w:p w14:paraId="6D5FACFC" w14:textId="77777777" w:rsidR="00DF5369" w:rsidRDefault="008F6F19">
      <w:pPr>
        <w:keepNext/>
        <w:keepLines/>
        <w:spacing w:after="0" w:line="400" w:lineRule="exact"/>
        <w:ind w:firstLineChars="200" w:firstLine="643"/>
        <w:outlineLvl w:val="1"/>
        <w:rPr>
          <w:rFonts w:ascii="Times New Roman" w:eastAsia="方正仿宋_GBK" w:hAnsi="Times New Roman" w:cs="Times New Roman"/>
          <w:b/>
          <w:bCs/>
          <w:kern w:val="2"/>
          <w:sz w:val="32"/>
          <w:szCs w:val="32"/>
        </w:rPr>
      </w:pPr>
      <w:r>
        <w:rPr>
          <w:rFonts w:ascii="Times New Roman" w:eastAsia="方正仿宋_GBK" w:hAnsi="Times New Roman" w:cs="Times New Roman" w:hint="eastAsia"/>
          <w:b/>
          <w:bCs/>
          <w:kern w:val="2"/>
          <w:sz w:val="32"/>
          <w:szCs w:val="32"/>
        </w:rPr>
        <w:t>一、比选费用</w:t>
      </w:r>
      <w:bookmarkEnd w:id="37"/>
      <w:bookmarkEnd w:id="38"/>
      <w:bookmarkEnd w:id="39"/>
    </w:p>
    <w:p w14:paraId="5F4FB426" w14:textId="77777777" w:rsidR="00DF5369" w:rsidRDefault="008F6F19">
      <w:pPr>
        <w:adjustRightInd/>
        <w:snapToGrid/>
        <w:spacing w:after="0" w:line="400" w:lineRule="exact"/>
        <w:ind w:firstLineChars="200" w:firstLine="640"/>
        <w:rPr>
          <w:rFonts w:ascii="Times New Roman" w:eastAsia="方正仿宋_GBK" w:hAnsi="Times New Roman" w:cs="Times New Roman"/>
          <w:b/>
          <w:bCs/>
          <w:kern w:val="2"/>
          <w:sz w:val="32"/>
          <w:szCs w:val="32"/>
        </w:rPr>
      </w:pPr>
      <w:r>
        <w:rPr>
          <w:rFonts w:ascii="Times New Roman" w:eastAsia="方正仿宋_GBK" w:hAnsi="Times New Roman" w:cs="Times New Roman" w:hint="eastAsia"/>
          <w:kern w:val="2"/>
          <w:sz w:val="32"/>
          <w:szCs w:val="32"/>
        </w:rPr>
        <w:t>参与比选的供应商应承担其编制响应文件与递交响应文件所涉及的一切费用，不论比选结果如何，采购人在任何情况下无义务也无责任承担这些费用。</w:t>
      </w:r>
    </w:p>
    <w:p w14:paraId="71F780CB" w14:textId="77777777" w:rsidR="00DF5369" w:rsidRDefault="008F6F19">
      <w:pPr>
        <w:keepNext/>
        <w:keepLines/>
        <w:spacing w:after="0" w:line="400" w:lineRule="exact"/>
        <w:ind w:firstLineChars="200" w:firstLine="643"/>
        <w:outlineLvl w:val="1"/>
        <w:rPr>
          <w:rFonts w:ascii="Times New Roman" w:eastAsia="方正仿宋_GBK" w:hAnsi="Times New Roman" w:cs="Times New Roman"/>
          <w:b/>
          <w:bCs/>
          <w:kern w:val="2"/>
          <w:sz w:val="32"/>
          <w:szCs w:val="32"/>
        </w:rPr>
      </w:pPr>
      <w:bookmarkStart w:id="41" w:name="_Toc342913391"/>
      <w:bookmarkStart w:id="42" w:name="_Toc80016696"/>
      <w:bookmarkStart w:id="43" w:name="_Toc80831445"/>
      <w:r>
        <w:rPr>
          <w:rFonts w:ascii="Times New Roman" w:eastAsia="方正仿宋_GBK" w:hAnsi="Times New Roman" w:cs="Times New Roman"/>
          <w:b/>
          <w:bCs/>
          <w:kern w:val="2"/>
          <w:sz w:val="32"/>
          <w:szCs w:val="32"/>
        </w:rPr>
        <w:t xml:space="preserve"> </w:t>
      </w:r>
      <w:r>
        <w:rPr>
          <w:rFonts w:ascii="Times New Roman" w:eastAsia="方正仿宋_GBK" w:hAnsi="Times New Roman" w:cs="Times New Roman" w:hint="eastAsia"/>
          <w:b/>
          <w:bCs/>
          <w:kern w:val="2"/>
          <w:sz w:val="32"/>
          <w:szCs w:val="32"/>
        </w:rPr>
        <w:t>二、比选文件</w:t>
      </w:r>
      <w:bookmarkEnd w:id="41"/>
      <w:bookmarkEnd w:id="42"/>
      <w:bookmarkEnd w:id="43"/>
    </w:p>
    <w:p w14:paraId="2DD6465D" w14:textId="77777777" w:rsidR="00DF5369" w:rsidRDefault="008F6F19">
      <w:pPr>
        <w:adjustRightInd/>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（一）比选文件由采购邀请书、项目技术需求、项目商务需求、比选程序及方法、评审标准、无效响应和采购终止、供应商须知、政府采购合同、响应文件编制要求七部分组成。</w:t>
      </w:r>
    </w:p>
    <w:p w14:paraId="584F0CFB" w14:textId="77777777" w:rsidR="00DF5369" w:rsidRDefault="008F6F19">
      <w:pPr>
        <w:adjustRightInd/>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（二）采购人所作的一切有效的书面通知、修改及补充，都是比选文件不可分割的部分。</w:t>
      </w:r>
    </w:p>
    <w:p w14:paraId="43797798" w14:textId="77777777" w:rsidR="00DF5369" w:rsidRDefault="008F6F19">
      <w:pPr>
        <w:adjustRightInd/>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（三）比选文件的解释</w:t>
      </w:r>
    </w:p>
    <w:p w14:paraId="3DBAC8B3" w14:textId="77777777" w:rsidR="00DF5369" w:rsidRDefault="008F6F19">
      <w:pPr>
        <w:adjustRightInd/>
        <w:snapToGrid/>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供应商如对比</w:t>
      </w:r>
      <w:proofErr w:type="gramStart"/>
      <w:r>
        <w:rPr>
          <w:rFonts w:ascii="Times New Roman" w:eastAsia="方正仿宋_GBK" w:hAnsi="Times New Roman" w:cs="Times New Roman" w:hint="eastAsia"/>
          <w:kern w:val="2"/>
          <w:sz w:val="32"/>
          <w:szCs w:val="32"/>
        </w:rPr>
        <w:t>选文件</w:t>
      </w:r>
      <w:proofErr w:type="gramEnd"/>
      <w:r>
        <w:rPr>
          <w:rFonts w:ascii="Times New Roman" w:eastAsia="方正仿宋_GBK" w:hAnsi="Times New Roman" w:cs="Times New Roman" w:hint="eastAsia"/>
          <w:kern w:val="2"/>
          <w:sz w:val="32"/>
          <w:szCs w:val="32"/>
        </w:rPr>
        <w:t>有疑问，必须以书面形式在提交响应文件截止时间</w:t>
      </w:r>
      <w:r>
        <w:rPr>
          <w:rFonts w:ascii="Times New Roman" w:eastAsia="方正仿宋_GBK" w:hAnsi="Times New Roman" w:cs="Times New Roman"/>
          <w:kern w:val="2"/>
          <w:sz w:val="32"/>
          <w:szCs w:val="32"/>
        </w:rPr>
        <w:t>2</w:t>
      </w:r>
      <w:r>
        <w:rPr>
          <w:rFonts w:ascii="Times New Roman" w:eastAsia="方正仿宋_GBK" w:hAnsi="Times New Roman" w:cs="Times New Roman" w:hint="eastAsia"/>
          <w:kern w:val="2"/>
          <w:sz w:val="32"/>
          <w:szCs w:val="32"/>
        </w:rPr>
        <w:t>个工作日前向采购人要求澄清，采购人可视具体情况做出处理或答复。如供应商未提出疑问，视为完全理解并同意本比选文件。一经进入比选程序，即视为供应商已详细阅读全部文件资料，完全理解比选文件所有条款内容并同意放弃对这方面有不明白及误解的权利。</w:t>
      </w:r>
      <w:bookmarkStart w:id="44" w:name="_Toc318159160"/>
      <w:bookmarkStart w:id="45" w:name="_Toc318159780"/>
      <w:bookmarkStart w:id="46" w:name="_Toc318159349"/>
      <w:bookmarkStart w:id="47" w:name="_Toc318166429"/>
    </w:p>
    <w:p w14:paraId="26EB42B7" w14:textId="77777777" w:rsidR="00DF5369" w:rsidRDefault="008F6F19">
      <w:pPr>
        <w:adjustRightInd/>
        <w:snapToGrid/>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（四）评审的依据为比选文件和响应文件（含有效的书面承诺）。评审小组判断响应文件对比</w:t>
      </w:r>
      <w:proofErr w:type="gramStart"/>
      <w:r>
        <w:rPr>
          <w:rFonts w:ascii="Times New Roman" w:eastAsia="方正仿宋_GBK" w:hAnsi="Times New Roman" w:cs="Times New Roman" w:hint="eastAsia"/>
          <w:kern w:val="2"/>
          <w:sz w:val="32"/>
          <w:szCs w:val="32"/>
        </w:rPr>
        <w:t>选文件</w:t>
      </w:r>
      <w:proofErr w:type="gramEnd"/>
      <w:r>
        <w:rPr>
          <w:rFonts w:ascii="Times New Roman" w:eastAsia="方正仿宋_GBK" w:hAnsi="Times New Roman" w:cs="Times New Roman" w:hint="eastAsia"/>
          <w:kern w:val="2"/>
          <w:sz w:val="32"/>
          <w:szCs w:val="32"/>
        </w:rPr>
        <w:t>的响应，仅基于响应文件本身而不靠外部证据。</w:t>
      </w:r>
    </w:p>
    <w:bookmarkEnd w:id="44"/>
    <w:bookmarkEnd w:id="45"/>
    <w:bookmarkEnd w:id="46"/>
    <w:bookmarkEnd w:id="47"/>
    <w:p w14:paraId="76115A17" w14:textId="77777777" w:rsidR="00DF5369" w:rsidRDefault="008F6F19">
      <w:pPr>
        <w:spacing w:after="0" w:line="400" w:lineRule="exact"/>
        <w:ind w:firstLineChars="200" w:firstLine="643"/>
        <w:rPr>
          <w:rFonts w:ascii="Times New Roman" w:eastAsia="方正仿宋_GBK" w:hAnsi="Times New Roman" w:cs="Times New Roman"/>
          <w:b/>
          <w:bCs/>
          <w:kern w:val="2"/>
          <w:sz w:val="32"/>
          <w:szCs w:val="32"/>
        </w:rPr>
      </w:pPr>
      <w:r>
        <w:rPr>
          <w:rFonts w:ascii="Times New Roman" w:eastAsia="方正仿宋_GBK" w:hAnsi="Times New Roman" w:cs="Times New Roman" w:hint="eastAsia"/>
          <w:b/>
          <w:bCs/>
          <w:kern w:val="2"/>
          <w:sz w:val="32"/>
          <w:szCs w:val="32"/>
        </w:rPr>
        <w:t>三、成交供应商的确认和变更</w:t>
      </w:r>
      <w:bookmarkEnd w:id="40"/>
    </w:p>
    <w:p w14:paraId="519EEF7B" w14:textId="77777777" w:rsidR="00DF5369" w:rsidRDefault="008F6F19">
      <w:pPr>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（一）成交供应商的变更</w:t>
      </w:r>
    </w:p>
    <w:p w14:paraId="59994151" w14:textId="77777777" w:rsidR="00DF5369" w:rsidRDefault="008F6F19">
      <w:pPr>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成交供应</w:t>
      </w:r>
      <w:proofErr w:type="gramStart"/>
      <w:r>
        <w:rPr>
          <w:rFonts w:ascii="Times New Roman" w:eastAsia="方正仿宋_GBK" w:hAnsi="Times New Roman" w:cs="Times New Roman" w:hint="eastAsia"/>
          <w:kern w:val="2"/>
          <w:sz w:val="32"/>
          <w:szCs w:val="32"/>
        </w:rPr>
        <w:t>商拒绝</w:t>
      </w:r>
      <w:proofErr w:type="gramEnd"/>
      <w:r>
        <w:rPr>
          <w:rFonts w:ascii="Times New Roman" w:eastAsia="方正仿宋_GBK" w:hAnsi="Times New Roman" w:cs="Times New Roman" w:hint="eastAsia"/>
          <w:kern w:val="2"/>
          <w:sz w:val="32"/>
          <w:szCs w:val="32"/>
        </w:rPr>
        <w:t>与采购人签订合同的，采购人可以按照评标报告推荐的成交候选供应商顺序，确定排名下一位的候选人为成交供应商，也可以重新开展采购活动。</w:t>
      </w:r>
    </w:p>
    <w:p w14:paraId="3A02F4F1" w14:textId="77777777" w:rsidR="00DF5369" w:rsidRDefault="008F6F19">
      <w:pPr>
        <w:keepNext/>
        <w:keepLines/>
        <w:adjustRightInd/>
        <w:snapToGrid/>
        <w:spacing w:after="0" w:line="400" w:lineRule="exact"/>
        <w:ind w:firstLineChars="67" w:firstLine="215"/>
        <w:outlineLvl w:val="2"/>
        <w:rPr>
          <w:rFonts w:ascii="Times New Roman" w:eastAsia="方正仿宋_GBK" w:hAnsi="Times New Roman" w:cs="Times New Roman"/>
          <w:b/>
          <w:bCs/>
          <w:kern w:val="2"/>
          <w:sz w:val="32"/>
          <w:szCs w:val="32"/>
        </w:rPr>
      </w:pPr>
      <w:bookmarkStart w:id="48" w:name="_Toc102227321"/>
      <w:bookmarkStart w:id="49" w:name="_Toc3151"/>
      <w:bookmarkStart w:id="50" w:name="_Toc342913395"/>
      <w:r>
        <w:rPr>
          <w:rFonts w:ascii="Times New Roman" w:eastAsia="方正仿宋_GBK" w:hAnsi="Times New Roman" w:cs="Times New Roman"/>
          <w:b/>
          <w:bCs/>
          <w:kern w:val="2"/>
          <w:sz w:val="32"/>
          <w:szCs w:val="32"/>
        </w:rPr>
        <w:t xml:space="preserve">   </w:t>
      </w:r>
      <w:r>
        <w:rPr>
          <w:rFonts w:ascii="Times New Roman" w:eastAsia="方正仿宋_GBK" w:hAnsi="Times New Roman" w:cs="Times New Roman" w:hint="eastAsia"/>
          <w:b/>
          <w:bCs/>
          <w:kern w:val="2"/>
          <w:sz w:val="32"/>
          <w:szCs w:val="32"/>
        </w:rPr>
        <w:t>四、成交通知</w:t>
      </w:r>
      <w:bookmarkEnd w:id="48"/>
      <w:bookmarkEnd w:id="49"/>
      <w:bookmarkEnd w:id="50"/>
    </w:p>
    <w:p w14:paraId="7AE9410C" w14:textId="77777777" w:rsidR="00DF5369" w:rsidRDefault="008F6F19">
      <w:pPr>
        <w:adjustRightInd/>
        <w:snapToGrid/>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（一）成交供应商确定后，采购人将在官网上发布成交结果公告。</w:t>
      </w:r>
    </w:p>
    <w:p w14:paraId="595BD8B0" w14:textId="77777777" w:rsidR="00DF5369" w:rsidRDefault="008F6F19">
      <w:pPr>
        <w:adjustRightInd/>
        <w:snapToGrid/>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lastRenderedPageBreak/>
        <w:t>（二）结果公告发出，公示期满即发生法律效力。</w:t>
      </w:r>
    </w:p>
    <w:p w14:paraId="7B42FEC3" w14:textId="77777777" w:rsidR="00DF5369" w:rsidRDefault="008F6F19">
      <w:pPr>
        <w:adjustRightInd/>
        <w:snapToGrid/>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（三）公示期满后将签订合同。</w:t>
      </w:r>
    </w:p>
    <w:p w14:paraId="178CA003" w14:textId="77777777" w:rsidR="00DF5369" w:rsidRDefault="008F6F19">
      <w:pPr>
        <w:adjustRightInd/>
        <w:snapToGrid/>
        <w:spacing w:after="0" w:line="40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（四）如有供应商对成交结果提出质疑的，在质疑处理完毕后，再通知成交供应商。</w:t>
      </w:r>
    </w:p>
    <w:p w14:paraId="58DC9096" w14:textId="77777777" w:rsidR="00DF5369" w:rsidRDefault="008F6F19">
      <w:pPr>
        <w:keepNext/>
        <w:keepLines/>
        <w:adjustRightInd/>
        <w:snapToGrid/>
        <w:spacing w:beforeLines="50" w:before="120" w:afterLines="50" w:after="120"/>
        <w:ind w:firstLineChars="67" w:firstLine="215"/>
        <w:outlineLvl w:val="2"/>
        <w:rPr>
          <w:rFonts w:ascii="Times New Roman" w:eastAsia="方正仿宋_GBK" w:hAnsi="Times New Roman" w:cs="Times New Roman"/>
          <w:b/>
          <w:bCs/>
          <w:kern w:val="2"/>
          <w:sz w:val="32"/>
          <w:szCs w:val="32"/>
        </w:rPr>
      </w:pPr>
      <w:bookmarkStart w:id="51" w:name="_Toc33013342"/>
      <w:bookmarkStart w:id="52" w:name="_Toc24973"/>
      <w:bookmarkStart w:id="53" w:name="_Toc11312"/>
      <w:r>
        <w:rPr>
          <w:rFonts w:ascii="Times New Roman" w:eastAsia="方正仿宋_GBK" w:hAnsi="Times New Roman" w:cs="Times New Roman"/>
          <w:b/>
          <w:bCs/>
          <w:kern w:val="2"/>
          <w:sz w:val="32"/>
          <w:szCs w:val="32"/>
        </w:rPr>
        <w:t xml:space="preserve">  </w:t>
      </w:r>
      <w:r>
        <w:rPr>
          <w:rFonts w:ascii="Times New Roman" w:eastAsia="方正仿宋_GBK" w:hAnsi="Times New Roman" w:cs="Times New Roman" w:hint="eastAsia"/>
          <w:b/>
          <w:bCs/>
          <w:kern w:val="2"/>
          <w:sz w:val="32"/>
          <w:szCs w:val="32"/>
        </w:rPr>
        <w:t>五、关于质疑和投诉</w:t>
      </w:r>
      <w:bookmarkEnd w:id="51"/>
      <w:bookmarkEnd w:id="52"/>
      <w:bookmarkEnd w:id="53"/>
    </w:p>
    <w:p w14:paraId="7216B702"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中标公示期满，</w:t>
      </w:r>
      <w:proofErr w:type="gramStart"/>
      <w:r>
        <w:rPr>
          <w:rFonts w:ascii="Times New Roman" w:eastAsia="方正仿宋_GBK" w:hAnsi="Times New Roman" w:cs="Times New Roman" w:hint="eastAsia"/>
          <w:kern w:val="2"/>
          <w:sz w:val="32"/>
          <w:szCs w:val="32"/>
        </w:rPr>
        <w:t>且通知</w:t>
      </w:r>
      <w:proofErr w:type="gramEnd"/>
      <w:r>
        <w:rPr>
          <w:rFonts w:ascii="Times New Roman" w:eastAsia="方正仿宋_GBK" w:hAnsi="Times New Roman" w:cs="Times New Roman" w:hint="eastAsia"/>
          <w:kern w:val="2"/>
          <w:sz w:val="32"/>
          <w:szCs w:val="32"/>
        </w:rPr>
        <w:t>成交供应商后，成交供应商放弃中标，应当承担相应的法律责任。</w:t>
      </w:r>
    </w:p>
    <w:p w14:paraId="55E7DE89" w14:textId="77777777" w:rsidR="00DF5369" w:rsidRDefault="008F6F19">
      <w:pPr>
        <w:keepNext/>
        <w:keepLines/>
        <w:adjustRightInd/>
        <w:snapToGrid/>
        <w:spacing w:beforeLines="50" w:before="120" w:afterLines="50" w:after="120"/>
        <w:ind w:firstLineChars="67" w:firstLine="215"/>
        <w:outlineLvl w:val="2"/>
        <w:rPr>
          <w:rFonts w:ascii="Times New Roman" w:eastAsia="方正仿宋_GBK" w:hAnsi="Times New Roman" w:cs="Times New Roman"/>
          <w:b/>
          <w:bCs/>
          <w:kern w:val="2"/>
          <w:sz w:val="32"/>
          <w:szCs w:val="32"/>
        </w:rPr>
      </w:pPr>
      <w:bookmarkStart w:id="54" w:name="_Toc27833"/>
      <w:bookmarkStart w:id="55" w:name="_Toc529376903"/>
      <w:bookmarkStart w:id="56" w:name="_Toc33013343"/>
      <w:bookmarkStart w:id="57" w:name="_Toc4726"/>
      <w:r>
        <w:rPr>
          <w:rFonts w:ascii="Times New Roman" w:eastAsia="方正仿宋_GBK" w:hAnsi="Times New Roman" w:cs="Times New Roman"/>
          <w:b/>
          <w:bCs/>
          <w:kern w:val="2"/>
          <w:sz w:val="32"/>
          <w:szCs w:val="32"/>
        </w:rPr>
        <w:t xml:space="preserve">   </w:t>
      </w:r>
      <w:r>
        <w:rPr>
          <w:rFonts w:ascii="Times New Roman" w:eastAsia="方正仿宋_GBK" w:hAnsi="Times New Roman" w:cs="Times New Roman" w:hint="eastAsia"/>
          <w:b/>
          <w:bCs/>
          <w:kern w:val="2"/>
          <w:sz w:val="32"/>
          <w:szCs w:val="32"/>
        </w:rPr>
        <w:t>六、询问、质疑和投诉</w:t>
      </w:r>
      <w:bookmarkEnd w:id="54"/>
      <w:bookmarkEnd w:id="55"/>
      <w:bookmarkEnd w:id="56"/>
      <w:bookmarkEnd w:id="57"/>
    </w:p>
    <w:p w14:paraId="238EDE21"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（一）询问</w:t>
      </w:r>
    </w:p>
    <w:p w14:paraId="739D36ED"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采购人当在</w:t>
      </w:r>
      <w:r>
        <w:rPr>
          <w:rFonts w:ascii="Times New Roman" w:eastAsia="方正仿宋_GBK" w:hAnsi="Times New Roman" w:cs="Times New Roman"/>
          <w:kern w:val="2"/>
          <w:sz w:val="32"/>
          <w:szCs w:val="32"/>
        </w:rPr>
        <w:t>3</w:t>
      </w:r>
      <w:r>
        <w:rPr>
          <w:rFonts w:ascii="Times New Roman" w:eastAsia="方正仿宋_GBK" w:hAnsi="Times New Roman" w:cs="Times New Roman" w:hint="eastAsia"/>
          <w:kern w:val="2"/>
          <w:sz w:val="32"/>
          <w:szCs w:val="32"/>
        </w:rPr>
        <w:t>个工作日内对供应</w:t>
      </w:r>
      <w:proofErr w:type="gramStart"/>
      <w:r>
        <w:rPr>
          <w:rFonts w:ascii="Times New Roman" w:eastAsia="方正仿宋_GBK" w:hAnsi="Times New Roman" w:cs="Times New Roman" w:hint="eastAsia"/>
          <w:kern w:val="2"/>
          <w:sz w:val="32"/>
          <w:szCs w:val="32"/>
        </w:rPr>
        <w:t>商依法</w:t>
      </w:r>
      <w:proofErr w:type="gramEnd"/>
      <w:r>
        <w:rPr>
          <w:rFonts w:ascii="Times New Roman" w:eastAsia="方正仿宋_GBK" w:hAnsi="Times New Roman" w:cs="Times New Roman" w:hint="eastAsia"/>
          <w:kern w:val="2"/>
          <w:sz w:val="32"/>
          <w:szCs w:val="32"/>
        </w:rPr>
        <w:t>提出的询问</w:t>
      </w:r>
      <w:proofErr w:type="gramStart"/>
      <w:r>
        <w:rPr>
          <w:rFonts w:ascii="Times New Roman" w:eastAsia="方正仿宋_GBK" w:hAnsi="Times New Roman" w:cs="Times New Roman" w:hint="eastAsia"/>
          <w:kern w:val="2"/>
          <w:sz w:val="32"/>
          <w:szCs w:val="32"/>
        </w:rPr>
        <w:t>作出</w:t>
      </w:r>
      <w:proofErr w:type="gramEnd"/>
      <w:r>
        <w:rPr>
          <w:rFonts w:ascii="Times New Roman" w:eastAsia="方正仿宋_GBK" w:hAnsi="Times New Roman" w:cs="Times New Roman" w:hint="eastAsia"/>
          <w:kern w:val="2"/>
          <w:sz w:val="32"/>
          <w:szCs w:val="32"/>
        </w:rPr>
        <w:t>答复。供应商询问可以是口头或书面形式。</w:t>
      </w:r>
    </w:p>
    <w:p w14:paraId="35DC506C"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（二）质疑</w:t>
      </w:r>
    </w:p>
    <w:p w14:paraId="681912E9"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供应商认为采购文件、采购过程和中标结果使自己的权益受到伤害的，可向采购人以书面形式提出质疑。</w:t>
      </w:r>
    </w:p>
    <w:p w14:paraId="5ECEA88B"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提出质疑的应当是参与所质疑项目采购活动的供应商。</w:t>
      </w:r>
      <w:r>
        <w:rPr>
          <w:rFonts w:ascii="Times New Roman" w:eastAsia="方正仿宋_GBK" w:hAnsi="Times New Roman" w:cs="Times New Roman"/>
          <w:kern w:val="2"/>
          <w:sz w:val="32"/>
          <w:szCs w:val="32"/>
        </w:rPr>
        <w:t xml:space="preserve"> </w:t>
      </w:r>
    </w:p>
    <w:p w14:paraId="4AC71591"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w:t>
      </w:r>
      <w:r>
        <w:rPr>
          <w:rFonts w:ascii="Times New Roman" w:eastAsia="方正仿宋_GBK" w:hAnsi="Times New Roman" w:cs="Times New Roman" w:hint="eastAsia"/>
          <w:kern w:val="2"/>
          <w:sz w:val="32"/>
          <w:szCs w:val="32"/>
        </w:rPr>
        <w:t>质疑时限、内容</w:t>
      </w:r>
    </w:p>
    <w:p w14:paraId="4273715E"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1.1</w:t>
      </w:r>
      <w:r>
        <w:rPr>
          <w:rFonts w:ascii="Times New Roman" w:eastAsia="方正仿宋_GBK" w:hAnsi="Times New Roman" w:cs="Times New Roman" w:hint="eastAsia"/>
          <w:kern w:val="2"/>
          <w:sz w:val="32"/>
          <w:szCs w:val="32"/>
        </w:rPr>
        <w:t>供应商对比</w:t>
      </w:r>
      <w:proofErr w:type="gramStart"/>
      <w:r>
        <w:rPr>
          <w:rFonts w:ascii="Times New Roman" w:eastAsia="方正仿宋_GBK" w:hAnsi="Times New Roman" w:cs="Times New Roman" w:hint="eastAsia"/>
          <w:kern w:val="2"/>
          <w:sz w:val="32"/>
          <w:szCs w:val="32"/>
        </w:rPr>
        <w:t>选文件</w:t>
      </w:r>
      <w:proofErr w:type="gramEnd"/>
      <w:r>
        <w:rPr>
          <w:rFonts w:ascii="Times New Roman" w:eastAsia="方正仿宋_GBK" w:hAnsi="Times New Roman" w:cs="Times New Roman" w:hint="eastAsia"/>
          <w:kern w:val="2"/>
          <w:sz w:val="32"/>
          <w:szCs w:val="32"/>
        </w:rPr>
        <w:t>提出质疑的，应在依法获取比选文件之日或者比选文件公告期限届满之日起七个工作日内提出。</w:t>
      </w:r>
    </w:p>
    <w:p w14:paraId="3E1026C9"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 xml:space="preserve">1.2 </w:t>
      </w:r>
      <w:r>
        <w:rPr>
          <w:rFonts w:ascii="Times New Roman" w:eastAsia="方正仿宋_GBK" w:hAnsi="Times New Roman" w:cs="Times New Roman" w:hint="eastAsia"/>
          <w:kern w:val="2"/>
          <w:sz w:val="32"/>
          <w:szCs w:val="32"/>
        </w:rPr>
        <w:t>供应商对采购过程提出质疑的，应在各采购程序环节结束之日起七个工作日内提出。</w:t>
      </w:r>
    </w:p>
    <w:p w14:paraId="491ACAE9"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1.3</w:t>
      </w:r>
      <w:r>
        <w:rPr>
          <w:rFonts w:ascii="Times New Roman" w:eastAsia="方正仿宋_GBK" w:hAnsi="Times New Roman" w:cs="Times New Roman" w:hint="eastAsia"/>
          <w:kern w:val="2"/>
          <w:sz w:val="32"/>
          <w:szCs w:val="32"/>
        </w:rPr>
        <w:t>供应商对中标结果提出质疑的，应当在比选结果公告期限届满之日起七个工作日内提出。</w:t>
      </w:r>
    </w:p>
    <w:p w14:paraId="6F371CC4"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1.4</w:t>
      </w:r>
      <w:r>
        <w:rPr>
          <w:rFonts w:ascii="Times New Roman" w:eastAsia="方正仿宋_GBK" w:hAnsi="Times New Roman" w:cs="Times New Roman" w:hint="eastAsia"/>
          <w:kern w:val="2"/>
          <w:sz w:val="32"/>
          <w:szCs w:val="32"/>
        </w:rPr>
        <w:t>供应商提出质疑应当提交质疑函和必要的证明材料，质疑</w:t>
      </w:r>
      <w:proofErr w:type="gramStart"/>
      <w:r>
        <w:rPr>
          <w:rFonts w:ascii="Times New Roman" w:eastAsia="方正仿宋_GBK" w:hAnsi="Times New Roman" w:cs="Times New Roman" w:hint="eastAsia"/>
          <w:kern w:val="2"/>
          <w:sz w:val="32"/>
          <w:szCs w:val="32"/>
        </w:rPr>
        <w:t>函应当</w:t>
      </w:r>
      <w:proofErr w:type="gramEnd"/>
      <w:r>
        <w:rPr>
          <w:rFonts w:ascii="Times New Roman" w:eastAsia="方正仿宋_GBK" w:hAnsi="Times New Roman" w:cs="Times New Roman" w:hint="eastAsia"/>
          <w:kern w:val="2"/>
          <w:sz w:val="32"/>
          <w:szCs w:val="32"/>
        </w:rPr>
        <w:t>包括下列内容：</w:t>
      </w:r>
    </w:p>
    <w:p w14:paraId="531BEDE3"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1.4.1</w:t>
      </w:r>
      <w:r>
        <w:rPr>
          <w:rFonts w:ascii="Times New Roman" w:eastAsia="方正仿宋_GBK" w:hAnsi="Times New Roman" w:cs="Times New Roman" w:hint="eastAsia"/>
          <w:kern w:val="2"/>
          <w:sz w:val="32"/>
          <w:szCs w:val="32"/>
        </w:rPr>
        <w:t>供应商的姓名或者名称、地址、邮编、联系人及联系电话；</w:t>
      </w:r>
    </w:p>
    <w:p w14:paraId="5C315C5D"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1.4.2</w:t>
      </w:r>
      <w:r>
        <w:rPr>
          <w:rFonts w:ascii="Times New Roman" w:eastAsia="方正仿宋_GBK" w:hAnsi="Times New Roman" w:cs="Times New Roman" w:hint="eastAsia"/>
          <w:kern w:val="2"/>
          <w:sz w:val="32"/>
          <w:szCs w:val="32"/>
        </w:rPr>
        <w:t>质疑项目的名称、项目号以及招标项目编号；</w:t>
      </w:r>
    </w:p>
    <w:p w14:paraId="085086BB"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1.4.3</w:t>
      </w:r>
      <w:r>
        <w:rPr>
          <w:rFonts w:ascii="Times New Roman" w:eastAsia="方正仿宋_GBK" w:hAnsi="Times New Roman" w:cs="Times New Roman" w:hint="eastAsia"/>
          <w:kern w:val="2"/>
          <w:sz w:val="32"/>
          <w:szCs w:val="32"/>
        </w:rPr>
        <w:t>具体、明确的质疑事项和与质疑事项相关的请求；</w:t>
      </w:r>
    </w:p>
    <w:p w14:paraId="0EB66285"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1.4.4</w:t>
      </w:r>
      <w:r>
        <w:rPr>
          <w:rFonts w:ascii="Times New Roman" w:eastAsia="方正仿宋_GBK" w:hAnsi="Times New Roman" w:cs="Times New Roman" w:hint="eastAsia"/>
          <w:kern w:val="2"/>
          <w:sz w:val="32"/>
          <w:szCs w:val="32"/>
        </w:rPr>
        <w:t>事实依据；</w:t>
      </w:r>
    </w:p>
    <w:p w14:paraId="456F66F3"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1.4.5</w:t>
      </w:r>
      <w:r>
        <w:rPr>
          <w:rFonts w:ascii="Times New Roman" w:eastAsia="方正仿宋_GBK" w:hAnsi="Times New Roman" w:cs="Times New Roman" w:hint="eastAsia"/>
          <w:kern w:val="2"/>
          <w:sz w:val="32"/>
          <w:szCs w:val="32"/>
        </w:rPr>
        <w:t>必要的法律依据；</w:t>
      </w:r>
    </w:p>
    <w:p w14:paraId="372B64A6"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1.4.6</w:t>
      </w:r>
      <w:r>
        <w:rPr>
          <w:rFonts w:ascii="Times New Roman" w:eastAsia="方正仿宋_GBK" w:hAnsi="Times New Roman" w:cs="Times New Roman" w:hint="eastAsia"/>
          <w:kern w:val="2"/>
          <w:sz w:val="32"/>
          <w:szCs w:val="32"/>
        </w:rPr>
        <w:t>提出质疑的日期；</w:t>
      </w:r>
    </w:p>
    <w:p w14:paraId="5EACD853"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1.4.7</w:t>
      </w:r>
      <w:r>
        <w:rPr>
          <w:rFonts w:ascii="Times New Roman" w:eastAsia="方正仿宋_GBK" w:hAnsi="Times New Roman" w:cs="Times New Roman" w:hint="eastAsia"/>
          <w:kern w:val="2"/>
          <w:sz w:val="32"/>
          <w:szCs w:val="32"/>
        </w:rPr>
        <w:t>营业执照复印件；</w:t>
      </w:r>
    </w:p>
    <w:p w14:paraId="7546FFEF"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lastRenderedPageBreak/>
        <w:t>1.4.8</w:t>
      </w:r>
      <w:r>
        <w:rPr>
          <w:rFonts w:ascii="Times New Roman" w:eastAsia="方正仿宋_GBK" w:hAnsi="Times New Roman" w:cs="Times New Roman" w:hint="eastAsia"/>
          <w:kern w:val="2"/>
          <w:sz w:val="32"/>
          <w:szCs w:val="32"/>
        </w:rPr>
        <w:t>法定代表人授权委托书原件、法定代表人身份证复印件和其授权代表的身份证复印件；</w:t>
      </w:r>
    </w:p>
    <w:p w14:paraId="1D5A693C"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1.5</w:t>
      </w:r>
      <w:r>
        <w:rPr>
          <w:rFonts w:ascii="Times New Roman" w:eastAsia="方正仿宋_GBK" w:hAnsi="Times New Roman" w:cs="Times New Roman" w:hint="eastAsia"/>
          <w:kern w:val="2"/>
          <w:sz w:val="32"/>
          <w:szCs w:val="32"/>
        </w:rPr>
        <w:t>供应商为自然人的，质疑</w:t>
      </w:r>
      <w:proofErr w:type="gramStart"/>
      <w:r>
        <w:rPr>
          <w:rFonts w:ascii="Times New Roman" w:eastAsia="方正仿宋_GBK" w:hAnsi="Times New Roman" w:cs="Times New Roman" w:hint="eastAsia"/>
          <w:kern w:val="2"/>
          <w:sz w:val="32"/>
          <w:szCs w:val="32"/>
        </w:rPr>
        <w:t>函应当</w:t>
      </w:r>
      <w:proofErr w:type="gramEnd"/>
      <w:r>
        <w:rPr>
          <w:rFonts w:ascii="Times New Roman" w:eastAsia="方正仿宋_GBK" w:hAnsi="Times New Roman" w:cs="Times New Roman" w:hint="eastAsia"/>
          <w:kern w:val="2"/>
          <w:sz w:val="32"/>
          <w:szCs w:val="32"/>
        </w:rPr>
        <w:t>由本人签字；供应商为法人或者其他组织的，质疑</w:t>
      </w:r>
      <w:proofErr w:type="gramStart"/>
      <w:r>
        <w:rPr>
          <w:rFonts w:ascii="Times New Roman" w:eastAsia="方正仿宋_GBK" w:hAnsi="Times New Roman" w:cs="Times New Roman" w:hint="eastAsia"/>
          <w:kern w:val="2"/>
          <w:sz w:val="32"/>
          <w:szCs w:val="32"/>
        </w:rPr>
        <w:t>函应当</w:t>
      </w:r>
      <w:proofErr w:type="gramEnd"/>
      <w:r>
        <w:rPr>
          <w:rFonts w:ascii="Times New Roman" w:eastAsia="方正仿宋_GBK" w:hAnsi="Times New Roman" w:cs="Times New Roman" w:hint="eastAsia"/>
          <w:kern w:val="2"/>
          <w:sz w:val="32"/>
          <w:szCs w:val="32"/>
        </w:rPr>
        <w:t>由法定代表人、主要负责人，或者其授权代表签字或者盖章，并加盖公章。</w:t>
      </w:r>
    </w:p>
    <w:p w14:paraId="2728B12B"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w:t>
      </w:r>
      <w:r>
        <w:rPr>
          <w:rFonts w:ascii="Times New Roman" w:eastAsia="方正仿宋_GBK" w:hAnsi="Times New Roman" w:cs="Times New Roman" w:hint="eastAsia"/>
          <w:kern w:val="2"/>
          <w:sz w:val="32"/>
          <w:szCs w:val="32"/>
        </w:rPr>
        <w:t>质疑答复</w:t>
      </w:r>
    </w:p>
    <w:p w14:paraId="63270BA5"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采购人收到供应商的书面质疑后七个工作日内</w:t>
      </w:r>
      <w:proofErr w:type="gramStart"/>
      <w:r>
        <w:rPr>
          <w:rFonts w:ascii="Times New Roman" w:eastAsia="方正仿宋_GBK" w:hAnsi="Times New Roman" w:cs="Times New Roman" w:hint="eastAsia"/>
          <w:kern w:val="2"/>
          <w:sz w:val="32"/>
          <w:szCs w:val="32"/>
        </w:rPr>
        <w:t>作出</w:t>
      </w:r>
      <w:proofErr w:type="gramEnd"/>
      <w:r>
        <w:rPr>
          <w:rFonts w:ascii="Times New Roman" w:eastAsia="方正仿宋_GBK" w:hAnsi="Times New Roman" w:cs="Times New Roman" w:hint="eastAsia"/>
          <w:kern w:val="2"/>
          <w:sz w:val="32"/>
          <w:szCs w:val="32"/>
        </w:rPr>
        <w:t>答复，并以书面形式通知质疑供应商和其他有关供应商。</w:t>
      </w:r>
      <w:r>
        <w:rPr>
          <w:rFonts w:ascii="Times New Roman" w:eastAsia="方正仿宋_GBK" w:hAnsi="Times New Roman" w:cs="Times New Roman"/>
          <w:kern w:val="2"/>
          <w:sz w:val="32"/>
          <w:szCs w:val="32"/>
        </w:rPr>
        <w:t xml:space="preserve"> </w:t>
      </w:r>
    </w:p>
    <w:p w14:paraId="7EA97BBF"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（三）投诉</w:t>
      </w:r>
    </w:p>
    <w:p w14:paraId="050B10BE"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1.</w:t>
      </w:r>
      <w:r>
        <w:rPr>
          <w:rFonts w:ascii="Times New Roman" w:eastAsia="方正仿宋_GBK" w:hAnsi="Times New Roman" w:cs="Times New Roman" w:hint="eastAsia"/>
          <w:kern w:val="2"/>
          <w:sz w:val="32"/>
          <w:szCs w:val="32"/>
        </w:rPr>
        <w:t>供应商对采购人的答复不满意，或者采购人未在规定时间内答复的，可在答复期满后十五个工作日内按有关规定，向同级监督部门投诉。</w:t>
      </w:r>
    </w:p>
    <w:p w14:paraId="0BEA7C19"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2.</w:t>
      </w:r>
      <w:r>
        <w:rPr>
          <w:rFonts w:ascii="Times New Roman" w:eastAsia="方正仿宋_GBK" w:hAnsi="Times New Roman" w:cs="Times New Roman" w:hint="eastAsia"/>
          <w:kern w:val="2"/>
          <w:sz w:val="32"/>
          <w:szCs w:val="32"/>
        </w:rPr>
        <w:t>在提出投诉时，应附送相关证明材料。投诉书及证明材料为外文的，应同时提供其中文译本；中文与外文意思不一致的，以中文为准。</w:t>
      </w:r>
    </w:p>
    <w:p w14:paraId="3323B309" w14:textId="77777777" w:rsidR="00DF5369" w:rsidRDefault="008F6F19">
      <w:pPr>
        <w:adjustRightInd/>
        <w:snapToGrid/>
        <w:spacing w:after="0" w:line="440" w:lineRule="exact"/>
        <w:ind w:firstLineChars="200" w:firstLine="640"/>
        <w:rPr>
          <w:rFonts w:ascii="Times New Roman" w:eastAsia="方正仿宋_GBK" w:hAnsi="Times New Roman" w:cs="Times New Roman"/>
          <w:kern w:val="2"/>
          <w:sz w:val="32"/>
          <w:szCs w:val="32"/>
        </w:rPr>
      </w:pPr>
      <w:r>
        <w:rPr>
          <w:rFonts w:ascii="Times New Roman" w:eastAsia="方正仿宋_GBK" w:hAnsi="Times New Roman" w:cs="Times New Roman"/>
          <w:kern w:val="2"/>
          <w:sz w:val="32"/>
          <w:szCs w:val="32"/>
        </w:rPr>
        <w:t>3.</w:t>
      </w:r>
      <w:r>
        <w:rPr>
          <w:rFonts w:ascii="Times New Roman" w:eastAsia="方正仿宋_GBK" w:hAnsi="Times New Roman" w:cs="Times New Roman" w:hint="eastAsia"/>
          <w:kern w:val="2"/>
          <w:sz w:val="32"/>
          <w:szCs w:val="32"/>
        </w:rPr>
        <w:t>在确定受理投诉后，监督部门自受理投诉之日起三十个工作日内（进行调查取证或者组织质证时间除外）对投诉事项做出处理决定。</w:t>
      </w:r>
    </w:p>
    <w:p w14:paraId="6652F6A0" w14:textId="77777777" w:rsidR="00DF5369" w:rsidRDefault="008F6F19">
      <w:pPr>
        <w:keepNext/>
        <w:keepLines/>
        <w:adjustRightInd/>
        <w:snapToGrid/>
        <w:spacing w:after="0" w:line="400" w:lineRule="exact"/>
        <w:ind w:firstLineChars="167" w:firstLine="536"/>
        <w:outlineLvl w:val="2"/>
        <w:rPr>
          <w:rFonts w:ascii="Times New Roman" w:eastAsia="方正仿宋_GBK" w:hAnsi="Times New Roman" w:cs="Times New Roman"/>
          <w:b/>
          <w:bCs/>
          <w:kern w:val="2"/>
          <w:sz w:val="32"/>
          <w:szCs w:val="32"/>
        </w:rPr>
      </w:pPr>
      <w:bookmarkStart w:id="58" w:name="_Toc102227322"/>
      <w:bookmarkStart w:id="59" w:name="_Toc30682"/>
      <w:bookmarkStart w:id="60" w:name="_Toc342913396"/>
      <w:r>
        <w:rPr>
          <w:rFonts w:ascii="Times New Roman" w:eastAsia="方正仿宋_GBK" w:hAnsi="Times New Roman" w:cs="Times New Roman" w:hint="eastAsia"/>
          <w:b/>
          <w:bCs/>
          <w:kern w:val="2"/>
          <w:sz w:val="32"/>
          <w:szCs w:val="32"/>
        </w:rPr>
        <w:t>七、签订</w:t>
      </w:r>
      <w:bookmarkEnd w:id="58"/>
      <w:r>
        <w:rPr>
          <w:rFonts w:ascii="Times New Roman" w:eastAsia="方正仿宋_GBK" w:hAnsi="Times New Roman" w:cs="Times New Roman" w:hint="eastAsia"/>
          <w:b/>
          <w:bCs/>
          <w:kern w:val="2"/>
          <w:sz w:val="32"/>
          <w:szCs w:val="32"/>
        </w:rPr>
        <w:t>合同</w:t>
      </w:r>
      <w:bookmarkEnd w:id="59"/>
      <w:bookmarkEnd w:id="60"/>
    </w:p>
    <w:p w14:paraId="76EB61F7" w14:textId="77777777" w:rsidR="00DF5369" w:rsidRDefault="008F6F19">
      <w:pPr>
        <w:adjustRightInd/>
        <w:snapToGrid/>
        <w:spacing w:after="0" w:line="400" w:lineRule="exact"/>
        <w:ind w:firstLineChars="150" w:firstLine="48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（一）采购人应当自公示期后，按照比选文件和成交供应商响应文件的约定，与成交供应商签订书面合同。</w:t>
      </w:r>
    </w:p>
    <w:p w14:paraId="42CAF8D5" w14:textId="77777777" w:rsidR="00DF5369" w:rsidRDefault="008F6F19">
      <w:pPr>
        <w:adjustRightInd/>
        <w:snapToGrid/>
        <w:spacing w:after="0" w:line="400" w:lineRule="exact"/>
        <w:ind w:firstLineChars="150" w:firstLine="48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（二）比选文件、供应商的响应文件及澄清文件等，均为签订采购合同的依据。</w:t>
      </w:r>
    </w:p>
    <w:p w14:paraId="725FA832" w14:textId="77777777" w:rsidR="00DF5369" w:rsidRDefault="008F6F19">
      <w:pPr>
        <w:adjustRightInd/>
        <w:snapToGrid/>
        <w:spacing w:after="0" w:line="400" w:lineRule="exact"/>
        <w:ind w:firstLineChars="150" w:firstLine="480"/>
        <w:rPr>
          <w:rFonts w:ascii="Times New Roman" w:eastAsia="方正仿宋_GBK" w:hAnsi="Times New Roman" w:cs="Times New Roman"/>
          <w:kern w:val="2"/>
          <w:sz w:val="32"/>
          <w:szCs w:val="32"/>
        </w:rPr>
      </w:pPr>
      <w:r>
        <w:rPr>
          <w:rFonts w:ascii="Times New Roman" w:eastAsia="方正仿宋_GBK" w:hAnsi="Times New Roman" w:cs="Times New Roman" w:hint="eastAsia"/>
          <w:kern w:val="2"/>
          <w:sz w:val="32"/>
          <w:szCs w:val="32"/>
        </w:rPr>
        <w:t>（三）合同生效条款由供需双方约定，法律、行政法规规定应当办理批准、登记等手续后生效的合同，依照其规定。</w:t>
      </w:r>
    </w:p>
    <w:p w14:paraId="2DC7CF2F" w14:textId="77777777" w:rsidR="00DF5369" w:rsidRDefault="008F6F19">
      <w:pPr>
        <w:keepNext/>
        <w:keepLines/>
        <w:spacing w:after="0" w:line="440" w:lineRule="exact"/>
        <w:ind w:firstLineChars="200" w:firstLine="643"/>
        <w:outlineLvl w:val="1"/>
        <w:rPr>
          <w:rFonts w:ascii="Times New Roman" w:eastAsia="方正仿宋_GBK" w:hAnsi="Times New Roman" w:cs="Times New Roman"/>
          <w:b/>
          <w:kern w:val="2"/>
          <w:sz w:val="32"/>
          <w:szCs w:val="32"/>
        </w:rPr>
      </w:pPr>
      <w:r>
        <w:rPr>
          <w:rFonts w:ascii="Times New Roman" w:eastAsia="方正仿宋_GBK" w:hAnsi="Times New Roman" w:cs="Times New Roman" w:hint="eastAsia"/>
          <w:b/>
          <w:kern w:val="2"/>
          <w:sz w:val="32"/>
          <w:szCs w:val="32"/>
        </w:rPr>
        <w:t>八、其他</w:t>
      </w:r>
    </w:p>
    <w:p w14:paraId="112F0DFB" w14:textId="77777777" w:rsidR="00DF5369" w:rsidRDefault="008F6F19">
      <w:pPr>
        <w:adjustRightInd/>
        <w:spacing w:after="0" w:line="400" w:lineRule="exact"/>
        <w:ind w:firstLineChars="200" w:firstLine="640"/>
        <w:rPr>
          <w:rFonts w:ascii="Times New Roman" w:eastAsia="方正仿宋_GBK" w:hAnsi="Times New Roman" w:cs="Times New Roman"/>
          <w:kern w:val="2"/>
          <w:sz w:val="32"/>
          <w:szCs w:val="32"/>
        </w:rPr>
        <w:sectPr w:rsidR="00DF5369">
          <w:footerReference w:type="default" r:id="rId7"/>
          <w:pgSz w:w="11907" w:h="16840"/>
          <w:pgMar w:top="1134" w:right="1003" w:bottom="1134" w:left="1064" w:header="964" w:footer="992" w:gutter="0"/>
          <w:pgNumType w:fmt="numberInDash"/>
          <w:cols w:space="720"/>
          <w:docGrid w:linePitch="312"/>
        </w:sectPr>
      </w:pPr>
      <w:r>
        <w:rPr>
          <w:rFonts w:ascii="Times New Roman" w:eastAsia="方正仿宋_GBK" w:hAnsi="Times New Roman" w:cs="Times New Roman" w:hint="eastAsia"/>
          <w:kern w:val="2"/>
          <w:sz w:val="32"/>
          <w:szCs w:val="32"/>
        </w:rPr>
        <w:t>其他未尽事宜由采购人和供应商在采购合同中详细约定。</w:t>
      </w:r>
    </w:p>
    <w:p w14:paraId="4A22BF4F" w14:textId="77777777" w:rsidR="00DF5369" w:rsidRDefault="008F6F19">
      <w:pPr>
        <w:rPr>
          <w:rFonts w:ascii="Times New Roman" w:eastAsia="方正仿宋_GBK" w:hAnsi="Times New Roman" w:cs="Times New Roman"/>
          <w:sz w:val="32"/>
          <w:szCs w:val="32"/>
        </w:rPr>
      </w:pPr>
      <w:r>
        <w:rPr>
          <w:rFonts w:ascii="Times New Roman" w:eastAsia="方正仿宋_GBK" w:hAnsi="Times New Roman" w:cs="Times New Roman" w:hint="eastAsia"/>
          <w:color w:val="000000"/>
          <w:sz w:val="28"/>
          <w:szCs w:val="28"/>
        </w:rPr>
        <w:lastRenderedPageBreak/>
        <w:t>附件</w:t>
      </w:r>
      <w:r>
        <w:rPr>
          <w:rFonts w:ascii="Times New Roman" w:eastAsia="方正仿宋_GBK" w:hAnsi="Times New Roman" w:cs="Times New Roman"/>
          <w:color w:val="000000"/>
          <w:sz w:val="28"/>
          <w:szCs w:val="28"/>
        </w:rPr>
        <w:t>1</w:t>
      </w:r>
      <w:r>
        <w:rPr>
          <w:rFonts w:ascii="Times New Roman" w:eastAsia="方正仿宋_GBK" w:hAnsi="Times New Roman" w:cs="Times New Roman" w:hint="eastAsia"/>
          <w:color w:val="000000"/>
          <w:sz w:val="28"/>
          <w:szCs w:val="28"/>
        </w:rPr>
        <w:t>：</w:t>
      </w:r>
    </w:p>
    <w:p w14:paraId="6048989C" w14:textId="77777777" w:rsidR="00DF5369" w:rsidRDefault="00DF5369">
      <w:pPr>
        <w:keepNext/>
        <w:keepLines/>
        <w:numPr>
          <w:ilvl w:val="4"/>
          <w:numId w:val="0"/>
        </w:numPr>
        <w:tabs>
          <w:tab w:val="left" w:pos="0"/>
        </w:tabs>
        <w:spacing w:before="280" w:after="156" w:line="377" w:lineRule="auto"/>
        <w:outlineLvl w:val="4"/>
        <w:rPr>
          <w:rFonts w:ascii="Times New Roman" w:eastAsia="黑体" w:hAnsi="Times New Roman" w:cs="Times New Roman"/>
          <w:b/>
          <w:szCs w:val="28"/>
        </w:rPr>
      </w:pPr>
    </w:p>
    <w:p w14:paraId="1EB95436" w14:textId="77777777" w:rsidR="00DF5369" w:rsidRDefault="008F6F19">
      <w:pPr>
        <w:jc w:val="center"/>
        <w:rPr>
          <w:rFonts w:ascii="Times New Roman" w:eastAsia="方正小标宋_GBK" w:hAnsi="Times New Roman" w:cs="Times New Roman"/>
          <w:sz w:val="28"/>
          <w:szCs w:val="28"/>
        </w:rPr>
      </w:pPr>
      <w:r>
        <w:rPr>
          <w:rFonts w:ascii="Times New Roman" w:eastAsia="方正小标宋_GBK" w:hAnsi="Times New Roman" w:cs="Times New Roman" w:hint="eastAsia"/>
          <w:sz w:val="28"/>
          <w:szCs w:val="28"/>
        </w:rPr>
        <w:t>重庆</w:t>
      </w:r>
      <w:proofErr w:type="gramStart"/>
      <w:r>
        <w:rPr>
          <w:rFonts w:ascii="Times New Roman" w:eastAsia="方正小标宋_GBK" w:hAnsi="Times New Roman" w:cs="Times New Roman" w:hint="eastAsia"/>
          <w:sz w:val="28"/>
          <w:szCs w:val="28"/>
        </w:rPr>
        <w:t>两江新区</w:t>
      </w:r>
      <w:proofErr w:type="gramEnd"/>
      <w:r>
        <w:rPr>
          <w:rFonts w:ascii="Times New Roman" w:eastAsia="方正小标宋_GBK" w:hAnsi="Times New Roman" w:cs="Times New Roman" w:hint="eastAsia"/>
          <w:sz w:val="28"/>
          <w:szCs w:val="28"/>
        </w:rPr>
        <w:t>人民医院比选文件获取登记表</w:t>
      </w:r>
    </w:p>
    <w:tbl>
      <w:tblPr>
        <w:tblStyle w:val="afa"/>
        <w:tblW w:w="9067" w:type="dxa"/>
        <w:tblLook w:val="04A0" w:firstRow="1" w:lastRow="0" w:firstColumn="1" w:lastColumn="0" w:noHBand="0" w:noVBand="1"/>
      </w:tblPr>
      <w:tblGrid>
        <w:gridCol w:w="2689"/>
        <w:gridCol w:w="1842"/>
        <w:gridCol w:w="1985"/>
        <w:gridCol w:w="2551"/>
      </w:tblGrid>
      <w:tr w:rsidR="00DF5369" w14:paraId="43BFEE7F" w14:textId="77777777">
        <w:trPr>
          <w:trHeight w:val="779"/>
        </w:trPr>
        <w:tc>
          <w:tcPr>
            <w:tcW w:w="2689" w:type="dxa"/>
          </w:tcPr>
          <w:p w14:paraId="57D95C1B" w14:textId="77777777" w:rsidR="00DF5369" w:rsidRDefault="008F6F19">
            <w:pPr>
              <w:jc w:val="center"/>
              <w:rPr>
                <w:rFonts w:ascii="Times New Roman" w:eastAsia="方正仿宋_GBK" w:hAnsi="Times New Roman"/>
                <w:sz w:val="24"/>
                <w:szCs w:val="24"/>
              </w:rPr>
            </w:pPr>
            <w:r>
              <w:rPr>
                <w:rFonts w:ascii="Times New Roman" w:eastAsia="方正仿宋_GBK" w:hAnsi="Times New Roman" w:hint="eastAsia"/>
                <w:sz w:val="24"/>
                <w:szCs w:val="24"/>
              </w:rPr>
              <w:t>项目名称</w:t>
            </w:r>
          </w:p>
        </w:tc>
        <w:tc>
          <w:tcPr>
            <w:tcW w:w="6378" w:type="dxa"/>
            <w:gridSpan w:val="3"/>
          </w:tcPr>
          <w:p w14:paraId="7F29DACF" w14:textId="77777777" w:rsidR="00DF5369" w:rsidRDefault="00DF5369">
            <w:pPr>
              <w:rPr>
                <w:rFonts w:ascii="Times New Roman" w:eastAsia="方正仿宋_GBK" w:hAnsi="Times New Roman"/>
                <w:sz w:val="24"/>
                <w:szCs w:val="24"/>
              </w:rPr>
            </w:pPr>
          </w:p>
        </w:tc>
      </w:tr>
      <w:tr w:rsidR="00DF5369" w14:paraId="5C3A03EA" w14:textId="77777777">
        <w:trPr>
          <w:trHeight w:val="834"/>
        </w:trPr>
        <w:tc>
          <w:tcPr>
            <w:tcW w:w="2689" w:type="dxa"/>
          </w:tcPr>
          <w:p w14:paraId="48169F9C" w14:textId="77777777" w:rsidR="00DF5369" w:rsidRDefault="008F6F19">
            <w:pPr>
              <w:jc w:val="center"/>
              <w:rPr>
                <w:rFonts w:ascii="Times New Roman" w:eastAsia="方正仿宋_GBK" w:hAnsi="Times New Roman"/>
                <w:sz w:val="24"/>
                <w:szCs w:val="24"/>
              </w:rPr>
            </w:pPr>
            <w:r>
              <w:rPr>
                <w:rFonts w:ascii="Times New Roman" w:eastAsia="方正仿宋_GBK" w:hAnsi="Times New Roman" w:hint="eastAsia"/>
                <w:sz w:val="24"/>
                <w:szCs w:val="24"/>
              </w:rPr>
              <w:t>投标单位名称</w:t>
            </w:r>
          </w:p>
        </w:tc>
        <w:tc>
          <w:tcPr>
            <w:tcW w:w="6378" w:type="dxa"/>
            <w:gridSpan w:val="3"/>
          </w:tcPr>
          <w:p w14:paraId="0F393502" w14:textId="77777777" w:rsidR="00DF5369" w:rsidRDefault="00DF5369">
            <w:pPr>
              <w:rPr>
                <w:rFonts w:ascii="Times New Roman" w:eastAsia="方正仿宋_GBK" w:hAnsi="Times New Roman"/>
                <w:sz w:val="24"/>
                <w:szCs w:val="24"/>
              </w:rPr>
            </w:pPr>
          </w:p>
        </w:tc>
      </w:tr>
      <w:tr w:rsidR="00DF5369" w14:paraId="5D401C6C" w14:textId="77777777">
        <w:trPr>
          <w:trHeight w:val="527"/>
        </w:trPr>
        <w:tc>
          <w:tcPr>
            <w:tcW w:w="2689" w:type="dxa"/>
          </w:tcPr>
          <w:p w14:paraId="21A07A2D" w14:textId="77777777" w:rsidR="00DF5369" w:rsidRDefault="008F6F19">
            <w:pPr>
              <w:jc w:val="center"/>
              <w:rPr>
                <w:rFonts w:ascii="Times New Roman" w:eastAsia="方正仿宋_GBK" w:hAnsi="Times New Roman"/>
                <w:sz w:val="24"/>
                <w:szCs w:val="24"/>
              </w:rPr>
            </w:pPr>
            <w:r>
              <w:rPr>
                <w:rFonts w:ascii="Times New Roman" w:eastAsia="方正仿宋_GBK" w:hAnsi="Times New Roman" w:hint="eastAsia"/>
                <w:sz w:val="24"/>
                <w:szCs w:val="24"/>
              </w:rPr>
              <w:t>法定代表人姓名</w:t>
            </w:r>
          </w:p>
        </w:tc>
        <w:tc>
          <w:tcPr>
            <w:tcW w:w="1842" w:type="dxa"/>
          </w:tcPr>
          <w:p w14:paraId="6C564353" w14:textId="77777777" w:rsidR="00DF5369" w:rsidRDefault="00DF5369">
            <w:pPr>
              <w:rPr>
                <w:rFonts w:ascii="Times New Roman" w:eastAsia="方正仿宋_GBK" w:hAnsi="Times New Roman"/>
                <w:sz w:val="24"/>
                <w:szCs w:val="24"/>
              </w:rPr>
            </w:pPr>
          </w:p>
        </w:tc>
        <w:tc>
          <w:tcPr>
            <w:tcW w:w="1985" w:type="dxa"/>
          </w:tcPr>
          <w:p w14:paraId="54FACEB9" w14:textId="77777777" w:rsidR="00DF5369" w:rsidRDefault="008F6F19">
            <w:pPr>
              <w:rPr>
                <w:rFonts w:ascii="Times New Roman" w:eastAsia="方正仿宋_GBK" w:hAnsi="Times New Roman"/>
                <w:sz w:val="24"/>
                <w:szCs w:val="24"/>
              </w:rPr>
            </w:pPr>
            <w:r>
              <w:rPr>
                <w:rFonts w:ascii="Times New Roman" w:eastAsia="方正仿宋_GBK" w:hAnsi="Times New Roman" w:hint="eastAsia"/>
                <w:sz w:val="24"/>
                <w:szCs w:val="24"/>
              </w:rPr>
              <w:t>联系电话</w:t>
            </w:r>
          </w:p>
        </w:tc>
        <w:tc>
          <w:tcPr>
            <w:tcW w:w="2551" w:type="dxa"/>
          </w:tcPr>
          <w:p w14:paraId="008FFE56" w14:textId="77777777" w:rsidR="00DF5369" w:rsidRDefault="00DF5369">
            <w:pPr>
              <w:rPr>
                <w:rFonts w:ascii="Times New Roman" w:eastAsia="方正仿宋_GBK" w:hAnsi="Times New Roman"/>
                <w:sz w:val="24"/>
                <w:szCs w:val="24"/>
              </w:rPr>
            </w:pPr>
          </w:p>
        </w:tc>
      </w:tr>
      <w:tr w:rsidR="00DF5369" w14:paraId="4699A947" w14:textId="77777777">
        <w:trPr>
          <w:trHeight w:val="841"/>
        </w:trPr>
        <w:tc>
          <w:tcPr>
            <w:tcW w:w="2689" w:type="dxa"/>
          </w:tcPr>
          <w:p w14:paraId="48B6E9F1" w14:textId="77777777" w:rsidR="00DF5369" w:rsidRDefault="008F6F19">
            <w:pPr>
              <w:rPr>
                <w:rFonts w:ascii="Times New Roman" w:eastAsia="方正仿宋_GBK" w:hAnsi="Times New Roman"/>
                <w:sz w:val="24"/>
                <w:szCs w:val="24"/>
              </w:rPr>
            </w:pPr>
            <w:r>
              <w:rPr>
                <w:rFonts w:ascii="Times New Roman" w:eastAsia="方正仿宋_GBK" w:hAnsi="Times New Roman" w:hint="eastAsia"/>
                <w:sz w:val="24"/>
                <w:szCs w:val="24"/>
              </w:rPr>
              <w:t>统一社会信用代码</w:t>
            </w:r>
          </w:p>
        </w:tc>
        <w:tc>
          <w:tcPr>
            <w:tcW w:w="6378" w:type="dxa"/>
            <w:gridSpan w:val="3"/>
          </w:tcPr>
          <w:p w14:paraId="0B403731" w14:textId="77777777" w:rsidR="00DF5369" w:rsidRDefault="00DF5369">
            <w:pPr>
              <w:rPr>
                <w:rFonts w:ascii="Times New Roman" w:eastAsia="方正仿宋_GBK" w:hAnsi="Times New Roman"/>
                <w:sz w:val="24"/>
                <w:szCs w:val="24"/>
              </w:rPr>
            </w:pPr>
          </w:p>
        </w:tc>
      </w:tr>
      <w:tr w:rsidR="00DF5369" w14:paraId="62CCDA69" w14:textId="77777777">
        <w:trPr>
          <w:trHeight w:val="698"/>
        </w:trPr>
        <w:tc>
          <w:tcPr>
            <w:tcW w:w="2689" w:type="dxa"/>
          </w:tcPr>
          <w:p w14:paraId="628BA841" w14:textId="77777777" w:rsidR="00DF5369" w:rsidRDefault="008F6F19">
            <w:pPr>
              <w:rPr>
                <w:rFonts w:ascii="Times New Roman" w:eastAsia="方正仿宋_GBK" w:hAnsi="Times New Roman"/>
                <w:sz w:val="24"/>
                <w:szCs w:val="24"/>
              </w:rPr>
            </w:pPr>
            <w:r>
              <w:rPr>
                <w:rFonts w:ascii="Times New Roman" w:eastAsia="方正仿宋_GBK" w:hAnsi="Times New Roman" w:hint="eastAsia"/>
                <w:sz w:val="24"/>
                <w:szCs w:val="24"/>
              </w:rPr>
              <w:t>授权代表人姓名</w:t>
            </w:r>
          </w:p>
        </w:tc>
        <w:tc>
          <w:tcPr>
            <w:tcW w:w="1842" w:type="dxa"/>
          </w:tcPr>
          <w:p w14:paraId="3327A8F8" w14:textId="77777777" w:rsidR="00DF5369" w:rsidRDefault="00DF5369">
            <w:pPr>
              <w:rPr>
                <w:rFonts w:ascii="Times New Roman" w:eastAsia="方正仿宋_GBK" w:hAnsi="Times New Roman"/>
                <w:sz w:val="24"/>
                <w:szCs w:val="24"/>
              </w:rPr>
            </w:pPr>
          </w:p>
        </w:tc>
        <w:tc>
          <w:tcPr>
            <w:tcW w:w="1985" w:type="dxa"/>
          </w:tcPr>
          <w:p w14:paraId="4B4B2EC7" w14:textId="77777777" w:rsidR="00DF5369" w:rsidRDefault="008F6F19">
            <w:pPr>
              <w:rPr>
                <w:rFonts w:ascii="Times New Roman" w:eastAsia="方正仿宋_GBK" w:hAnsi="Times New Roman"/>
                <w:sz w:val="24"/>
                <w:szCs w:val="24"/>
              </w:rPr>
            </w:pPr>
            <w:r>
              <w:rPr>
                <w:rFonts w:ascii="Times New Roman" w:eastAsia="方正仿宋_GBK" w:hAnsi="Times New Roman" w:hint="eastAsia"/>
                <w:sz w:val="24"/>
                <w:szCs w:val="24"/>
              </w:rPr>
              <w:t>工作邮箱</w:t>
            </w:r>
          </w:p>
        </w:tc>
        <w:tc>
          <w:tcPr>
            <w:tcW w:w="2551" w:type="dxa"/>
          </w:tcPr>
          <w:p w14:paraId="61E199DF" w14:textId="77777777" w:rsidR="00DF5369" w:rsidRDefault="00DF5369">
            <w:pPr>
              <w:rPr>
                <w:rFonts w:ascii="Times New Roman" w:eastAsia="方正仿宋_GBK" w:hAnsi="Times New Roman"/>
                <w:sz w:val="24"/>
                <w:szCs w:val="24"/>
              </w:rPr>
            </w:pPr>
          </w:p>
        </w:tc>
      </w:tr>
      <w:tr w:rsidR="00DF5369" w14:paraId="4D49200C" w14:textId="77777777">
        <w:trPr>
          <w:trHeight w:val="621"/>
        </w:trPr>
        <w:tc>
          <w:tcPr>
            <w:tcW w:w="2689" w:type="dxa"/>
          </w:tcPr>
          <w:p w14:paraId="2F25BBF6" w14:textId="77777777" w:rsidR="00DF5369" w:rsidRDefault="008F6F19">
            <w:pPr>
              <w:rPr>
                <w:rFonts w:ascii="Times New Roman" w:eastAsia="方正仿宋_GBK" w:hAnsi="Times New Roman"/>
                <w:sz w:val="24"/>
                <w:szCs w:val="24"/>
              </w:rPr>
            </w:pPr>
            <w:r>
              <w:rPr>
                <w:rFonts w:ascii="Times New Roman" w:eastAsia="方正仿宋_GBK" w:hAnsi="Times New Roman" w:hint="eastAsia"/>
                <w:sz w:val="24"/>
                <w:szCs w:val="24"/>
              </w:rPr>
              <w:t>单位地址及开票信息</w:t>
            </w:r>
          </w:p>
        </w:tc>
        <w:tc>
          <w:tcPr>
            <w:tcW w:w="1842" w:type="dxa"/>
          </w:tcPr>
          <w:p w14:paraId="46C0E8CF" w14:textId="77777777" w:rsidR="00DF5369" w:rsidRDefault="00DF5369">
            <w:pPr>
              <w:rPr>
                <w:rFonts w:ascii="Times New Roman" w:eastAsia="方正仿宋_GBK" w:hAnsi="Times New Roman"/>
                <w:sz w:val="24"/>
                <w:szCs w:val="24"/>
              </w:rPr>
            </w:pPr>
          </w:p>
        </w:tc>
        <w:tc>
          <w:tcPr>
            <w:tcW w:w="1985" w:type="dxa"/>
          </w:tcPr>
          <w:p w14:paraId="6BE06836" w14:textId="77777777" w:rsidR="00DF5369" w:rsidRDefault="00DF5369">
            <w:pPr>
              <w:rPr>
                <w:rFonts w:ascii="Times New Roman" w:eastAsia="方正仿宋_GBK" w:hAnsi="Times New Roman"/>
                <w:sz w:val="24"/>
                <w:szCs w:val="24"/>
              </w:rPr>
            </w:pPr>
          </w:p>
        </w:tc>
        <w:tc>
          <w:tcPr>
            <w:tcW w:w="2551" w:type="dxa"/>
          </w:tcPr>
          <w:p w14:paraId="07FCE3CB" w14:textId="77777777" w:rsidR="00DF5369" w:rsidRDefault="00DF5369">
            <w:pPr>
              <w:rPr>
                <w:rFonts w:ascii="Times New Roman" w:eastAsia="方正仿宋_GBK" w:hAnsi="Times New Roman"/>
                <w:sz w:val="24"/>
                <w:szCs w:val="24"/>
              </w:rPr>
            </w:pPr>
          </w:p>
        </w:tc>
      </w:tr>
      <w:tr w:rsidR="00DF5369" w14:paraId="5874714D" w14:textId="77777777">
        <w:trPr>
          <w:trHeight w:val="810"/>
        </w:trPr>
        <w:tc>
          <w:tcPr>
            <w:tcW w:w="2689" w:type="dxa"/>
          </w:tcPr>
          <w:p w14:paraId="595D8DA3" w14:textId="77777777" w:rsidR="00DF5369" w:rsidRDefault="008F6F19">
            <w:pPr>
              <w:jc w:val="center"/>
              <w:rPr>
                <w:rFonts w:ascii="Times New Roman" w:eastAsia="方正仿宋_GBK" w:hAnsi="Times New Roman"/>
                <w:sz w:val="24"/>
                <w:szCs w:val="24"/>
              </w:rPr>
            </w:pPr>
            <w:r>
              <w:rPr>
                <w:rFonts w:ascii="Times New Roman" w:eastAsia="方正仿宋_GBK" w:hAnsi="Times New Roman" w:hint="eastAsia"/>
                <w:sz w:val="24"/>
                <w:szCs w:val="24"/>
              </w:rPr>
              <w:t>获取时间</w:t>
            </w:r>
          </w:p>
        </w:tc>
        <w:tc>
          <w:tcPr>
            <w:tcW w:w="6378" w:type="dxa"/>
            <w:gridSpan w:val="3"/>
          </w:tcPr>
          <w:p w14:paraId="64A58A22" w14:textId="77777777" w:rsidR="00DF5369" w:rsidRDefault="00DF5369">
            <w:pPr>
              <w:rPr>
                <w:rFonts w:ascii="Times New Roman" w:eastAsia="方正仿宋_GBK" w:hAnsi="Times New Roman"/>
                <w:sz w:val="24"/>
                <w:szCs w:val="24"/>
              </w:rPr>
            </w:pPr>
          </w:p>
        </w:tc>
      </w:tr>
      <w:tr w:rsidR="00DF5369" w14:paraId="33A00526" w14:textId="77777777">
        <w:trPr>
          <w:trHeight w:val="2340"/>
        </w:trPr>
        <w:tc>
          <w:tcPr>
            <w:tcW w:w="9067" w:type="dxa"/>
            <w:gridSpan w:val="4"/>
          </w:tcPr>
          <w:p w14:paraId="52BBFE58" w14:textId="77777777" w:rsidR="00DF5369" w:rsidRDefault="008F6F19">
            <w:pPr>
              <w:rPr>
                <w:rFonts w:ascii="Times New Roman" w:eastAsia="方正仿宋_GBK" w:hAnsi="Times New Roman"/>
                <w:sz w:val="24"/>
                <w:szCs w:val="24"/>
              </w:rPr>
            </w:pPr>
            <w:r>
              <w:rPr>
                <w:rFonts w:ascii="Times New Roman" w:eastAsia="方正仿宋_GBK" w:hAnsi="Times New Roman" w:hint="eastAsia"/>
                <w:sz w:val="24"/>
                <w:szCs w:val="24"/>
              </w:rPr>
              <w:t>报名所需资料：</w:t>
            </w:r>
          </w:p>
          <w:p w14:paraId="1869DE44" w14:textId="77777777" w:rsidR="00DF5369" w:rsidRDefault="008F6F19">
            <w:pPr>
              <w:ind w:firstLineChars="200" w:firstLine="480"/>
              <w:rPr>
                <w:rFonts w:ascii="Times New Roman" w:eastAsia="方正仿宋_GBK" w:hAnsi="Times New Roman"/>
                <w:sz w:val="24"/>
                <w:szCs w:val="24"/>
              </w:rPr>
            </w:pPr>
            <w:r>
              <w:rPr>
                <w:rFonts w:ascii="Times New Roman" w:eastAsia="方正仿宋_GBK" w:hAnsi="Times New Roman"/>
                <w:sz w:val="24"/>
                <w:szCs w:val="24"/>
              </w:rPr>
              <w:t>1.</w:t>
            </w:r>
            <w:r>
              <w:rPr>
                <w:rFonts w:ascii="Times New Roman" w:eastAsia="方正仿宋_GBK" w:hAnsi="Times New Roman" w:hint="eastAsia"/>
                <w:sz w:val="24"/>
                <w:szCs w:val="24"/>
              </w:rPr>
              <w:t>有效营业执照；</w:t>
            </w:r>
          </w:p>
          <w:p w14:paraId="5FB74377" w14:textId="77777777" w:rsidR="00DF5369" w:rsidRDefault="008F6F19">
            <w:pPr>
              <w:ind w:left="360" w:firstLineChars="100" w:firstLine="240"/>
              <w:rPr>
                <w:rFonts w:ascii="Times New Roman" w:eastAsia="方正仿宋_GBK" w:hAnsi="Times New Roman"/>
                <w:sz w:val="24"/>
                <w:szCs w:val="24"/>
              </w:rPr>
            </w:pPr>
            <w:r>
              <w:rPr>
                <w:rFonts w:ascii="Times New Roman" w:eastAsia="方正仿宋_GBK" w:hAnsi="Times New Roman"/>
                <w:sz w:val="24"/>
                <w:szCs w:val="24"/>
              </w:rPr>
              <w:t>2.</w:t>
            </w:r>
            <w:r>
              <w:rPr>
                <w:rFonts w:ascii="Times New Roman" w:eastAsia="方正仿宋_GBK" w:hAnsi="Times New Roman" w:hint="eastAsia"/>
                <w:sz w:val="24"/>
                <w:szCs w:val="24"/>
              </w:rPr>
              <w:t>有效法定代表人及授权代表的身份证复印件（正反面）、授权委托书（如为法定代表人直接参加投标，则无需提供授权委托书及授权代表的身份证复印件）并加盖公司的公章。</w:t>
            </w:r>
          </w:p>
          <w:p w14:paraId="3A95ED9F" w14:textId="77777777" w:rsidR="00DF5369" w:rsidRDefault="008F6F19">
            <w:pPr>
              <w:ind w:left="360" w:firstLineChars="100" w:firstLine="240"/>
              <w:rPr>
                <w:rFonts w:ascii="Times New Roman" w:eastAsia="方正仿宋_GBK" w:hAnsi="Times New Roman"/>
                <w:sz w:val="24"/>
                <w:szCs w:val="24"/>
              </w:rPr>
            </w:pPr>
            <w:r>
              <w:rPr>
                <w:rFonts w:ascii="Times New Roman" w:eastAsia="方正仿宋_GBK" w:hAnsi="Times New Roman" w:hint="eastAsia"/>
                <w:sz w:val="24"/>
                <w:szCs w:val="24"/>
              </w:rPr>
              <w:t>投标人将上述资料（扫描件加盖投标人单位公章）和填写完整的《比选文件获取登记表》一并发送至指定邮箱（</w:t>
            </w:r>
            <w:r>
              <w:rPr>
                <w:rFonts w:ascii="Times New Roman" w:eastAsia="方正仿宋_GBK" w:hAnsi="Times New Roman"/>
                <w:sz w:val="24"/>
                <w:szCs w:val="24"/>
              </w:rPr>
              <w:t>272039167@qq.com</w:t>
            </w:r>
            <w:r>
              <w:rPr>
                <w:rFonts w:ascii="Times New Roman" w:eastAsia="方正仿宋_GBK" w:hAnsi="Times New Roman" w:hint="eastAsia"/>
                <w:sz w:val="24"/>
                <w:szCs w:val="24"/>
              </w:rPr>
              <w:t>）。</w:t>
            </w:r>
          </w:p>
          <w:p w14:paraId="01663B97" w14:textId="77777777" w:rsidR="00DF5369" w:rsidRDefault="00DF5369">
            <w:pPr>
              <w:rPr>
                <w:rFonts w:ascii="Times New Roman" w:eastAsia="方正仿宋_GBK" w:hAnsi="Times New Roman"/>
                <w:sz w:val="24"/>
                <w:szCs w:val="24"/>
              </w:rPr>
            </w:pPr>
          </w:p>
        </w:tc>
      </w:tr>
    </w:tbl>
    <w:p w14:paraId="21CF8AAF" w14:textId="77777777" w:rsidR="00DF5369" w:rsidRDefault="00DF5369">
      <w:pPr>
        <w:ind w:left="907"/>
        <w:rPr>
          <w:rFonts w:ascii="Times New Roman" w:hAnsi="Times New Roman" w:cs="Times New Roman"/>
        </w:rPr>
      </w:pPr>
    </w:p>
    <w:p w14:paraId="6B1A4C21" w14:textId="77777777" w:rsidR="00DF5369" w:rsidRDefault="00DF5369">
      <w:pPr>
        <w:adjustRightInd/>
        <w:snapToGrid/>
        <w:spacing w:after="0" w:line="300" w:lineRule="auto"/>
        <w:rPr>
          <w:rFonts w:ascii="Times New Roman" w:eastAsia="宋体" w:hAnsi="Times New Roman" w:cs="Times New Roman"/>
          <w:sz w:val="21"/>
          <w:szCs w:val="21"/>
        </w:rPr>
      </w:pPr>
    </w:p>
    <w:p w14:paraId="716693D7" w14:textId="77777777" w:rsidR="00DF5369" w:rsidRDefault="00DF5369">
      <w:pPr>
        <w:adjustRightInd/>
        <w:snapToGrid/>
        <w:spacing w:after="0" w:line="300" w:lineRule="auto"/>
        <w:rPr>
          <w:rFonts w:ascii="Times New Roman" w:eastAsia="宋体" w:hAnsi="Times New Roman" w:cs="Times New Roman"/>
          <w:sz w:val="21"/>
          <w:szCs w:val="21"/>
        </w:rPr>
      </w:pPr>
    </w:p>
    <w:p w14:paraId="79EAF137" w14:textId="77777777" w:rsidR="00DF5369" w:rsidRDefault="00DF5369">
      <w:pPr>
        <w:adjustRightInd/>
        <w:snapToGrid/>
        <w:spacing w:after="0" w:line="300" w:lineRule="auto"/>
        <w:rPr>
          <w:rFonts w:ascii="Times New Roman" w:eastAsia="宋体" w:hAnsi="Times New Roman" w:cs="Times New Roman"/>
          <w:sz w:val="21"/>
          <w:szCs w:val="21"/>
        </w:rPr>
      </w:pPr>
    </w:p>
    <w:p w14:paraId="17B1CCB4" w14:textId="77777777" w:rsidR="00DF5369" w:rsidRDefault="00DF5369">
      <w:pPr>
        <w:adjustRightInd/>
        <w:snapToGrid/>
        <w:spacing w:after="0" w:line="300" w:lineRule="auto"/>
        <w:rPr>
          <w:rFonts w:ascii="Times New Roman" w:eastAsia="宋体" w:hAnsi="Times New Roman" w:cs="Times New Roman"/>
          <w:sz w:val="21"/>
          <w:szCs w:val="21"/>
        </w:rPr>
      </w:pPr>
    </w:p>
    <w:p w14:paraId="3CA38256" w14:textId="77777777" w:rsidR="00DF5369" w:rsidRDefault="00DF5369">
      <w:pPr>
        <w:adjustRightInd/>
        <w:snapToGrid/>
        <w:spacing w:after="0" w:line="300" w:lineRule="auto"/>
        <w:rPr>
          <w:rFonts w:ascii="Times New Roman" w:eastAsia="宋体" w:hAnsi="Times New Roman" w:cs="Times New Roman"/>
          <w:sz w:val="21"/>
          <w:szCs w:val="21"/>
        </w:rPr>
      </w:pPr>
    </w:p>
    <w:p w14:paraId="1444F495" w14:textId="77777777" w:rsidR="00DF5369" w:rsidRDefault="00DF5369">
      <w:pPr>
        <w:adjustRightInd/>
        <w:snapToGrid/>
        <w:spacing w:after="0" w:line="300" w:lineRule="auto"/>
        <w:rPr>
          <w:rFonts w:ascii="Times New Roman" w:eastAsia="宋体" w:hAnsi="Times New Roman" w:cs="Times New Roman"/>
          <w:sz w:val="21"/>
          <w:szCs w:val="21"/>
        </w:rPr>
      </w:pPr>
    </w:p>
    <w:p w14:paraId="2B68AAFA" w14:textId="77777777" w:rsidR="00DF5369" w:rsidRDefault="00DF5369">
      <w:pPr>
        <w:spacing w:line="480" w:lineRule="auto"/>
        <w:jc w:val="center"/>
        <w:rPr>
          <w:rFonts w:ascii="Times New Roman" w:eastAsia="方正小标宋_GBK" w:hAnsi="Times New Roman" w:cs="Times New Roman"/>
          <w:color w:val="000000"/>
          <w:sz w:val="24"/>
          <w:szCs w:val="24"/>
        </w:rPr>
      </w:pPr>
    </w:p>
    <w:p w14:paraId="40EBBE64" w14:textId="77777777" w:rsidR="00DF5369" w:rsidRDefault="008F6F19">
      <w:pPr>
        <w:spacing w:line="480" w:lineRule="auto"/>
        <w:jc w:val="center"/>
        <w:rPr>
          <w:rFonts w:ascii="Times New Roman" w:eastAsia="方正小标宋_GBK" w:hAnsi="Times New Roman" w:cs="Times New Roman"/>
          <w:color w:val="000000"/>
          <w:sz w:val="24"/>
          <w:szCs w:val="24"/>
        </w:rPr>
      </w:pPr>
      <w:r>
        <w:rPr>
          <w:rFonts w:ascii="Times New Roman" w:eastAsia="方正小标宋_GBK" w:hAnsi="Times New Roman" w:cs="Times New Roman" w:hint="eastAsia"/>
          <w:color w:val="000000"/>
          <w:sz w:val="24"/>
          <w:szCs w:val="24"/>
        </w:rPr>
        <w:t>比选报价函</w:t>
      </w:r>
    </w:p>
    <w:p w14:paraId="4F8BB7E7" w14:textId="77777777" w:rsidR="00DF5369" w:rsidRDefault="008F6F19">
      <w:pPr>
        <w:spacing w:line="360" w:lineRule="auto"/>
        <w:ind w:firstLineChars="200" w:firstLine="480"/>
        <w:rPr>
          <w:rFonts w:ascii="Times New Roman" w:eastAsia="方正仿宋_GBK" w:hAnsi="Times New Roman" w:cs="Times New Roman"/>
          <w:color w:val="000000"/>
          <w:sz w:val="24"/>
          <w:szCs w:val="24"/>
        </w:rPr>
      </w:pPr>
      <w:r>
        <w:rPr>
          <w:rFonts w:ascii="Times New Roman" w:eastAsia="方正仿宋_GBK" w:hAnsi="Times New Roman" w:cs="Times New Roman" w:hint="eastAsia"/>
          <w:color w:val="000000"/>
          <w:sz w:val="24"/>
          <w:szCs w:val="24"/>
        </w:rPr>
        <w:t>重庆</w:t>
      </w:r>
      <w:proofErr w:type="gramStart"/>
      <w:r>
        <w:rPr>
          <w:rFonts w:ascii="Times New Roman" w:eastAsia="方正仿宋_GBK" w:hAnsi="Times New Roman" w:cs="Times New Roman" w:hint="eastAsia"/>
          <w:color w:val="000000"/>
          <w:sz w:val="24"/>
          <w:szCs w:val="24"/>
        </w:rPr>
        <w:t>两江新区</w:t>
      </w:r>
      <w:proofErr w:type="gramEnd"/>
      <w:r>
        <w:rPr>
          <w:rFonts w:ascii="Times New Roman" w:eastAsia="方正仿宋_GBK" w:hAnsi="Times New Roman" w:cs="Times New Roman" w:hint="eastAsia"/>
          <w:color w:val="000000"/>
          <w:sz w:val="24"/>
          <w:szCs w:val="24"/>
        </w:rPr>
        <w:t>人民医院：</w:t>
      </w:r>
    </w:p>
    <w:p w14:paraId="73B8B069" w14:textId="77777777" w:rsidR="00DF5369" w:rsidRDefault="008F6F19">
      <w:pPr>
        <w:spacing w:line="360" w:lineRule="auto"/>
        <w:ind w:firstLineChars="200" w:firstLine="480"/>
        <w:rPr>
          <w:rFonts w:ascii="Times New Roman" w:eastAsia="方正仿宋_GBK" w:hAnsi="Times New Roman" w:cs="Times New Roman"/>
          <w:color w:val="000000"/>
          <w:sz w:val="24"/>
          <w:szCs w:val="24"/>
        </w:rPr>
      </w:pPr>
      <w:r>
        <w:rPr>
          <w:rFonts w:ascii="Times New Roman" w:eastAsia="方正仿宋_GBK" w:hAnsi="Times New Roman" w:cs="Times New Roman" w:hint="eastAsia"/>
          <w:color w:val="000000"/>
          <w:sz w:val="24"/>
          <w:szCs w:val="24"/>
        </w:rPr>
        <w:t>我方收到</w:t>
      </w:r>
      <w:r>
        <w:rPr>
          <w:rFonts w:ascii="Times New Roman" w:eastAsia="方正仿宋_GBK" w:hAnsi="Times New Roman" w:cs="Times New Roman"/>
          <w:color w:val="000000"/>
          <w:sz w:val="24"/>
          <w:szCs w:val="24"/>
          <w:u w:val="single"/>
        </w:rPr>
        <w:t xml:space="preserve">            </w:t>
      </w:r>
      <w:r>
        <w:rPr>
          <w:rFonts w:ascii="Times New Roman" w:eastAsia="方正仿宋_GBK" w:hAnsi="Times New Roman" w:cs="Times New Roman" w:hint="eastAsia"/>
          <w:color w:val="000000"/>
          <w:sz w:val="24"/>
          <w:szCs w:val="24"/>
        </w:rPr>
        <w:t>（比选项目名称）的比选通知书，经详细研究，决定参加该比选项目的比选。并提供相关服务。</w:t>
      </w:r>
    </w:p>
    <w:p w14:paraId="1E2DE6EB" w14:textId="77777777" w:rsidR="00DF5369" w:rsidRDefault="008F6F19">
      <w:pPr>
        <w:tabs>
          <w:tab w:val="left" w:pos="312"/>
        </w:tabs>
        <w:spacing w:line="360" w:lineRule="auto"/>
        <w:rPr>
          <w:rFonts w:ascii="Times New Roman" w:hAnsi="Times New Roman" w:cs="Times New Roman"/>
          <w:lang w:bidi="ar"/>
        </w:rPr>
      </w:pPr>
      <w:r>
        <w:rPr>
          <w:rFonts w:ascii="Times New Roman" w:eastAsia="方正黑体_GBK" w:hAnsi="Times New Roman" w:cs="Times New Roman"/>
          <w:color w:val="000000"/>
          <w:sz w:val="24"/>
          <w:szCs w:val="24"/>
        </w:rPr>
        <w:t>1.</w:t>
      </w:r>
      <w:r>
        <w:rPr>
          <w:rFonts w:ascii="Times New Roman" w:eastAsia="方正黑体_GBK" w:hAnsi="Times New Roman" w:cs="Times New Roman" w:hint="eastAsia"/>
          <w:color w:val="000000"/>
          <w:sz w:val="24"/>
          <w:szCs w:val="24"/>
        </w:rPr>
        <w:t>本项目报价表：</w:t>
      </w:r>
      <w:r>
        <w:rPr>
          <w:rFonts w:ascii="Times New Roman" w:eastAsia="方正黑体_GBK" w:hAnsi="Times New Roman" w:cs="Times New Roman"/>
        </w:rPr>
        <w:t xml:space="preserve">  </w:t>
      </w:r>
      <w:r>
        <w:rPr>
          <w:rFonts w:ascii="Times New Roman" w:hAnsi="Times New Roman" w:cs="Times New Roman"/>
        </w:rPr>
        <w:t xml:space="preserve"> </w:t>
      </w:r>
    </w:p>
    <w:tbl>
      <w:tblPr>
        <w:tblW w:w="6018" w:type="pct"/>
        <w:tblInd w:w="-714" w:type="dxa"/>
        <w:tblCellMar>
          <w:left w:w="0" w:type="dxa"/>
          <w:right w:w="0" w:type="dxa"/>
        </w:tblCellMar>
        <w:tblLook w:val="04A0" w:firstRow="1" w:lastRow="0" w:firstColumn="1" w:lastColumn="0" w:noHBand="0" w:noVBand="1"/>
      </w:tblPr>
      <w:tblGrid>
        <w:gridCol w:w="559"/>
        <w:gridCol w:w="1365"/>
        <w:gridCol w:w="3745"/>
        <w:gridCol w:w="566"/>
        <w:gridCol w:w="851"/>
        <w:gridCol w:w="1133"/>
        <w:gridCol w:w="1136"/>
        <w:gridCol w:w="1278"/>
      </w:tblGrid>
      <w:tr w:rsidR="00DF5369" w14:paraId="4D1AB173" w14:textId="77777777">
        <w:trPr>
          <w:trHeight w:val="7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4C2A7F" w14:textId="77777777" w:rsidR="00DF5369" w:rsidRDefault="008F6F19">
            <w:pPr>
              <w:adjustRightInd/>
              <w:snapToGrid/>
              <w:spacing w:after="0"/>
              <w:jc w:val="center"/>
              <w:rPr>
                <w:rFonts w:ascii="宋体" w:eastAsia="宋体" w:hAnsi="宋体" w:cs="Arial"/>
                <w:b/>
                <w:bCs/>
                <w:sz w:val="32"/>
                <w:szCs w:val="32"/>
              </w:rPr>
            </w:pPr>
            <w:r>
              <w:rPr>
                <w:rFonts w:cs="Arial" w:hint="eastAsia"/>
                <w:b/>
                <w:bCs/>
                <w:sz w:val="32"/>
                <w:szCs w:val="32"/>
              </w:rPr>
              <w:t>重庆</w:t>
            </w:r>
            <w:proofErr w:type="gramStart"/>
            <w:r>
              <w:rPr>
                <w:rFonts w:cs="Arial" w:hint="eastAsia"/>
                <w:b/>
                <w:bCs/>
                <w:sz w:val="32"/>
                <w:szCs w:val="32"/>
              </w:rPr>
              <w:t>两江新区</w:t>
            </w:r>
            <w:proofErr w:type="gramEnd"/>
            <w:r>
              <w:rPr>
                <w:rFonts w:cs="Arial" w:hint="eastAsia"/>
                <w:b/>
                <w:bCs/>
                <w:sz w:val="32"/>
                <w:szCs w:val="32"/>
              </w:rPr>
              <w:t>人民医院党建阵地建设项目报价参数表</w:t>
            </w:r>
          </w:p>
        </w:tc>
      </w:tr>
      <w:tr w:rsidR="00DF5369" w14:paraId="69890792" w14:textId="77777777" w:rsidTr="00E86419">
        <w:trPr>
          <w:trHeight w:val="222"/>
        </w:trPr>
        <w:tc>
          <w:tcPr>
            <w:tcW w:w="263"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295ACB" w14:textId="77777777" w:rsidR="00DF5369" w:rsidRDefault="008F6F19">
            <w:pPr>
              <w:jc w:val="center"/>
              <w:rPr>
                <w:rFonts w:cs="Arial"/>
                <w:sz w:val="20"/>
                <w:szCs w:val="20"/>
              </w:rPr>
            </w:pPr>
            <w:r>
              <w:rPr>
                <w:rFonts w:cs="Arial" w:hint="eastAsia"/>
                <w:sz w:val="20"/>
                <w:szCs w:val="20"/>
              </w:rPr>
              <w:t>序号</w:t>
            </w:r>
          </w:p>
        </w:tc>
        <w:tc>
          <w:tcPr>
            <w:tcW w:w="642"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795BD4" w14:textId="77777777" w:rsidR="00DF5369" w:rsidRDefault="008F6F19">
            <w:pPr>
              <w:jc w:val="center"/>
              <w:rPr>
                <w:rFonts w:cs="Arial"/>
                <w:sz w:val="20"/>
                <w:szCs w:val="20"/>
              </w:rPr>
            </w:pPr>
            <w:r>
              <w:rPr>
                <w:rFonts w:cs="Arial" w:hint="eastAsia"/>
                <w:sz w:val="20"/>
                <w:szCs w:val="20"/>
              </w:rPr>
              <w:t>项目名称</w:t>
            </w:r>
          </w:p>
        </w:tc>
        <w:tc>
          <w:tcPr>
            <w:tcW w:w="176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6F30A4" w14:textId="77777777" w:rsidR="00DF5369" w:rsidRDefault="008F6F19">
            <w:pPr>
              <w:jc w:val="center"/>
              <w:rPr>
                <w:rFonts w:cs="Arial"/>
                <w:sz w:val="20"/>
                <w:szCs w:val="20"/>
              </w:rPr>
            </w:pPr>
            <w:r>
              <w:rPr>
                <w:rFonts w:cs="Arial" w:hint="eastAsia"/>
                <w:sz w:val="20"/>
                <w:szCs w:val="20"/>
              </w:rPr>
              <w:t>项目特征</w:t>
            </w:r>
          </w:p>
        </w:tc>
        <w:tc>
          <w:tcPr>
            <w:tcW w:w="266"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015576" w14:textId="77777777" w:rsidR="00DF5369" w:rsidRDefault="008F6F19">
            <w:pPr>
              <w:jc w:val="center"/>
              <w:rPr>
                <w:rFonts w:cs="Arial"/>
                <w:sz w:val="20"/>
                <w:szCs w:val="20"/>
              </w:rPr>
            </w:pPr>
            <w:r>
              <w:rPr>
                <w:rFonts w:cs="Arial" w:hint="eastAsia"/>
                <w:sz w:val="20"/>
                <w:szCs w:val="20"/>
              </w:rPr>
              <w:t>计量</w:t>
            </w:r>
            <w:r>
              <w:rPr>
                <w:rFonts w:cs="Arial" w:hint="eastAsia"/>
                <w:sz w:val="20"/>
                <w:szCs w:val="20"/>
              </w:rPr>
              <w:br/>
            </w:r>
            <w:r>
              <w:rPr>
                <w:rFonts w:cs="Arial" w:hint="eastAsia"/>
                <w:sz w:val="20"/>
                <w:szCs w:val="20"/>
              </w:rPr>
              <w:t>单位</w:t>
            </w:r>
          </w:p>
        </w:tc>
        <w:tc>
          <w:tcPr>
            <w:tcW w:w="400"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3FD837" w14:textId="2F1A8E4F" w:rsidR="00015E44" w:rsidRDefault="00015E44">
            <w:pPr>
              <w:jc w:val="center"/>
              <w:rPr>
                <w:rFonts w:cs="Arial"/>
                <w:sz w:val="20"/>
                <w:szCs w:val="20"/>
              </w:rPr>
            </w:pPr>
            <w:r>
              <w:rPr>
                <w:rFonts w:cs="Arial" w:hint="eastAsia"/>
                <w:sz w:val="20"/>
                <w:szCs w:val="20"/>
              </w:rPr>
              <w:t>预估</w:t>
            </w:r>
          </w:p>
          <w:p w14:paraId="675482DD" w14:textId="5A312406" w:rsidR="00DF5369" w:rsidRDefault="008F6F19">
            <w:pPr>
              <w:jc w:val="center"/>
              <w:rPr>
                <w:rFonts w:cs="Arial"/>
                <w:sz w:val="20"/>
                <w:szCs w:val="20"/>
              </w:rPr>
            </w:pPr>
            <w:r>
              <w:rPr>
                <w:rFonts w:cs="Arial" w:hint="eastAsia"/>
                <w:sz w:val="20"/>
                <w:szCs w:val="20"/>
              </w:rPr>
              <w:t>工程量</w:t>
            </w:r>
          </w:p>
        </w:tc>
        <w:tc>
          <w:tcPr>
            <w:tcW w:w="1067"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AFA4D6" w14:textId="77777777" w:rsidR="00DF5369" w:rsidRDefault="008F6F19">
            <w:pPr>
              <w:jc w:val="center"/>
              <w:rPr>
                <w:rFonts w:cs="Arial"/>
                <w:sz w:val="20"/>
                <w:szCs w:val="20"/>
              </w:rPr>
            </w:pPr>
            <w:r>
              <w:rPr>
                <w:rFonts w:cs="Arial" w:hint="eastAsia"/>
                <w:sz w:val="20"/>
                <w:szCs w:val="20"/>
              </w:rPr>
              <w:t>金额（元）</w:t>
            </w:r>
          </w:p>
        </w:tc>
        <w:tc>
          <w:tcPr>
            <w:tcW w:w="60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793C36" w14:textId="300BDE6E" w:rsidR="00DF5369" w:rsidRDefault="00E86419">
            <w:pPr>
              <w:jc w:val="center"/>
              <w:rPr>
                <w:rFonts w:cs="Arial"/>
                <w:sz w:val="20"/>
                <w:szCs w:val="20"/>
              </w:rPr>
            </w:pPr>
            <w:r>
              <w:rPr>
                <w:rFonts w:cs="Arial" w:hint="eastAsia"/>
                <w:sz w:val="20"/>
                <w:szCs w:val="20"/>
              </w:rPr>
              <w:t>报价</w:t>
            </w:r>
          </w:p>
        </w:tc>
      </w:tr>
      <w:tr w:rsidR="00DF5369" w14:paraId="4C78579B" w14:textId="77777777" w:rsidTr="00E86419">
        <w:trPr>
          <w:trHeight w:val="330"/>
        </w:trPr>
        <w:tc>
          <w:tcPr>
            <w:tcW w:w="263" w:type="pct"/>
            <w:vMerge/>
            <w:tcBorders>
              <w:top w:val="nil"/>
              <w:left w:val="single" w:sz="4" w:space="0" w:color="auto"/>
              <w:bottom w:val="single" w:sz="4" w:space="0" w:color="auto"/>
              <w:right w:val="single" w:sz="4" w:space="0" w:color="auto"/>
            </w:tcBorders>
            <w:vAlign w:val="center"/>
          </w:tcPr>
          <w:p w14:paraId="4B599525" w14:textId="77777777" w:rsidR="00DF5369" w:rsidRDefault="00DF5369">
            <w:pPr>
              <w:rPr>
                <w:rFonts w:ascii="宋体" w:eastAsia="宋体" w:hAnsi="宋体" w:cs="Arial"/>
                <w:sz w:val="20"/>
                <w:szCs w:val="20"/>
              </w:rPr>
            </w:pPr>
          </w:p>
        </w:tc>
        <w:tc>
          <w:tcPr>
            <w:tcW w:w="642" w:type="pct"/>
            <w:vMerge/>
            <w:tcBorders>
              <w:top w:val="nil"/>
              <w:left w:val="single" w:sz="4" w:space="0" w:color="auto"/>
              <w:bottom w:val="single" w:sz="4" w:space="0" w:color="auto"/>
              <w:right w:val="single" w:sz="4" w:space="0" w:color="auto"/>
            </w:tcBorders>
            <w:vAlign w:val="center"/>
          </w:tcPr>
          <w:p w14:paraId="198CDD08" w14:textId="77777777" w:rsidR="00DF5369" w:rsidRDefault="00DF5369">
            <w:pPr>
              <w:rPr>
                <w:rFonts w:ascii="宋体" w:eastAsia="宋体" w:hAnsi="宋体" w:cs="Arial"/>
                <w:sz w:val="20"/>
                <w:szCs w:val="20"/>
              </w:rPr>
            </w:pPr>
          </w:p>
        </w:tc>
        <w:tc>
          <w:tcPr>
            <w:tcW w:w="1761" w:type="pct"/>
            <w:vMerge/>
            <w:tcBorders>
              <w:top w:val="nil"/>
              <w:left w:val="single" w:sz="4" w:space="0" w:color="auto"/>
              <w:bottom w:val="single" w:sz="4" w:space="0" w:color="auto"/>
              <w:right w:val="single" w:sz="4" w:space="0" w:color="auto"/>
            </w:tcBorders>
            <w:vAlign w:val="center"/>
          </w:tcPr>
          <w:p w14:paraId="6AAE3B17" w14:textId="77777777" w:rsidR="00DF5369" w:rsidRDefault="00DF5369">
            <w:pPr>
              <w:rPr>
                <w:rFonts w:ascii="宋体" w:eastAsia="宋体" w:hAnsi="宋体" w:cs="Arial"/>
                <w:sz w:val="20"/>
                <w:szCs w:val="20"/>
              </w:rPr>
            </w:pPr>
          </w:p>
        </w:tc>
        <w:tc>
          <w:tcPr>
            <w:tcW w:w="266" w:type="pct"/>
            <w:vMerge/>
            <w:tcBorders>
              <w:top w:val="nil"/>
              <w:left w:val="single" w:sz="4" w:space="0" w:color="auto"/>
              <w:bottom w:val="single" w:sz="4" w:space="0" w:color="auto"/>
              <w:right w:val="single" w:sz="4" w:space="0" w:color="auto"/>
            </w:tcBorders>
            <w:vAlign w:val="center"/>
          </w:tcPr>
          <w:p w14:paraId="59BF848F" w14:textId="77777777" w:rsidR="00DF5369" w:rsidRDefault="00DF5369">
            <w:pPr>
              <w:rPr>
                <w:rFonts w:ascii="宋体" w:eastAsia="宋体" w:hAnsi="宋体" w:cs="Arial"/>
                <w:sz w:val="20"/>
                <w:szCs w:val="20"/>
              </w:rPr>
            </w:pPr>
          </w:p>
        </w:tc>
        <w:tc>
          <w:tcPr>
            <w:tcW w:w="400" w:type="pct"/>
            <w:vMerge/>
            <w:tcBorders>
              <w:top w:val="nil"/>
              <w:left w:val="single" w:sz="4" w:space="0" w:color="auto"/>
              <w:bottom w:val="single" w:sz="4" w:space="0" w:color="auto"/>
              <w:right w:val="single" w:sz="4" w:space="0" w:color="auto"/>
            </w:tcBorders>
            <w:vAlign w:val="center"/>
          </w:tcPr>
          <w:p w14:paraId="678D9EB8" w14:textId="77777777" w:rsidR="00DF5369" w:rsidRDefault="00DF5369">
            <w:pPr>
              <w:rPr>
                <w:rFonts w:ascii="宋体" w:eastAsia="宋体" w:hAnsi="宋体" w:cs="Arial"/>
                <w:sz w:val="20"/>
                <w:szCs w:val="20"/>
              </w:rPr>
            </w:pP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0CD288" w14:textId="48D620CC" w:rsidR="00DF5369" w:rsidRDefault="008F6F19">
            <w:pPr>
              <w:jc w:val="center"/>
              <w:rPr>
                <w:rFonts w:cs="Arial"/>
                <w:sz w:val="20"/>
                <w:szCs w:val="20"/>
              </w:rPr>
            </w:pPr>
            <w:r>
              <w:rPr>
                <w:rFonts w:cs="Arial" w:hint="eastAsia"/>
                <w:sz w:val="20"/>
                <w:szCs w:val="20"/>
              </w:rPr>
              <w:t>单</w:t>
            </w:r>
            <w:r w:rsidR="00AA7DA7">
              <w:rPr>
                <w:rFonts w:cs="Arial" w:hint="eastAsia"/>
                <w:sz w:val="20"/>
                <w:szCs w:val="20"/>
              </w:rPr>
              <w:t>价</w:t>
            </w:r>
            <w:r w:rsidR="00015E44">
              <w:rPr>
                <w:rFonts w:cs="Arial" w:hint="eastAsia"/>
                <w:sz w:val="20"/>
                <w:szCs w:val="20"/>
              </w:rPr>
              <w:t>限价</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C5E440" w14:textId="7B974853" w:rsidR="00DF5369" w:rsidRDefault="008F6F19">
            <w:pPr>
              <w:jc w:val="center"/>
              <w:rPr>
                <w:rFonts w:cs="Arial"/>
                <w:sz w:val="20"/>
                <w:szCs w:val="20"/>
              </w:rPr>
            </w:pPr>
            <w:r>
              <w:rPr>
                <w:rFonts w:cs="Arial" w:hint="eastAsia"/>
                <w:sz w:val="20"/>
                <w:szCs w:val="20"/>
              </w:rPr>
              <w:t>合价</w:t>
            </w:r>
          </w:p>
        </w:tc>
        <w:tc>
          <w:tcPr>
            <w:tcW w:w="601" w:type="pct"/>
            <w:vMerge/>
            <w:tcBorders>
              <w:top w:val="nil"/>
              <w:left w:val="single" w:sz="4" w:space="0" w:color="auto"/>
              <w:bottom w:val="single" w:sz="4" w:space="0" w:color="auto"/>
              <w:right w:val="single" w:sz="4" w:space="0" w:color="auto"/>
            </w:tcBorders>
            <w:vAlign w:val="center"/>
          </w:tcPr>
          <w:p w14:paraId="1C3B374D" w14:textId="77777777" w:rsidR="00DF5369" w:rsidRDefault="00DF5369">
            <w:pPr>
              <w:rPr>
                <w:rFonts w:ascii="宋体" w:eastAsia="宋体" w:hAnsi="宋体" w:cs="Arial"/>
                <w:sz w:val="20"/>
                <w:szCs w:val="20"/>
              </w:rPr>
            </w:pPr>
          </w:p>
        </w:tc>
      </w:tr>
      <w:tr w:rsidR="00DF5369" w14:paraId="11C18F2B" w14:textId="77777777" w:rsidTr="00E86419">
        <w:trPr>
          <w:trHeight w:val="570"/>
        </w:trPr>
        <w:tc>
          <w:tcPr>
            <w:tcW w:w="26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BA8A0E" w14:textId="77777777" w:rsidR="00DF5369" w:rsidRDefault="008F6F19">
            <w:pPr>
              <w:jc w:val="center"/>
              <w:rPr>
                <w:rFonts w:cs="Arial"/>
                <w:color w:val="000000"/>
                <w:sz w:val="20"/>
                <w:szCs w:val="20"/>
              </w:rPr>
            </w:pPr>
            <w:r>
              <w:rPr>
                <w:rFonts w:cs="Arial" w:hint="eastAsia"/>
                <w:color w:val="000000"/>
                <w:sz w:val="20"/>
                <w:szCs w:val="20"/>
              </w:rPr>
              <w:t xml:space="preserve">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881C10" w14:textId="77777777" w:rsidR="00DF5369" w:rsidRDefault="008F6F19">
            <w:pPr>
              <w:jc w:val="center"/>
              <w:rPr>
                <w:rFonts w:cs="Arial"/>
                <w:b/>
                <w:bCs/>
                <w:sz w:val="20"/>
                <w:szCs w:val="20"/>
              </w:rPr>
            </w:pPr>
            <w:r>
              <w:rPr>
                <w:rFonts w:cs="Arial" w:hint="eastAsia"/>
                <w:b/>
                <w:bCs/>
                <w:sz w:val="20"/>
                <w:szCs w:val="20"/>
              </w:rPr>
              <w:t>一、行政办公区域</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440612A" w14:textId="77777777" w:rsidR="00DF5369" w:rsidRDefault="008F6F19">
            <w:pPr>
              <w:rPr>
                <w:rFonts w:cs="Arial"/>
                <w:color w:val="000000"/>
                <w:sz w:val="20"/>
                <w:szCs w:val="20"/>
              </w:rPr>
            </w:pPr>
            <w:r>
              <w:rPr>
                <w:rFonts w:cs="Arial" w:hint="eastAsia"/>
                <w:color w:val="000000"/>
                <w:sz w:val="20"/>
                <w:szCs w:val="20"/>
              </w:rPr>
              <w:t xml:space="preserve">　</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29A70CB" w14:textId="77777777" w:rsidR="00DF5369" w:rsidRDefault="008F6F19">
            <w:pPr>
              <w:rPr>
                <w:rFonts w:cs="Arial"/>
                <w:color w:val="000000"/>
                <w:sz w:val="20"/>
                <w:szCs w:val="20"/>
              </w:rPr>
            </w:pPr>
            <w:r>
              <w:rPr>
                <w:rFonts w:cs="Arial" w:hint="eastAsia"/>
                <w:color w:val="000000"/>
                <w:sz w:val="20"/>
                <w:szCs w:val="20"/>
              </w:rPr>
              <w:t xml:space="preserve">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23FF1C8" w14:textId="77777777" w:rsidR="00DF5369" w:rsidRDefault="008F6F19">
            <w:pPr>
              <w:rPr>
                <w:rFonts w:cs="Arial"/>
                <w:color w:val="000000"/>
                <w:sz w:val="20"/>
                <w:szCs w:val="20"/>
              </w:rPr>
            </w:pP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4DAC96D" w14:textId="77777777" w:rsidR="00DF5369" w:rsidRDefault="008F6F19">
            <w:pPr>
              <w:rPr>
                <w:rFonts w:cs="Arial"/>
                <w:color w:val="000000"/>
                <w:sz w:val="20"/>
                <w:szCs w:val="20"/>
              </w:rPr>
            </w:pPr>
            <w:r>
              <w:rPr>
                <w:rFonts w:cs="Arial" w:hint="eastAsia"/>
                <w:color w:val="000000"/>
                <w:sz w:val="20"/>
                <w:szCs w:val="20"/>
              </w:rPr>
              <w:t xml:space="preserve">　</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19B667A" w14:textId="77777777" w:rsidR="00DF5369" w:rsidRDefault="008F6F19">
            <w:pPr>
              <w:rPr>
                <w:rFonts w:cs="Arial"/>
                <w:color w:val="000000"/>
                <w:sz w:val="20"/>
                <w:szCs w:val="20"/>
              </w:rPr>
            </w:pPr>
            <w:r>
              <w:rPr>
                <w:rFonts w:cs="Arial" w:hint="eastAsia"/>
                <w:color w:val="000000"/>
                <w:sz w:val="20"/>
                <w:szCs w:val="20"/>
              </w:rPr>
              <w:t xml:space="preserve">　</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7C5389F" w14:textId="77777777" w:rsidR="00DF5369" w:rsidRDefault="008F6F19">
            <w:pPr>
              <w:rPr>
                <w:rFonts w:cs="Arial"/>
                <w:color w:val="000000"/>
                <w:sz w:val="20"/>
                <w:szCs w:val="20"/>
              </w:rPr>
            </w:pPr>
            <w:r>
              <w:rPr>
                <w:rFonts w:cs="Arial" w:hint="eastAsia"/>
                <w:color w:val="000000"/>
                <w:sz w:val="20"/>
                <w:szCs w:val="20"/>
              </w:rPr>
              <w:t xml:space="preserve">　</w:t>
            </w:r>
          </w:p>
        </w:tc>
      </w:tr>
      <w:tr w:rsidR="00E86419" w14:paraId="65612BA1" w14:textId="77777777" w:rsidTr="00E86419">
        <w:trPr>
          <w:trHeight w:val="2659"/>
        </w:trPr>
        <w:tc>
          <w:tcPr>
            <w:tcW w:w="26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AA5CEF" w14:textId="77777777" w:rsidR="00E86419" w:rsidRDefault="00E86419" w:rsidP="00E86419">
            <w:pPr>
              <w:jc w:val="center"/>
              <w:rPr>
                <w:rFonts w:cs="Arial"/>
                <w:color w:val="000000"/>
                <w:sz w:val="20"/>
                <w:szCs w:val="20"/>
              </w:rPr>
            </w:pPr>
            <w:r>
              <w:rPr>
                <w:rFonts w:cs="Arial" w:hint="eastAsia"/>
                <w:color w:val="000000"/>
                <w:sz w:val="20"/>
                <w:szCs w:val="20"/>
              </w:rPr>
              <w:t xml:space="preserve">1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8F17E3" w14:textId="77777777" w:rsidR="00E86419" w:rsidRDefault="00E86419" w:rsidP="00E86419">
            <w:pPr>
              <w:jc w:val="center"/>
              <w:rPr>
                <w:rFonts w:cs="Arial"/>
                <w:sz w:val="20"/>
                <w:szCs w:val="20"/>
              </w:rPr>
            </w:pPr>
            <w:r>
              <w:rPr>
                <w:rFonts w:cs="Arial" w:hint="eastAsia"/>
                <w:sz w:val="20"/>
                <w:szCs w:val="20"/>
              </w:rPr>
              <w:t>11</w:t>
            </w:r>
            <w:r>
              <w:rPr>
                <w:rFonts w:cs="Arial" w:hint="eastAsia"/>
                <w:sz w:val="20"/>
                <w:szCs w:val="20"/>
              </w:rPr>
              <w:t>楼会议室墙体</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721AFF"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CF41D7"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0BD8D5"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AF4319" w14:textId="0963E0F0"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35D679" w14:textId="7050F3A2"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E19D13D"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62CFB392" w14:textId="77777777" w:rsidTr="00E86419">
        <w:trPr>
          <w:trHeight w:val="660"/>
        </w:trPr>
        <w:tc>
          <w:tcPr>
            <w:tcW w:w="26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62CD1F" w14:textId="77777777" w:rsidR="00E86419" w:rsidRDefault="00E86419" w:rsidP="00E86419">
            <w:pPr>
              <w:jc w:val="center"/>
              <w:rPr>
                <w:rFonts w:cs="Arial"/>
                <w:color w:val="000000"/>
                <w:sz w:val="20"/>
                <w:szCs w:val="20"/>
              </w:rPr>
            </w:pPr>
            <w:r>
              <w:rPr>
                <w:rFonts w:cs="Arial" w:hint="eastAsia"/>
                <w:color w:val="000000"/>
                <w:sz w:val="20"/>
                <w:szCs w:val="20"/>
              </w:rPr>
              <w:t xml:space="preserve">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97BF92" w14:textId="77777777" w:rsidR="00E86419" w:rsidRDefault="00E86419" w:rsidP="00E86419">
            <w:pPr>
              <w:jc w:val="center"/>
              <w:rPr>
                <w:rFonts w:cs="Arial"/>
                <w:b/>
                <w:bCs/>
                <w:sz w:val="20"/>
                <w:szCs w:val="20"/>
              </w:rPr>
            </w:pPr>
            <w:r>
              <w:rPr>
                <w:rFonts w:cs="Arial" w:hint="eastAsia"/>
                <w:b/>
                <w:bCs/>
                <w:sz w:val="20"/>
                <w:szCs w:val="20"/>
              </w:rPr>
              <w:t>二、住院楼科室</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A54802A"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266" w:type="pct"/>
            <w:tcBorders>
              <w:top w:val="nil"/>
              <w:left w:val="nil"/>
              <w:bottom w:val="nil"/>
              <w:right w:val="nil"/>
            </w:tcBorders>
            <w:shd w:val="clear" w:color="auto" w:fill="auto"/>
            <w:tcMar>
              <w:top w:w="15" w:type="dxa"/>
              <w:left w:w="15" w:type="dxa"/>
              <w:bottom w:w="0" w:type="dxa"/>
              <w:right w:w="15" w:type="dxa"/>
            </w:tcMar>
          </w:tcPr>
          <w:p w14:paraId="529AC4DC" w14:textId="77777777" w:rsidR="00E86419" w:rsidRDefault="00E86419" w:rsidP="00E86419">
            <w:pPr>
              <w:rPr>
                <w:rFonts w:cs="Arial"/>
                <w:color w:val="000000"/>
                <w:sz w:val="20"/>
                <w:szCs w:val="20"/>
              </w:rPr>
            </w:pPr>
          </w:p>
        </w:tc>
        <w:tc>
          <w:tcPr>
            <w:tcW w:w="40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3E88438" w14:textId="77777777" w:rsidR="00E86419" w:rsidRDefault="00E86419" w:rsidP="00E86419">
            <w:pPr>
              <w:rPr>
                <w:rFonts w:ascii="宋体" w:eastAsia="宋体" w:hAnsi="宋体" w:cs="Arial"/>
                <w:color w:val="000000"/>
                <w:sz w:val="20"/>
                <w:szCs w:val="20"/>
              </w:rPr>
            </w:pP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A8DC97E"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51091F1"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D8ED260"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2A8F72E2"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6CC7F72"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2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48A1F2" w14:textId="77777777" w:rsidR="00E86419" w:rsidRDefault="00E86419" w:rsidP="00E86419">
            <w:pPr>
              <w:jc w:val="center"/>
              <w:rPr>
                <w:rFonts w:cs="Arial"/>
                <w:color w:val="000000"/>
                <w:sz w:val="20"/>
                <w:szCs w:val="20"/>
              </w:rPr>
            </w:pPr>
            <w:r>
              <w:rPr>
                <w:rFonts w:cs="Arial" w:hint="eastAsia"/>
                <w:color w:val="000000"/>
                <w:sz w:val="20"/>
                <w:szCs w:val="20"/>
              </w:rPr>
              <w:t>肾内科党支部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F8E25B"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73DC69"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36B52C3"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6E7464B" w14:textId="1F9E5D28"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3FC996" w14:textId="5A157872"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1A4DB98"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49884957"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FCC6DA0" w14:textId="77777777" w:rsidR="00E86419" w:rsidRDefault="00E86419" w:rsidP="00E86419">
            <w:pPr>
              <w:jc w:val="center"/>
              <w:rPr>
                <w:rFonts w:cs="Arial"/>
                <w:color w:val="000000"/>
                <w:sz w:val="20"/>
                <w:szCs w:val="20"/>
              </w:rPr>
            </w:pPr>
            <w:r>
              <w:rPr>
                <w:rFonts w:cs="Arial" w:hint="eastAsia"/>
                <w:color w:val="000000"/>
                <w:sz w:val="20"/>
                <w:szCs w:val="20"/>
              </w:rPr>
              <w:t xml:space="preserve">3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CB01E5" w14:textId="77777777" w:rsidR="00E86419" w:rsidRDefault="00E86419" w:rsidP="00E86419">
            <w:pPr>
              <w:jc w:val="center"/>
              <w:rPr>
                <w:rFonts w:cs="Arial"/>
                <w:color w:val="000000"/>
                <w:sz w:val="20"/>
                <w:szCs w:val="20"/>
              </w:rPr>
            </w:pPr>
            <w:r>
              <w:rPr>
                <w:rFonts w:cs="Arial" w:hint="eastAsia"/>
                <w:color w:val="000000"/>
                <w:sz w:val="20"/>
                <w:szCs w:val="20"/>
              </w:rPr>
              <w:t>消化内科党支部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73774A"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97CE30"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7E7D4B0"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D63A29B" w14:textId="3133E3E5"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3E3740" w14:textId="499356D1"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5317EC83"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7E18F753"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680739" w14:textId="77777777" w:rsidR="00E86419" w:rsidRDefault="00E86419" w:rsidP="00E86419">
            <w:pPr>
              <w:jc w:val="center"/>
              <w:rPr>
                <w:rFonts w:cs="Arial"/>
                <w:color w:val="000000"/>
                <w:sz w:val="20"/>
                <w:szCs w:val="20"/>
              </w:rPr>
            </w:pPr>
            <w:r>
              <w:rPr>
                <w:rFonts w:cs="Arial" w:hint="eastAsia"/>
                <w:color w:val="000000"/>
                <w:sz w:val="20"/>
                <w:szCs w:val="20"/>
              </w:rPr>
              <w:t xml:space="preserve">4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5A058B" w14:textId="77777777" w:rsidR="00E86419" w:rsidRDefault="00E86419" w:rsidP="00E86419">
            <w:pPr>
              <w:jc w:val="center"/>
              <w:rPr>
                <w:rFonts w:cs="Arial"/>
                <w:color w:val="000000"/>
                <w:sz w:val="20"/>
                <w:szCs w:val="20"/>
              </w:rPr>
            </w:pPr>
            <w:r>
              <w:rPr>
                <w:rFonts w:cs="Arial" w:hint="eastAsia"/>
                <w:color w:val="000000"/>
                <w:sz w:val="20"/>
                <w:szCs w:val="20"/>
              </w:rPr>
              <w:t>内分泌及代</w:t>
            </w:r>
            <w:proofErr w:type="gramStart"/>
            <w:r>
              <w:rPr>
                <w:rFonts w:cs="Arial" w:hint="eastAsia"/>
                <w:color w:val="000000"/>
                <w:sz w:val="20"/>
                <w:szCs w:val="20"/>
              </w:rPr>
              <w:t>谢病科</w:t>
            </w:r>
            <w:proofErr w:type="gramEnd"/>
            <w:r>
              <w:rPr>
                <w:rFonts w:cs="Arial" w:hint="eastAsia"/>
                <w:color w:val="000000"/>
                <w:sz w:val="20"/>
                <w:szCs w:val="20"/>
              </w:rPr>
              <w:t>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AD8143"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A80D7E"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3D8CDF"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5175B1E" w14:textId="75F8DACF"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B6353A" w14:textId="02249C7B"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17597BCF"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5C3A8A57"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65EC14"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5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81BDE9" w14:textId="77777777" w:rsidR="00E86419" w:rsidRDefault="00E86419" w:rsidP="00E86419">
            <w:pPr>
              <w:jc w:val="center"/>
              <w:rPr>
                <w:rFonts w:cs="Arial"/>
                <w:color w:val="000000"/>
                <w:sz w:val="20"/>
                <w:szCs w:val="20"/>
              </w:rPr>
            </w:pPr>
            <w:r>
              <w:rPr>
                <w:rFonts w:cs="Arial" w:hint="eastAsia"/>
                <w:color w:val="000000"/>
                <w:sz w:val="20"/>
                <w:szCs w:val="20"/>
              </w:rPr>
              <w:t>心血管内科党支部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F12C12"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58020F"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A771C7"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9AD29AD" w14:textId="0E8A66DD"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9621D3" w14:textId="7BC9D69E"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0A5757B3"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4802C747"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1B5FD93" w14:textId="77777777" w:rsidR="00E86419" w:rsidRDefault="00E86419" w:rsidP="00E86419">
            <w:pPr>
              <w:jc w:val="center"/>
              <w:rPr>
                <w:rFonts w:cs="Arial"/>
                <w:color w:val="000000"/>
                <w:sz w:val="20"/>
                <w:szCs w:val="20"/>
              </w:rPr>
            </w:pPr>
            <w:r>
              <w:rPr>
                <w:rFonts w:cs="Arial" w:hint="eastAsia"/>
                <w:color w:val="000000"/>
                <w:sz w:val="20"/>
                <w:szCs w:val="20"/>
              </w:rPr>
              <w:t xml:space="preserve">6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104B07" w14:textId="77777777" w:rsidR="00E86419" w:rsidRDefault="00E86419" w:rsidP="00E86419">
            <w:pPr>
              <w:jc w:val="center"/>
              <w:rPr>
                <w:rFonts w:cs="Arial"/>
                <w:color w:val="000000"/>
                <w:sz w:val="20"/>
                <w:szCs w:val="20"/>
              </w:rPr>
            </w:pPr>
            <w:r>
              <w:rPr>
                <w:rFonts w:cs="Arial" w:hint="eastAsia"/>
                <w:color w:val="000000"/>
                <w:sz w:val="20"/>
                <w:szCs w:val="20"/>
              </w:rPr>
              <w:t>呼吸与危重症医学科党支部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003CCA"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67F0D0"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F83BF3"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F2BF67" w14:textId="3236B87D"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1BA960" w14:textId="3FF20821"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A50B12A"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0AD69C6E"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0878F0" w14:textId="77777777" w:rsidR="00E86419" w:rsidRDefault="00E86419" w:rsidP="00E86419">
            <w:pPr>
              <w:jc w:val="center"/>
              <w:rPr>
                <w:rFonts w:cs="Arial"/>
                <w:color w:val="000000"/>
                <w:sz w:val="20"/>
                <w:szCs w:val="20"/>
              </w:rPr>
            </w:pPr>
            <w:r>
              <w:rPr>
                <w:rFonts w:cs="Arial" w:hint="eastAsia"/>
                <w:color w:val="000000"/>
                <w:sz w:val="20"/>
                <w:szCs w:val="20"/>
              </w:rPr>
              <w:t xml:space="preserve">7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0685A8" w14:textId="77777777" w:rsidR="00E86419" w:rsidRDefault="00E86419" w:rsidP="00E86419">
            <w:pPr>
              <w:jc w:val="center"/>
              <w:rPr>
                <w:rFonts w:cs="Arial"/>
                <w:color w:val="000000"/>
                <w:sz w:val="20"/>
                <w:szCs w:val="20"/>
              </w:rPr>
            </w:pPr>
            <w:r>
              <w:rPr>
                <w:rFonts w:cs="Arial" w:hint="eastAsia"/>
                <w:color w:val="000000"/>
                <w:sz w:val="20"/>
                <w:szCs w:val="20"/>
              </w:rPr>
              <w:t>感染科党支部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81F0D8"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8F5F27"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8B8F818"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3DEF801" w14:textId="0FD76C43"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2AD959" w14:textId="61203B50"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4AB069B4"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14DC4B38"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494AEF"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8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DDA280" w14:textId="77777777" w:rsidR="00E86419" w:rsidRDefault="00E86419" w:rsidP="00E86419">
            <w:pPr>
              <w:jc w:val="center"/>
              <w:rPr>
                <w:rFonts w:cs="Arial"/>
                <w:color w:val="000000"/>
                <w:sz w:val="20"/>
                <w:szCs w:val="20"/>
              </w:rPr>
            </w:pPr>
            <w:r>
              <w:rPr>
                <w:rFonts w:cs="Arial" w:hint="eastAsia"/>
                <w:color w:val="000000"/>
                <w:sz w:val="20"/>
                <w:szCs w:val="20"/>
              </w:rPr>
              <w:t>儿科党支部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BD1254"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CDC325"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3633E5"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C082148" w14:textId="5DD5D888"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6F41D3" w14:textId="1E935829"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14:paraId="38D1D017"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0BB4E901"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F2021CB" w14:textId="77777777" w:rsidR="00E86419" w:rsidRDefault="00E86419" w:rsidP="00E86419">
            <w:pPr>
              <w:jc w:val="center"/>
              <w:rPr>
                <w:rFonts w:cs="Arial"/>
                <w:color w:val="000000"/>
                <w:sz w:val="20"/>
                <w:szCs w:val="20"/>
              </w:rPr>
            </w:pPr>
            <w:r>
              <w:rPr>
                <w:rFonts w:cs="Arial" w:hint="eastAsia"/>
                <w:color w:val="000000"/>
                <w:sz w:val="20"/>
                <w:szCs w:val="20"/>
              </w:rPr>
              <w:t xml:space="preserve">9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3E2AE1" w14:textId="77777777" w:rsidR="00E86419" w:rsidRDefault="00E86419" w:rsidP="00E86419">
            <w:pPr>
              <w:jc w:val="center"/>
              <w:rPr>
                <w:rFonts w:cs="Arial"/>
                <w:color w:val="000000"/>
                <w:sz w:val="20"/>
                <w:szCs w:val="20"/>
              </w:rPr>
            </w:pPr>
            <w:r>
              <w:rPr>
                <w:rFonts w:cs="Arial" w:hint="eastAsia"/>
                <w:color w:val="000000"/>
                <w:sz w:val="20"/>
                <w:szCs w:val="20"/>
              </w:rPr>
              <w:t>普外科党支部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B5B784"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52B5DB"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D5284ED"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B785C91" w14:textId="6E72E97A"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DE6664" w14:textId="0012B7EE"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6817F2D1"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028903A1"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B423246" w14:textId="77777777" w:rsidR="00E86419" w:rsidRDefault="00E86419" w:rsidP="00E86419">
            <w:pPr>
              <w:jc w:val="center"/>
              <w:rPr>
                <w:rFonts w:cs="Arial"/>
                <w:color w:val="000000"/>
                <w:sz w:val="20"/>
                <w:szCs w:val="20"/>
              </w:rPr>
            </w:pPr>
            <w:r>
              <w:rPr>
                <w:rFonts w:cs="Arial" w:hint="eastAsia"/>
                <w:color w:val="000000"/>
                <w:sz w:val="20"/>
                <w:szCs w:val="20"/>
              </w:rPr>
              <w:t xml:space="preserve">10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AF0788" w14:textId="77777777" w:rsidR="00E86419" w:rsidRDefault="00E86419" w:rsidP="00E86419">
            <w:pPr>
              <w:jc w:val="center"/>
              <w:rPr>
                <w:rFonts w:cs="Arial"/>
                <w:color w:val="000000"/>
                <w:sz w:val="20"/>
                <w:szCs w:val="20"/>
              </w:rPr>
            </w:pPr>
            <w:r>
              <w:rPr>
                <w:rFonts w:cs="Arial" w:hint="eastAsia"/>
                <w:color w:val="000000"/>
                <w:sz w:val="20"/>
                <w:szCs w:val="20"/>
              </w:rPr>
              <w:t>泌尿外科党支部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0C0C95"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F7983F"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A060738"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46B3357" w14:textId="04033487"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5D27CB" w14:textId="29C8E4B0"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E809285"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753E2BE4"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411641C"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11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674830" w14:textId="77777777" w:rsidR="00E86419" w:rsidRDefault="00E86419" w:rsidP="00E86419">
            <w:pPr>
              <w:jc w:val="center"/>
              <w:rPr>
                <w:rFonts w:cs="Arial"/>
                <w:color w:val="000000"/>
                <w:sz w:val="20"/>
                <w:szCs w:val="20"/>
              </w:rPr>
            </w:pPr>
            <w:r>
              <w:rPr>
                <w:rFonts w:cs="Arial" w:hint="eastAsia"/>
                <w:color w:val="000000"/>
                <w:sz w:val="20"/>
                <w:szCs w:val="20"/>
              </w:rPr>
              <w:t>肛肠科党支部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23BCF2"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4F04C7"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D3A034"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DCCF3E" w14:textId="1D3B8243"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4E991" w14:textId="37742D74"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AEB0E9B"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136DE170"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A97EE71" w14:textId="77777777" w:rsidR="00E86419" w:rsidRDefault="00E86419" w:rsidP="00E86419">
            <w:pPr>
              <w:jc w:val="center"/>
              <w:rPr>
                <w:rFonts w:cs="Arial"/>
                <w:color w:val="000000"/>
                <w:sz w:val="20"/>
                <w:szCs w:val="20"/>
              </w:rPr>
            </w:pPr>
            <w:r>
              <w:rPr>
                <w:rFonts w:cs="Arial" w:hint="eastAsia"/>
                <w:color w:val="000000"/>
                <w:sz w:val="20"/>
                <w:szCs w:val="20"/>
              </w:rPr>
              <w:t xml:space="preserve">12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C725E1" w14:textId="77777777" w:rsidR="00E86419" w:rsidRDefault="00E86419" w:rsidP="00E86419">
            <w:pPr>
              <w:jc w:val="center"/>
              <w:rPr>
                <w:rFonts w:cs="Arial"/>
                <w:color w:val="000000"/>
                <w:sz w:val="20"/>
                <w:szCs w:val="20"/>
              </w:rPr>
            </w:pPr>
            <w:r>
              <w:rPr>
                <w:rFonts w:cs="Arial" w:hint="eastAsia"/>
                <w:color w:val="000000"/>
                <w:sz w:val="20"/>
                <w:szCs w:val="20"/>
              </w:rPr>
              <w:t>骨科中心党支部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F82D49"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F41984"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DB045F"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25C85A0" w14:textId="3875C5F7"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D695C9" w14:textId="22DD20E6"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54D656C"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38DC2B23"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B080427" w14:textId="77777777" w:rsidR="00E86419" w:rsidRDefault="00E86419" w:rsidP="00E86419">
            <w:pPr>
              <w:jc w:val="center"/>
              <w:rPr>
                <w:rFonts w:cs="Arial"/>
                <w:color w:val="000000"/>
                <w:sz w:val="20"/>
                <w:szCs w:val="20"/>
              </w:rPr>
            </w:pPr>
            <w:r>
              <w:rPr>
                <w:rFonts w:cs="Arial" w:hint="eastAsia"/>
                <w:color w:val="000000"/>
                <w:sz w:val="20"/>
                <w:szCs w:val="20"/>
              </w:rPr>
              <w:t xml:space="preserve">13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223681" w14:textId="77777777" w:rsidR="00E86419" w:rsidRDefault="00E86419" w:rsidP="00E86419">
            <w:pPr>
              <w:jc w:val="center"/>
              <w:rPr>
                <w:rFonts w:cs="Arial"/>
                <w:color w:val="000000"/>
                <w:sz w:val="20"/>
                <w:szCs w:val="20"/>
              </w:rPr>
            </w:pPr>
            <w:r>
              <w:rPr>
                <w:rFonts w:cs="Arial" w:hint="eastAsia"/>
                <w:color w:val="000000"/>
                <w:sz w:val="20"/>
                <w:szCs w:val="20"/>
              </w:rPr>
              <w:t>妇科党支部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65361A"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23E270"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47F1100"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31A67D7" w14:textId="6381D076"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53A1A2" w14:textId="29CB314D"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75E2DE3"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364ADE09"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5904953"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14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69F865" w14:textId="77777777" w:rsidR="00E86419" w:rsidRDefault="00E86419" w:rsidP="00E86419">
            <w:pPr>
              <w:jc w:val="center"/>
              <w:rPr>
                <w:rFonts w:cs="Arial"/>
                <w:color w:val="000000"/>
                <w:sz w:val="20"/>
                <w:szCs w:val="20"/>
              </w:rPr>
            </w:pPr>
            <w:r>
              <w:rPr>
                <w:rFonts w:cs="Arial" w:hint="eastAsia"/>
                <w:color w:val="000000"/>
                <w:sz w:val="20"/>
                <w:szCs w:val="20"/>
              </w:rPr>
              <w:t>产科党支部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25AD0E"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994CC4"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BD2829"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F03591" w14:textId="03985FE3"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AF7B87" w14:textId="1BC2C51B"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94D4108"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45AA666F"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107AD0D" w14:textId="77777777" w:rsidR="00E86419" w:rsidRDefault="00E86419" w:rsidP="00E86419">
            <w:pPr>
              <w:jc w:val="center"/>
              <w:rPr>
                <w:rFonts w:cs="Arial"/>
                <w:color w:val="000000"/>
                <w:sz w:val="20"/>
                <w:szCs w:val="20"/>
              </w:rPr>
            </w:pPr>
            <w:r>
              <w:rPr>
                <w:rFonts w:cs="Arial" w:hint="eastAsia"/>
                <w:color w:val="000000"/>
                <w:sz w:val="20"/>
                <w:szCs w:val="20"/>
              </w:rPr>
              <w:t xml:space="preserve">15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23A153" w14:textId="77777777" w:rsidR="00E86419" w:rsidRDefault="00E86419" w:rsidP="00E86419">
            <w:pPr>
              <w:jc w:val="center"/>
              <w:rPr>
                <w:rFonts w:cs="Arial"/>
                <w:color w:val="000000"/>
                <w:sz w:val="20"/>
                <w:szCs w:val="20"/>
              </w:rPr>
            </w:pPr>
            <w:r>
              <w:rPr>
                <w:rFonts w:cs="Arial" w:hint="eastAsia"/>
                <w:color w:val="000000"/>
                <w:sz w:val="20"/>
                <w:szCs w:val="20"/>
              </w:rPr>
              <w:t>神经外科党支部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7A8C61"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1F886A"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3A445A"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CF53AD" w14:textId="79833749"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6FBB2F" w14:textId="52919924"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B47DF7E"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7BEE51A1"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706373" w14:textId="77777777" w:rsidR="00E86419" w:rsidRDefault="00E86419" w:rsidP="00E86419">
            <w:pPr>
              <w:jc w:val="center"/>
              <w:rPr>
                <w:rFonts w:cs="Arial"/>
                <w:color w:val="000000"/>
                <w:sz w:val="20"/>
                <w:szCs w:val="20"/>
              </w:rPr>
            </w:pPr>
            <w:r>
              <w:rPr>
                <w:rFonts w:cs="Arial" w:hint="eastAsia"/>
                <w:color w:val="000000"/>
                <w:sz w:val="20"/>
                <w:szCs w:val="20"/>
              </w:rPr>
              <w:t xml:space="preserve">16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1893AD" w14:textId="77777777" w:rsidR="00E86419" w:rsidRDefault="00E86419" w:rsidP="00E86419">
            <w:pPr>
              <w:jc w:val="center"/>
              <w:rPr>
                <w:rFonts w:cs="Arial"/>
                <w:color w:val="000000"/>
                <w:sz w:val="20"/>
                <w:szCs w:val="20"/>
              </w:rPr>
            </w:pPr>
            <w:r>
              <w:rPr>
                <w:rFonts w:cs="Arial" w:hint="eastAsia"/>
                <w:color w:val="000000"/>
                <w:sz w:val="20"/>
                <w:szCs w:val="20"/>
              </w:rPr>
              <w:t>肝胆</w:t>
            </w:r>
            <w:proofErr w:type="gramStart"/>
            <w:r>
              <w:rPr>
                <w:rFonts w:cs="Arial" w:hint="eastAsia"/>
                <w:color w:val="000000"/>
                <w:sz w:val="20"/>
                <w:szCs w:val="20"/>
              </w:rPr>
              <w:t>胰</w:t>
            </w:r>
            <w:proofErr w:type="gramEnd"/>
            <w:r>
              <w:rPr>
                <w:rFonts w:cs="Arial" w:hint="eastAsia"/>
                <w:color w:val="000000"/>
                <w:sz w:val="20"/>
                <w:szCs w:val="20"/>
              </w:rPr>
              <w:t>外科联合党支部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A7CB76"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C7B15F"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0DA91D6"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318F322" w14:textId="57D5A91C"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D51581" w14:textId="4633B33E"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157449C"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2F0C89DC"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B75F2E2"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17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D4EB6B" w14:textId="77777777" w:rsidR="00E86419" w:rsidRDefault="00E86419" w:rsidP="00E86419">
            <w:pPr>
              <w:jc w:val="center"/>
              <w:rPr>
                <w:rFonts w:cs="Arial"/>
                <w:color w:val="000000"/>
                <w:sz w:val="20"/>
                <w:szCs w:val="20"/>
              </w:rPr>
            </w:pPr>
            <w:r>
              <w:rPr>
                <w:rFonts w:cs="Arial" w:hint="eastAsia"/>
                <w:color w:val="000000"/>
                <w:sz w:val="20"/>
                <w:szCs w:val="20"/>
              </w:rPr>
              <w:t>耳鼻咽喉科党支部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F53D00"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EF66DD"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D3CED6A"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0B8B10C" w14:textId="2CBB1EFA"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7F1F13" w14:textId="15F6F5C4"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AA30D6B"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7423C9A0"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CC94D7" w14:textId="77777777" w:rsidR="00E86419" w:rsidRDefault="00E86419" w:rsidP="00E86419">
            <w:pPr>
              <w:jc w:val="center"/>
              <w:rPr>
                <w:rFonts w:cs="Arial"/>
                <w:color w:val="000000"/>
                <w:sz w:val="20"/>
                <w:szCs w:val="20"/>
              </w:rPr>
            </w:pPr>
            <w:r>
              <w:rPr>
                <w:rFonts w:cs="Arial" w:hint="eastAsia"/>
                <w:color w:val="000000"/>
                <w:sz w:val="20"/>
                <w:szCs w:val="20"/>
              </w:rPr>
              <w:t xml:space="preserve">18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53C080" w14:textId="77777777" w:rsidR="00E86419" w:rsidRDefault="00E86419" w:rsidP="00E86419">
            <w:pPr>
              <w:jc w:val="center"/>
              <w:rPr>
                <w:rFonts w:cs="Arial"/>
                <w:color w:val="000000"/>
                <w:sz w:val="20"/>
                <w:szCs w:val="20"/>
              </w:rPr>
            </w:pPr>
            <w:r>
              <w:rPr>
                <w:rFonts w:cs="Arial" w:hint="eastAsia"/>
                <w:color w:val="000000"/>
                <w:sz w:val="20"/>
                <w:szCs w:val="20"/>
              </w:rPr>
              <w:t>肿瘤科党支部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C49AFB"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ECBEDD"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01AC643B"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D07203" w14:textId="6F75A6D7"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04674D" w14:textId="6A810DE9"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EBD874F"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7B5E15F6"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170CC15" w14:textId="77777777" w:rsidR="00E86419" w:rsidRDefault="00E86419" w:rsidP="00E86419">
            <w:pPr>
              <w:jc w:val="center"/>
              <w:rPr>
                <w:rFonts w:cs="Arial"/>
                <w:color w:val="000000"/>
                <w:sz w:val="20"/>
                <w:szCs w:val="20"/>
              </w:rPr>
            </w:pPr>
            <w:r>
              <w:rPr>
                <w:rFonts w:cs="Arial" w:hint="eastAsia"/>
                <w:color w:val="000000"/>
                <w:sz w:val="20"/>
                <w:szCs w:val="20"/>
              </w:rPr>
              <w:t xml:space="preserve">19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D32851" w14:textId="77777777" w:rsidR="00E86419" w:rsidRDefault="00E86419" w:rsidP="00E86419">
            <w:pPr>
              <w:jc w:val="center"/>
              <w:rPr>
                <w:rFonts w:cs="Arial"/>
                <w:color w:val="000000"/>
                <w:sz w:val="20"/>
                <w:szCs w:val="20"/>
              </w:rPr>
            </w:pPr>
            <w:r>
              <w:rPr>
                <w:rFonts w:cs="Arial" w:hint="eastAsia"/>
                <w:color w:val="000000"/>
                <w:sz w:val="20"/>
                <w:szCs w:val="20"/>
              </w:rPr>
              <w:t>中医康复科党支部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867B1E"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B6FF78"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F91D7C6"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452860A" w14:textId="42537112"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5DCD3F" w14:textId="38779292"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8866914"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1B412A2B"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00F4DD7"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20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ABBE7D" w14:textId="77777777" w:rsidR="00E86419" w:rsidRDefault="00E86419" w:rsidP="00E86419">
            <w:pPr>
              <w:jc w:val="center"/>
              <w:rPr>
                <w:rFonts w:cs="Arial"/>
                <w:color w:val="000000"/>
                <w:sz w:val="20"/>
                <w:szCs w:val="20"/>
              </w:rPr>
            </w:pPr>
            <w:r>
              <w:rPr>
                <w:rFonts w:cs="Arial" w:hint="eastAsia"/>
                <w:color w:val="000000"/>
                <w:sz w:val="20"/>
                <w:szCs w:val="20"/>
              </w:rPr>
              <w:t>重症医学科党支部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75FED6"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736891"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58561D"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29105B8" w14:textId="54BA665E"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CA3045" w14:textId="34A71BD8"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2DA2BB3"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542E9C4F" w14:textId="77777777" w:rsidTr="00E86419">
        <w:trPr>
          <w:trHeight w:val="22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9CBAE0F" w14:textId="77777777" w:rsidR="00E86419" w:rsidRDefault="00E86419" w:rsidP="00E86419">
            <w:pPr>
              <w:jc w:val="center"/>
              <w:rPr>
                <w:rFonts w:cs="Arial"/>
                <w:color w:val="000000"/>
                <w:sz w:val="20"/>
                <w:szCs w:val="20"/>
              </w:rPr>
            </w:pPr>
            <w:r>
              <w:rPr>
                <w:rFonts w:cs="Arial" w:hint="eastAsia"/>
                <w:color w:val="000000"/>
                <w:sz w:val="20"/>
                <w:szCs w:val="20"/>
              </w:rPr>
              <w:t xml:space="preserve">21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DA7D00" w14:textId="77777777" w:rsidR="00E86419" w:rsidRDefault="00E86419" w:rsidP="00E86419">
            <w:pPr>
              <w:jc w:val="center"/>
              <w:rPr>
                <w:rFonts w:cs="Arial"/>
                <w:color w:val="000000"/>
                <w:sz w:val="20"/>
                <w:szCs w:val="20"/>
              </w:rPr>
            </w:pPr>
            <w:r>
              <w:rPr>
                <w:rFonts w:cs="Arial" w:hint="eastAsia"/>
                <w:color w:val="000000"/>
                <w:sz w:val="20"/>
                <w:szCs w:val="20"/>
              </w:rPr>
              <w:t>麻醉科（手术室）党支部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F65A30"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4600*2700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8EF34D"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F70CC92" w14:textId="77777777" w:rsidR="00E86419" w:rsidRDefault="00E86419" w:rsidP="00E86419">
            <w:pPr>
              <w:jc w:val="center"/>
              <w:rPr>
                <w:rFonts w:cs="Arial"/>
                <w:color w:val="000000"/>
                <w:sz w:val="20"/>
                <w:szCs w:val="20"/>
              </w:rPr>
            </w:pPr>
            <w:r>
              <w:rPr>
                <w:rFonts w:cs="Arial" w:hint="eastAsia"/>
                <w:color w:val="000000"/>
                <w:sz w:val="20"/>
                <w:szCs w:val="20"/>
              </w:rPr>
              <w:t>12</w:t>
            </w:r>
            <w:r>
              <w:rPr>
                <w:rFonts w:cs="Arial"/>
                <w:color w:val="000000"/>
                <w:sz w:val="20"/>
                <w:szCs w:val="20"/>
              </w:rPr>
              <w:t>.42</w:t>
            </w:r>
            <w:r>
              <w:rPr>
                <w:rFonts w:cs="Arial" w:hint="eastAsia"/>
                <w:color w:val="000000"/>
                <w:sz w:val="20"/>
                <w:szCs w:val="20"/>
              </w:rPr>
              <w:t xml:space="preserve"> </w:t>
            </w:r>
            <w:r>
              <w:rPr>
                <w:rFonts w:cs="Arial" w:hint="eastAsia"/>
                <w:sz w:val="20"/>
                <w:szCs w:val="20"/>
              </w:rPr>
              <w:t>㎡</w:t>
            </w: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AA54DB1" w14:textId="6F4063A3"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8494BA" w14:textId="44A518C2" w:rsidR="00E86419" w:rsidRDefault="00E86419" w:rsidP="00E86419">
            <w:pPr>
              <w:jc w:val="center"/>
              <w:rPr>
                <w:rFonts w:cs="Arial"/>
                <w:color w:val="000000"/>
                <w:sz w:val="20"/>
                <w:szCs w:val="20"/>
              </w:rPr>
            </w:pPr>
            <w:r>
              <w:rPr>
                <w:rFonts w:cs="Arial"/>
                <w:color w:val="000000"/>
                <w:sz w:val="20"/>
                <w:szCs w:val="20"/>
              </w:rPr>
              <w:t>2856.6</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6B4564C"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0566D752" w14:textId="77777777" w:rsidTr="00E86419">
        <w:trPr>
          <w:trHeight w:val="72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AFC6D9" w14:textId="77777777" w:rsidR="00E86419" w:rsidRDefault="00E86419" w:rsidP="00E86419">
            <w:pPr>
              <w:jc w:val="center"/>
              <w:rPr>
                <w:rFonts w:cs="Arial"/>
                <w:color w:val="000000"/>
                <w:sz w:val="20"/>
                <w:szCs w:val="20"/>
              </w:rPr>
            </w:pPr>
            <w:r>
              <w:rPr>
                <w:rFonts w:cs="Arial" w:hint="eastAsia"/>
                <w:color w:val="000000"/>
                <w:sz w:val="20"/>
                <w:szCs w:val="20"/>
              </w:rPr>
              <w:t xml:space="preserve">23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9C3E98" w14:textId="77777777" w:rsidR="00E86419" w:rsidRDefault="00E86419" w:rsidP="00E86419">
            <w:pPr>
              <w:jc w:val="center"/>
              <w:rPr>
                <w:rFonts w:cs="Arial"/>
                <w:b/>
                <w:bCs/>
                <w:sz w:val="20"/>
                <w:szCs w:val="20"/>
              </w:rPr>
            </w:pPr>
            <w:r>
              <w:rPr>
                <w:rFonts w:cs="Arial" w:hint="eastAsia"/>
                <w:b/>
                <w:bCs/>
                <w:sz w:val="20"/>
                <w:szCs w:val="20"/>
              </w:rPr>
              <w:t>三、门诊楼</w:t>
            </w:r>
            <w:r>
              <w:rPr>
                <w:rFonts w:cs="Arial" w:hint="eastAsia"/>
                <w:b/>
                <w:bCs/>
                <w:sz w:val="20"/>
                <w:szCs w:val="20"/>
              </w:rPr>
              <w:t>+</w:t>
            </w:r>
            <w:r>
              <w:rPr>
                <w:rFonts w:cs="Arial" w:hint="eastAsia"/>
                <w:b/>
                <w:bCs/>
                <w:sz w:val="20"/>
                <w:szCs w:val="20"/>
              </w:rPr>
              <w:t>医技楼科室</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39BEBFE"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260235"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D3C9522"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4BD8A7B"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D6674A0"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9049F61"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0B0DB6E8" w14:textId="77777777" w:rsidTr="00E86419">
        <w:trPr>
          <w:trHeight w:val="216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0CB8409" w14:textId="77777777" w:rsidR="00E86419" w:rsidRDefault="00E86419" w:rsidP="00E86419">
            <w:pPr>
              <w:jc w:val="center"/>
              <w:rPr>
                <w:rFonts w:cs="Arial"/>
                <w:color w:val="000000"/>
                <w:sz w:val="20"/>
                <w:szCs w:val="20"/>
              </w:rPr>
            </w:pPr>
            <w:r>
              <w:rPr>
                <w:rFonts w:cs="Arial" w:hint="eastAsia"/>
                <w:color w:val="000000"/>
                <w:sz w:val="20"/>
                <w:szCs w:val="20"/>
              </w:rPr>
              <w:t xml:space="preserve">24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4BAE8A" w14:textId="77777777" w:rsidR="00E86419" w:rsidRDefault="00E86419" w:rsidP="00E86419">
            <w:pPr>
              <w:jc w:val="center"/>
              <w:rPr>
                <w:rFonts w:cs="Arial"/>
                <w:color w:val="000000"/>
                <w:sz w:val="20"/>
                <w:szCs w:val="20"/>
              </w:rPr>
            </w:pPr>
            <w:r>
              <w:rPr>
                <w:rFonts w:cs="Arial" w:hint="eastAsia"/>
                <w:color w:val="000000"/>
                <w:sz w:val="20"/>
                <w:szCs w:val="20"/>
              </w:rPr>
              <w:t>药剂科</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1EDDEF"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r>
            <w:r>
              <w:rPr>
                <w:rFonts w:cs="Arial" w:hint="eastAsia"/>
                <w:sz w:val="20"/>
                <w:szCs w:val="20"/>
              </w:rPr>
              <w:lastRenderedPageBreak/>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3273F9" w14:textId="77777777" w:rsidR="00E86419" w:rsidRDefault="00E86419" w:rsidP="00E86419">
            <w:pPr>
              <w:jc w:val="center"/>
              <w:rPr>
                <w:rFonts w:cs="Arial"/>
                <w:sz w:val="20"/>
                <w:szCs w:val="20"/>
              </w:rPr>
            </w:pPr>
            <w:r>
              <w:rPr>
                <w:rFonts w:cs="Arial" w:hint="eastAsia"/>
                <w:sz w:val="20"/>
                <w:szCs w:val="20"/>
              </w:rPr>
              <w:lastRenderedPageBreak/>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EE9DE85" w14:textId="77777777" w:rsidR="00E86419" w:rsidRDefault="00E86419" w:rsidP="00E86419">
            <w:pPr>
              <w:jc w:val="center"/>
              <w:rPr>
                <w:rFonts w:cs="Arial"/>
                <w:color w:val="000000"/>
                <w:sz w:val="20"/>
                <w:szCs w:val="20"/>
              </w:rPr>
            </w:pPr>
            <w:bookmarkStart w:id="61" w:name="OLE_LINK26"/>
            <w:r>
              <w:rPr>
                <w:rFonts w:cs="Arial"/>
                <w:color w:val="000000"/>
                <w:sz w:val="20"/>
                <w:szCs w:val="20"/>
              </w:rPr>
              <w:t>12.96</w:t>
            </w:r>
            <w:r>
              <w:rPr>
                <w:rFonts w:cs="Arial" w:hint="eastAsia"/>
                <w:sz w:val="20"/>
                <w:szCs w:val="20"/>
              </w:rPr>
              <w:t>㎡</w:t>
            </w:r>
            <w:bookmarkEnd w:id="61"/>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BEE739F" w14:textId="102BEDF2"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BC5EDD" w14:textId="351F5154" w:rsidR="00E86419" w:rsidRDefault="00E86419" w:rsidP="00E86419">
            <w:pPr>
              <w:jc w:val="center"/>
              <w:rPr>
                <w:rFonts w:cs="Arial"/>
                <w:color w:val="000000"/>
                <w:sz w:val="20"/>
                <w:szCs w:val="20"/>
              </w:rPr>
            </w:pPr>
            <w:r>
              <w:rPr>
                <w:rFonts w:cs="Arial"/>
                <w:color w:val="000000"/>
                <w:sz w:val="20"/>
                <w:szCs w:val="20"/>
              </w:rPr>
              <w:t>2980.8</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492367A"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2AA88B00" w14:textId="77777777" w:rsidTr="00E86419">
        <w:trPr>
          <w:trHeight w:val="216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B9BAA6"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25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83FAD0" w14:textId="77777777" w:rsidR="00E86419" w:rsidRDefault="00E86419" w:rsidP="00E86419">
            <w:pPr>
              <w:jc w:val="center"/>
              <w:rPr>
                <w:rFonts w:cs="Arial"/>
                <w:color w:val="000000"/>
                <w:sz w:val="20"/>
                <w:szCs w:val="20"/>
              </w:rPr>
            </w:pPr>
            <w:r>
              <w:rPr>
                <w:rFonts w:cs="Arial" w:hint="eastAsia"/>
                <w:color w:val="000000"/>
                <w:sz w:val="20"/>
                <w:szCs w:val="20"/>
              </w:rPr>
              <w:t>门诊部联合党支部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771514"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618CB9"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46E98AD2" w14:textId="77777777" w:rsidR="00E86419" w:rsidRDefault="00E86419" w:rsidP="00E86419">
            <w:pPr>
              <w:jc w:val="center"/>
              <w:rPr>
                <w:rFonts w:cs="Arial"/>
                <w:color w:val="000000"/>
                <w:sz w:val="20"/>
                <w:szCs w:val="20"/>
              </w:rPr>
            </w:pPr>
            <w:r>
              <w:rPr>
                <w:rFonts w:cs="Arial"/>
                <w:color w:val="000000"/>
                <w:sz w:val="20"/>
                <w:szCs w:val="20"/>
              </w:rPr>
              <w:t>12.96</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523F6B6" w14:textId="31C2767F"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199A1A" w14:textId="5E97C461" w:rsidR="00E86419" w:rsidRDefault="00E86419" w:rsidP="00E86419">
            <w:pPr>
              <w:jc w:val="center"/>
              <w:rPr>
                <w:rFonts w:cs="Arial"/>
                <w:color w:val="000000"/>
                <w:sz w:val="20"/>
                <w:szCs w:val="20"/>
              </w:rPr>
            </w:pPr>
            <w:r>
              <w:rPr>
                <w:rFonts w:cs="Arial"/>
                <w:color w:val="000000"/>
                <w:sz w:val="20"/>
                <w:szCs w:val="20"/>
              </w:rPr>
              <w:t>2980.8</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6A93120"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29D349D7" w14:textId="77777777" w:rsidTr="00E86419">
        <w:trPr>
          <w:trHeight w:val="216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49CBCD" w14:textId="77777777" w:rsidR="00E86419" w:rsidRDefault="00E86419" w:rsidP="00E86419">
            <w:pPr>
              <w:jc w:val="center"/>
              <w:rPr>
                <w:rFonts w:cs="Arial"/>
                <w:color w:val="000000"/>
                <w:sz w:val="20"/>
                <w:szCs w:val="20"/>
              </w:rPr>
            </w:pPr>
            <w:r>
              <w:rPr>
                <w:rFonts w:cs="Arial" w:hint="eastAsia"/>
                <w:color w:val="000000"/>
                <w:sz w:val="20"/>
                <w:szCs w:val="20"/>
              </w:rPr>
              <w:t xml:space="preserve">26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980312" w14:textId="77777777" w:rsidR="00E86419" w:rsidRDefault="00E86419" w:rsidP="00E86419">
            <w:pPr>
              <w:jc w:val="center"/>
              <w:rPr>
                <w:rFonts w:cs="Arial"/>
                <w:color w:val="000000"/>
                <w:sz w:val="20"/>
                <w:szCs w:val="20"/>
              </w:rPr>
            </w:pPr>
            <w:r>
              <w:rPr>
                <w:rFonts w:cs="Arial" w:hint="eastAsia"/>
                <w:color w:val="000000"/>
                <w:sz w:val="20"/>
                <w:szCs w:val="20"/>
              </w:rPr>
              <w:t>消毒供应室党支部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0940D9"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613029"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23AC070" w14:textId="77777777" w:rsidR="00E86419" w:rsidRDefault="00E86419" w:rsidP="00E86419">
            <w:pPr>
              <w:jc w:val="center"/>
              <w:rPr>
                <w:rFonts w:cs="Arial"/>
                <w:color w:val="000000"/>
                <w:sz w:val="20"/>
                <w:szCs w:val="20"/>
              </w:rPr>
            </w:pPr>
            <w:r>
              <w:rPr>
                <w:rFonts w:cs="Arial"/>
                <w:color w:val="000000"/>
                <w:sz w:val="20"/>
                <w:szCs w:val="20"/>
              </w:rPr>
              <w:t>12.96</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553D1B3" w14:textId="52D30E4C"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FF8178" w14:textId="56C4176C" w:rsidR="00E86419" w:rsidRDefault="00E86419" w:rsidP="00E86419">
            <w:pPr>
              <w:jc w:val="center"/>
              <w:rPr>
                <w:rFonts w:cs="Arial"/>
                <w:color w:val="000000"/>
                <w:sz w:val="20"/>
                <w:szCs w:val="20"/>
              </w:rPr>
            </w:pPr>
            <w:r>
              <w:rPr>
                <w:rFonts w:cs="Arial"/>
                <w:color w:val="000000"/>
                <w:sz w:val="20"/>
                <w:szCs w:val="20"/>
              </w:rPr>
              <w:t>2980.8</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1FA2E4A"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1C4D7FAE" w14:textId="77777777" w:rsidTr="00E86419">
        <w:trPr>
          <w:trHeight w:val="1545"/>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1BAD2F2" w14:textId="77777777" w:rsidR="00E86419" w:rsidRDefault="00E86419" w:rsidP="00E86419">
            <w:pPr>
              <w:jc w:val="center"/>
              <w:rPr>
                <w:rFonts w:cs="Arial"/>
                <w:color w:val="000000"/>
                <w:sz w:val="20"/>
                <w:szCs w:val="20"/>
              </w:rPr>
            </w:pPr>
            <w:r>
              <w:rPr>
                <w:rFonts w:cs="Arial" w:hint="eastAsia"/>
                <w:color w:val="000000"/>
                <w:sz w:val="20"/>
                <w:szCs w:val="20"/>
              </w:rPr>
              <w:t xml:space="preserve">27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613F52" w14:textId="77777777" w:rsidR="00E86419" w:rsidRDefault="00E86419" w:rsidP="00E86419">
            <w:pPr>
              <w:jc w:val="center"/>
              <w:rPr>
                <w:rFonts w:cs="Arial"/>
                <w:color w:val="000000"/>
                <w:sz w:val="20"/>
                <w:szCs w:val="20"/>
              </w:rPr>
            </w:pPr>
            <w:r>
              <w:rPr>
                <w:rFonts w:cs="Arial" w:hint="eastAsia"/>
                <w:color w:val="000000"/>
                <w:sz w:val="20"/>
                <w:szCs w:val="20"/>
              </w:rPr>
              <w:t>健康</w:t>
            </w:r>
            <w:proofErr w:type="gramStart"/>
            <w:r>
              <w:rPr>
                <w:rFonts w:cs="Arial" w:hint="eastAsia"/>
                <w:color w:val="000000"/>
                <w:sz w:val="20"/>
                <w:szCs w:val="20"/>
              </w:rPr>
              <w:t>体检科</w:t>
            </w:r>
            <w:proofErr w:type="gramEnd"/>
            <w:r>
              <w:rPr>
                <w:rFonts w:cs="Arial" w:hint="eastAsia"/>
                <w:color w:val="000000"/>
                <w:sz w:val="20"/>
                <w:szCs w:val="20"/>
              </w:rPr>
              <w:t>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6DDB3C"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w:t>
            </w:r>
            <w:r>
              <w:rPr>
                <w:rFonts w:cs="Arial" w:hint="eastAsia"/>
                <w:sz w:val="20"/>
                <w:szCs w:val="20"/>
              </w:rPr>
              <w:lastRenderedPageBreak/>
              <w:t>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EE8E36" w14:textId="77777777" w:rsidR="00E86419" w:rsidRDefault="00E86419" w:rsidP="00E86419">
            <w:pPr>
              <w:jc w:val="center"/>
              <w:rPr>
                <w:rFonts w:cs="Arial"/>
                <w:sz w:val="20"/>
                <w:szCs w:val="20"/>
              </w:rPr>
            </w:pPr>
            <w:r>
              <w:rPr>
                <w:rFonts w:cs="Arial" w:hint="eastAsia"/>
                <w:sz w:val="20"/>
                <w:szCs w:val="20"/>
              </w:rPr>
              <w:lastRenderedPageBreak/>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7C4523C" w14:textId="77777777" w:rsidR="00E86419" w:rsidRDefault="00E86419" w:rsidP="00E86419">
            <w:pPr>
              <w:jc w:val="center"/>
              <w:rPr>
                <w:rFonts w:cs="Arial"/>
                <w:color w:val="000000"/>
                <w:sz w:val="20"/>
                <w:szCs w:val="20"/>
              </w:rPr>
            </w:pPr>
            <w:r>
              <w:rPr>
                <w:rFonts w:cs="Arial"/>
                <w:color w:val="000000"/>
                <w:sz w:val="20"/>
                <w:szCs w:val="20"/>
              </w:rPr>
              <w:t>12.96</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EE5D370" w14:textId="5BFE9824"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D1B258" w14:textId="3FB48073" w:rsidR="00E86419" w:rsidRDefault="00E86419" w:rsidP="00E86419">
            <w:pPr>
              <w:jc w:val="center"/>
              <w:rPr>
                <w:rFonts w:cs="Arial"/>
                <w:color w:val="000000"/>
                <w:sz w:val="20"/>
                <w:szCs w:val="20"/>
              </w:rPr>
            </w:pPr>
            <w:r>
              <w:rPr>
                <w:rFonts w:cs="Arial"/>
                <w:color w:val="000000"/>
                <w:sz w:val="20"/>
                <w:szCs w:val="20"/>
              </w:rPr>
              <w:t>2980.8</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426CAA3"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3524EFA0" w14:textId="77777777" w:rsidTr="00E86419">
        <w:trPr>
          <w:trHeight w:val="216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A7B086C"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28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9581AA" w14:textId="77777777" w:rsidR="00E86419" w:rsidRDefault="00E86419" w:rsidP="00E86419">
            <w:pPr>
              <w:jc w:val="center"/>
              <w:rPr>
                <w:rFonts w:cs="Arial"/>
                <w:color w:val="000000"/>
                <w:sz w:val="20"/>
                <w:szCs w:val="20"/>
              </w:rPr>
            </w:pPr>
            <w:r>
              <w:rPr>
                <w:rFonts w:cs="Arial" w:hint="eastAsia"/>
                <w:color w:val="000000"/>
                <w:sz w:val="20"/>
                <w:szCs w:val="20"/>
              </w:rPr>
              <w:t>急诊部党支部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74C3E1"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CA9AED"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765A913" w14:textId="77777777" w:rsidR="00E86419" w:rsidRDefault="00E86419" w:rsidP="00E86419">
            <w:pPr>
              <w:jc w:val="center"/>
              <w:rPr>
                <w:rFonts w:cs="Arial"/>
                <w:color w:val="000000"/>
                <w:sz w:val="20"/>
                <w:szCs w:val="20"/>
              </w:rPr>
            </w:pPr>
            <w:r>
              <w:rPr>
                <w:rFonts w:cs="Arial"/>
                <w:color w:val="000000"/>
                <w:sz w:val="20"/>
                <w:szCs w:val="20"/>
              </w:rPr>
              <w:t>12.96</w:t>
            </w:r>
            <w:r>
              <w:rPr>
                <w:rFonts w:cs="Arial" w:hint="eastAsia"/>
                <w:sz w:val="20"/>
                <w:szCs w:val="20"/>
              </w:rPr>
              <w:t>㎡</w:t>
            </w: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CFCC90A" w14:textId="637A4AF6"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B5E7B5" w14:textId="79C5D776" w:rsidR="00E86419" w:rsidRDefault="00E86419" w:rsidP="00E86419">
            <w:pPr>
              <w:jc w:val="center"/>
              <w:rPr>
                <w:rFonts w:cs="Arial"/>
                <w:color w:val="000000"/>
                <w:sz w:val="20"/>
                <w:szCs w:val="20"/>
              </w:rPr>
            </w:pPr>
            <w:r>
              <w:rPr>
                <w:rFonts w:cs="Arial"/>
                <w:color w:val="000000"/>
                <w:sz w:val="20"/>
                <w:szCs w:val="20"/>
              </w:rPr>
              <w:t>2980.8</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16BF0CE"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7DC2D5C3" w14:textId="77777777" w:rsidTr="00E86419">
        <w:trPr>
          <w:trHeight w:val="216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C291A7C" w14:textId="77777777" w:rsidR="00E86419" w:rsidRDefault="00E86419" w:rsidP="00E86419">
            <w:pPr>
              <w:jc w:val="center"/>
              <w:rPr>
                <w:rFonts w:cs="Arial"/>
                <w:color w:val="000000"/>
                <w:sz w:val="20"/>
                <w:szCs w:val="20"/>
              </w:rPr>
            </w:pPr>
            <w:r>
              <w:rPr>
                <w:rFonts w:cs="Arial" w:hint="eastAsia"/>
                <w:color w:val="000000"/>
                <w:sz w:val="20"/>
                <w:szCs w:val="20"/>
              </w:rPr>
              <w:t xml:space="preserve">29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09D813" w14:textId="77777777" w:rsidR="00E86419" w:rsidRDefault="00E86419" w:rsidP="00E86419">
            <w:pPr>
              <w:jc w:val="center"/>
              <w:rPr>
                <w:rFonts w:cs="Arial"/>
                <w:color w:val="000000"/>
                <w:sz w:val="20"/>
                <w:szCs w:val="20"/>
              </w:rPr>
            </w:pPr>
            <w:r>
              <w:rPr>
                <w:rFonts w:cs="Arial" w:hint="eastAsia"/>
                <w:color w:val="000000"/>
                <w:sz w:val="20"/>
                <w:szCs w:val="20"/>
              </w:rPr>
              <w:t>超声科党支部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C4B95C"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6908D4"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FA62E86" w14:textId="77777777" w:rsidR="00E86419" w:rsidRDefault="00E86419" w:rsidP="00E86419">
            <w:pPr>
              <w:jc w:val="center"/>
              <w:rPr>
                <w:rFonts w:cs="Arial"/>
                <w:color w:val="000000"/>
                <w:sz w:val="20"/>
                <w:szCs w:val="20"/>
              </w:rPr>
            </w:pPr>
            <w:r>
              <w:rPr>
                <w:rFonts w:cs="Arial"/>
                <w:color w:val="000000"/>
                <w:sz w:val="20"/>
                <w:szCs w:val="20"/>
              </w:rPr>
              <w:t>12.96</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FB4CB12" w14:textId="5A65D9AA"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4E145F" w14:textId="3BBC19AD" w:rsidR="00E86419" w:rsidRDefault="00E86419" w:rsidP="00E86419">
            <w:pPr>
              <w:jc w:val="center"/>
              <w:rPr>
                <w:rFonts w:cs="Arial"/>
                <w:color w:val="000000"/>
                <w:sz w:val="20"/>
                <w:szCs w:val="20"/>
              </w:rPr>
            </w:pPr>
            <w:r>
              <w:rPr>
                <w:rFonts w:cs="Arial"/>
                <w:color w:val="000000"/>
                <w:sz w:val="20"/>
                <w:szCs w:val="20"/>
              </w:rPr>
              <w:t>2980.8</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FE78132"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2C7C8B0E" w14:textId="77777777" w:rsidTr="00E86419">
        <w:trPr>
          <w:trHeight w:val="836"/>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15E022" w14:textId="77777777" w:rsidR="00E86419" w:rsidRDefault="00E86419" w:rsidP="00E86419">
            <w:pPr>
              <w:jc w:val="center"/>
              <w:rPr>
                <w:rFonts w:cs="Arial"/>
                <w:color w:val="000000"/>
                <w:sz w:val="20"/>
                <w:szCs w:val="20"/>
              </w:rPr>
            </w:pPr>
            <w:r>
              <w:rPr>
                <w:rFonts w:cs="Arial" w:hint="eastAsia"/>
                <w:color w:val="000000"/>
                <w:sz w:val="20"/>
                <w:szCs w:val="20"/>
              </w:rPr>
              <w:t xml:space="preserve">30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A8DCA7" w14:textId="77777777" w:rsidR="00E86419" w:rsidRDefault="00E86419" w:rsidP="00E86419">
            <w:pPr>
              <w:jc w:val="center"/>
              <w:rPr>
                <w:rFonts w:cs="Arial"/>
                <w:color w:val="000000"/>
                <w:sz w:val="20"/>
                <w:szCs w:val="20"/>
              </w:rPr>
            </w:pPr>
            <w:r>
              <w:rPr>
                <w:rFonts w:cs="Arial" w:hint="eastAsia"/>
                <w:color w:val="000000"/>
                <w:sz w:val="20"/>
                <w:szCs w:val="20"/>
              </w:rPr>
              <w:t>医学检验科党支部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1523FC"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r>
            <w:r>
              <w:rPr>
                <w:rFonts w:cs="Arial" w:hint="eastAsia"/>
                <w:sz w:val="20"/>
                <w:szCs w:val="20"/>
              </w:rPr>
              <w:lastRenderedPageBreak/>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1DFD14" w14:textId="77777777" w:rsidR="00E86419" w:rsidRDefault="00E86419" w:rsidP="00E86419">
            <w:pPr>
              <w:jc w:val="center"/>
              <w:rPr>
                <w:rFonts w:cs="Arial"/>
                <w:sz w:val="20"/>
                <w:szCs w:val="20"/>
              </w:rPr>
            </w:pPr>
            <w:r>
              <w:rPr>
                <w:rFonts w:cs="Arial" w:hint="eastAsia"/>
                <w:sz w:val="20"/>
                <w:szCs w:val="20"/>
              </w:rPr>
              <w:lastRenderedPageBreak/>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6E81A65" w14:textId="77777777" w:rsidR="00E86419" w:rsidRDefault="00E86419" w:rsidP="00E86419">
            <w:pPr>
              <w:jc w:val="center"/>
              <w:rPr>
                <w:rFonts w:cs="Arial"/>
                <w:color w:val="000000"/>
                <w:sz w:val="20"/>
                <w:szCs w:val="20"/>
              </w:rPr>
            </w:pPr>
            <w:r>
              <w:rPr>
                <w:rFonts w:cs="Arial"/>
                <w:color w:val="000000"/>
                <w:sz w:val="20"/>
                <w:szCs w:val="20"/>
              </w:rPr>
              <w:t>12.96</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6B5E47F" w14:textId="0D22D721"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6B0960" w14:textId="01018812" w:rsidR="00E86419" w:rsidRDefault="00E86419" w:rsidP="00E86419">
            <w:pPr>
              <w:jc w:val="center"/>
              <w:rPr>
                <w:rFonts w:cs="Arial"/>
                <w:color w:val="000000"/>
                <w:sz w:val="20"/>
                <w:szCs w:val="20"/>
              </w:rPr>
            </w:pPr>
            <w:r>
              <w:rPr>
                <w:rFonts w:cs="Arial"/>
                <w:color w:val="000000"/>
                <w:sz w:val="20"/>
                <w:szCs w:val="20"/>
              </w:rPr>
              <w:t>2980.8</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44C6FA8"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55B047ED" w14:textId="77777777" w:rsidTr="00E86419">
        <w:trPr>
          <w:trHeight w:val="2160"/>
        </w:trPr>
        <w:tc>
          <w:tcPr>
            <w:tcW w:w="263"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5D3BD59" w14:textId="77777777" w:rsidR="00E86419" w:rsidRDefault="00E86419" w:rsidP="00E86419">
            <w:pPr>
              <w:jc w:val="center"/>
              <w:rPr>
                <w:rFonts w:cs="Arial"/>
                <w:color w:val="000000"/>
                <w:sz w:val="20"/>
                <w:szCs w:val="20"/>
              </w:rPr>
            </w:pPr>
            <w:r>
              <w:rPr>
                <w:rFonts w:cs="Arial" w:hint="eastAsia"/>
                <w:color w:val="000000"/>
                <w:sz w:val="20"/>
                <w:szCs w:val="20"/>
              </w:rPr>
              <w:lastRenderedPageBreak/>
              <w:t xml:space="preserve">31 </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7AA63E" w14:textId="77777777" w:rsidR="00E86419" w:rsidRDefault="00E86419" w:rsidP="00E86419">
            <w:pPr>
              <w:jc w:val="center"/>
              <w:rPr>
                <w:rFonts w:cs="Arial"/>
                <w:color w:val="000000"/>
                <w:sz w:val="20"/>
                <w:szCs w:val="20"/>
              </w:rPr>
            </w:pPr>
            <w:r>
              <w:rPr>
                <w:rFonts w:cs="Arial" w:hint="eastAsia"/>
                <w:color w:val="000000"/>
                <w:sz w:val="20"/>
                <w:szCs w:val="20"/>
              </w:rPr>
              <w:t>放射科党支部</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4DCA5E" w14:textId="77777777" w:rsidR="00E86419" w:rsidRDefault="00E86419" w:rsidP="00E86419">
            <w:pPr>
              <w:rPr>
                <w:rFonts w:cs="Arial"/>
                <w:sz w:val="20"/>
                <w:szCs w:val="20"/>
              </w:rPr>
            </w:pPr>
            <w:r>
              <w:rPr>
                <w:rFonts w:cs="Arial" w:hint="eastAsia"/>
                <w:sz w:val="20"/>
                <w:szCs w:val="20"/>
              </w:rPr>
              <w:t>[</w:t>
            </w:r>
            <w:r>
              <w:rPr>
                <w:rFonts w:cs="Arial" w:hint="eastAsia"/>
                <w:sz w:val="20"/>
                <w:szCs w:val="20"/>
              </w:rPr>
              <w:t>项目特征</w:t>
            </w:r>
            <w:r>
              <w:rPr>
                <w:rFonts w:cs="Arial" w:hint="eastAsia"/>
                <w:sz w:val="20"/>
                <w:szCs w:val="20"/>
              </w:rPr>
              <w:t>]</w:t>
            </w:r>
            <w:r>
              <w:rPr>
                <w:rFonts w:cs="Arial" w:hint="eastAsia"/>
                <w:sz w:val="20"/>
                <w:szCs w:val="20"/>
              </w:rPr>
              <w:br/>
              <w:t>1.</w:t>
            </w:r>
            <w:r>
              <w:rPr>
                <w:rFonts w:cs="Arial" w:hint="eastAsia"/>
                <w:sz w:val="20"/>
                <w:szCs w:val="20"/>
              </w:rPr>
              <w:t>墙体规格：</w:t>
            </w:r>
            <w:r>
              <w:rPr>
                <w:rFonts w:cs="Arial" w:hint="eastAsia"/>
                <w:sz w:val="20"/>
                <w:szCs w:val="20"/>
              </w:rPr>
              <w:t>4800*2700</w:t>
            </w:r>
            <w:r>
              <w:rPr>
                <w:rFonts w:cs="Arial" w:hint="eastAsia"/>
                <w:sz w:val="20"/>
                <w:szCs w:val="20"/>
              </w:rPr>
              <w:t>，</w:t>
            </w:r>
            <w:r>
              <w:rPr>
                <w:rFonts w:cs="Arial" w:hint="eastAsia"/>
                <w:sz w:val="20"/>
                <w:szCs w:val="20"/>
              </w:rPr>
              <w:t>2.</w:t>
            </w:r>
            <w:r>
              <w:rPr>
                <w:rFonts w:cs="Arial" w:hint="eastAsia"/>
                <w:sz w:val="20"/>
                <w:szCs w:val="20"/>
              </w:rPr>
              <w:t>党建阵地建设包含项目：党旗、入党誓词、党的宗旨、党员权力、党员义务、党的纪律、党建口号、立体党建造型元素。</w:t>
            </w:r>
            <w:r>
              <w:rPr>
                <w:rFonts w:cs="Arial" w:hint="eastAsia"/>
                <w:sz w:val="20"/>
                <w:szCs w:val="20"/>
              </w:rPr>
              <w:t>3.</w:t>
            </w:r>
            <w:r>
              <w:rPr>
                <w:rFonts w:cs="Arial" w:hint="eastAsia"/>
                <w:sz w:val="20"/>
                <w:szCs w:val="20"/>
              </w:rPr>
              <w:t>材质要求：</w:t>
            </w:r>
            <w:r>
              <w:rPr>
                <w:rFonts w:cs="Arial" w:hint="eastAsia"/>
                <w:sz w:val="20"/>
                <w:szCs w:val="20"/>
              </w:rPr>
              <w:t>2cm</w:t>
            </w:r>
            <w:r>
              <w:rPr>
                <w:rFonts w:cs="Arial" w:hint="eastAsia"/>
                <w:sz w:val="20"/>
                <w:szCs w:val="20"/>
              </w:rPr>
              <w:t>亚克力焗漆、表面金色不锈钢党徽、立体字造型、不锈钢金属边框造型。</w:t>
            </w:r>
            <w:r>
              <w:rPr>
                <w:rFonts w:cs="Arial" w:hint="eastAsia"/>
                <w:sz w:val="20"/>
                <w:szCs w:val="20"/>
              </w:rPr>
              <w:t>4.</w:t>
            </w:r>
            <w:r>
              <w:rPr>
                <w:rFonts w:cs="Arial" w:hint="eastAsia"/>
                <w:sz w:val="20"/>
                <w:szCs w:val="20"/>
              </w:rPr>
              <w:t>此</w:t>
            </w:r>
            <w:proofErr w:type="gramStart"/>
            <w:r>
              <w:rPr>
                <w:rFonts w:cs="Arial" w:hint="eastAsia"/>
                <w:sz w:val="20"/>
                <w:szCs w:val="20"/>
              </w:rPr>
              <w:t>全费用</w:t>
            </w:r>
            <w:proofErr w:type="gramEnd"/>
            <w:r>
              <w:rPr>
                <w:rFonts w:cs="Arial" w:hint="eastAsia"/>
                <w:sz w:val="20"/>
                <w:szCs w:val="20"/>
              </w:rPr>
              <w:t>综合单价</w:t>
            </w:r>
            <w:r>
              <w:rPr>
                <w:rFonts w:cs="Arial" w:hint="eastAsia"/>
                <w:sz w:val="20"/>
                <w:szCs w:val="20"/>
              </w:rPr>
              <w:t>:</w:t>
            </w:r>
            <w:r>
              <w:rPr>
                <w:rFonts w:cs="Arial" w:hint="eastAsia"/>
                <w:sz w:val="20"/>
                <w:szCs w:val="20"/>
              </w:rPr>
              <w:t>包含但不限于方案设计费、人工安装费、制作材料费、运输费、利润、税金等费用。</w:t>
            </w:r>
            <w:r>
              <w:rPr>
                <w:rFonts w:cs="Arial" w:hint="eastAsia"/>
                <w:sz w:val="20"/>
                <w:szCs w:val="20"/>
              </w:rPr>
              <w:br/>
              <w:t>[</w:t>
            </w:r>
            <w:r>
              <w:rPr>
                <w:rFonts w:cs="Arial" w:hint="eastAsia"/>
                <w:sz w:val="20"/>
                <w:szCs w:val="20"/>
              </w:rPr>
              <w:t>工作内容</w:t>
            </w:r>
            <w:r>
              <w:rPr>
                <w:rFonts w:cs="Arial" w:hint="eastAsia"/>
                <w:sz w:val="20"/>
                <w:szCs w:val="20"/>
              </w:rPr>
              <w:t>]</w:t>
            </w:r>
            <w:r>
              <w:rPr>
                <w:rFonts w:cs="Arial" w:hint="eastAsia"/>
                <w:sz w:val="20"/>
                <w:szCs w:val="20"/>
              </w:rPr>
              <w:br/>
              <w:t>1.</w:t>
            </w:r>
            <w:r>
              <w:rPr>
                <w:rFonts w:cs="Arial" w:hint="eastAsia"/>
                <w:sz w:val="20"/>
                <w:szCs w:val="20"/>
              </w:rPr>
              <w:t>设计、制作、运输、安装</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534360" w14:textId="77777777" w:rsidR="00E86419" w:rsidRDefault="00E86419" w:rsidP="00E86419">
            <w:pPr>
              <w:jc w:val="center"/>
              <w:rPr>
                <w:rFonts w:cs="Arial"/>
                <w:sz w:val="20"/>
                <w:szCs w:val="20"/>
              </w:rPr>
            </w:pPr>
            <w:r>
              <w:rPr>
                <w:rFonts w:cs="Arial" w:hint="eastAsia"/>
                <w:sz w:val="20"/>
                <w:szCs w:val="20"/>
              </w:rPr>
              <w:t>㎡</w:t>
            </w:r>
          </w:p>
        </w:tc>
        <w:tc>
          <w:tcPr>
            <w:tcW w:w="40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FA921A" w14:textId="77777777" w:rsidR="00E86419" w:rsidRDefault="00E86419" w:rsidP="00E86419">
            <w:pPr>
              <w:jc w:val="center"/>
              <w:rPr>
                <w:rFonts w:cs="Arial"/>
                <w:color w:val="000000"/>
                <w:sz w:val="20"/>
                <w:szCs w:val="20"/>
              </w:rPr>
            </w:pPr>
            <w:r>
              <w:rPr>
                <w:rFonts w:cs="Arial"/>
                <w:color w:val="000000"/>
                <w:sz w:val="20"/>
                <w:szCs w:val="20"/>
              </w:rPr>
              <w:t>12.96</w:t>
            </w:r>
            <w:r>
              <w:rPr>
                <w:rFonts w:cs="Arial" w:hint="eastAsia"/>
                <w:sz w:val="20"/>
                <w:szCs w:val="20"/>
              </w:rPr>
              <w:t>㎡</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6B84AF9" w14:textId="06EEB7FB" w:rsidR="00E86419" w:rsidRDefault="00E86419" w:rsidP="00E86419">
            <w:pPr>
              <w:jc w:val="center"/>
              <w:rPr>
                <w:rFonts w:cs="Arial"/>
                <w:color w:val="000000"/>
                <w:sz w:val="20"/>
                <w:szCs w:val="20"/>
              </w:rPr>
            </w:pPr>
            <w:r>
              <w:rPr>
                <w:rFonts w:cs="Arial"/>
                <w:color w:val="000000"/>
                <w:sz w:val="20"/>
                <w:szCs w:val="20"/>
              </w:rPr>
              <w:t>230</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F54139" w14:textId="2CE417E9" w:rsidR="00E86419" w:rsidRDefault="00E86419" w:rsidP="00E86419">
            <w:pPr>
              <w:jc w:val="center"/>
              <w:rPr>
                <w:rFonts w:cs="Arial"/>
                <w:color w:val="000000"/>
                <w:sz w:val="20"/>
                <w:szCs w:val="20"/>
              </w:rPr>
            </w:pPr>
            <w:r>
              <w:rPr>
                <w:rFonts w:cs="Arial"/>
                <w:color w:val="000000"/>
                <w:sz w:val="20"/>
                <w:szCs w:val="20"/>
              </w:rPr>
              <w:t>2980.8</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489D506"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44602365" w14:textId="77777777" w:rsidTr="00E86419">
        <w:trPr>
          <w:trHeight w:val="540"/>
        </w:trPr>
        <w:tc>
          <w:tcPr>
            <w:tcW w:w="263" w:type="pc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14:paraId="3E505FFF" w14:textId="77777777" w:rsidR="00E86419" w:rsidRDefault="00E86419" w:rsidP="00E86419">
            <w:pPr>
              <w:jc w:val="center"/>
              <w:rPr>
                <w:rFonts w:cs="Arial"/>
                <w:color w:val="000000"/>
                <w:sz w:val="20"/>
                <w:szCs w:val="20"/>
              </w:rPr>
            </w:pPr>
            <w:r>
              <w:rPr>
                <w:rFonts w:cs="Arial" w:hint="eastAsia"/>
                <w:color w:val="000000"/>
                <w:sz w:val="20"/>
                <w:szCs w:val="20"/>
              </w:rPr>
              <w:t xml:space="preserve">　</w:t>
            </w:r>
          </w:p>
        </w:tc>
        <w:tc>
          <w:tcPr>
            <w:tcW w:w="642"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14:paraId="30E75F79" w14:textId="77777777" w:rsidR="00E86419" w:rsidRDefault="00E86419" w:rsidP="00E86419">
            <w:pPr>
              <w:jc w:val="center"/>
              <w:rPr>
                <w:rFonts w:cs="Arial"/>
                <w:sz w:val="20"/>
                <w:szCs w:val="20"/>
              </w:rPr>
            </w:pPr>
            <w:r>
              <w:rPr>
                <w:rFonts w:cs="Arial" w:hint="eastAsia"/>
                <w:sz w:val="20"/>
                <w:szCs w:val="20"/>
              </w:rPr>
              <w:t>小计</w:t>
            </w:r>
          </w:p>
        </w:tc>
        <w:tc>
          <w:tcPr>
            <w:tcW w:w="176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6A3D8334"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266"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7E950105"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400"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149649D9"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53F6A370"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53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14:paraId="43C937E3" w14:textId="77777777" w:rsidR="00E86419" w:rsidRDefault="00E86419" w:rsidP="00E86419">
            <w:pPr>
              <w:jc w:val="center"/>
              <w:rPr>
                <w:rFonts w:cs="Arial"/>
                <w:color w:val="000000"/>
                <w:sz w:val="20"/>
                <w:szCs w:val="20"/>
              </w:rPr>
            </w:pPr>
            <w:r>
              <w:rPr>
                <w:rFonts w:cs="Arial" w:hint="eastAsia"/>
                <w:color w:val="000000"/>
                <w:sz w:val="20"/>
                <w:szCs w:val="20"/>
              </w:rPr>
              <w:t xml:space="preserve">0.0 </w:t>
            </w:r>
          </w:p>
        </w:tc>
        <w:tc>
          <w:tcPr>
            <w:tcW w:w="60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tcPr>
          <w:p w14:paraId="4051A0D7" w14:textId="77777777" w:rsidR="00E86419" w:rsidRDefault="00E86419" w:rsidP="00E86419">
            <w:pPr>
              <w:rPr>
                <w:rFonts w:cs="Arial"/>
                <w:color w:val="000000"/>
                <w:sz w:val="20"/>
                <w:szCs w:val="20"/>
              </w:rPr>
            </w:pPr>
            <w:r>
              <w:rPr>
                <w:rFonts w:cs="Arial" w:hint="eastAsia"/>
                <w:color w:val="000000"/>
                <w:sz w:val="20"/>
                <w:szCs w:val="20"/>
              </w:rPr>
              <w:t xml:space="preserve">　</w:t>
            </w:r>
          </w:p>
        </w:tc>
      </w:tr>
      <w:tr w:rsidR="00E86419" w14:paraId="504AD98C" w14:textId="77777777" w:rsidTr="00E86419">
        <w:trPr>
          <w:trHeight w:val="690"/>
        </w:trPr>
        <w:tc>
          <w:tcPr>
            <w:tcW w:w="26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6DD12A" w14:textId="77777777" w:rsidR="00E86419" w:rsidRDefault="00E86419" w:rsidP="00E86419">
            <w:pPr>
              <w:jc w:val="center"/>
              <w:rPr>
                <w:rFonts w:cs="Arial"/>
                <w:color w:val="000000"/>
                <w:sz w:val="20"/>
                <w:szCs w:val="20"/>
              </w:rPr>
            </w:pPr>
            <w:r>
              <w:rPr>
                <w:rFonts w:cs="Arial" w:hint="eastAsia"/>
                <w:color w:val="000000"/>
                <w:sz w:val="20"/>
                <w:szCs w:val="20"/>
              </w:rPr>
              <w:t>1</w:t>
            </w:r>
          </w:p>
        </w:tc>
        <w:tc>
          <w:tcPr>
            <w:tcW w:w="64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724BA5" w14:textId="77777777" w:rsidR="00E86419" w:rsidRDefault="00E86419" w:rsidP="00E86419">
            <w:pPr>
              <w:jc w:val="center"/>
              <w:rPr>
                <w:rFonts w:cs="Arial"/>
                <w:sz w:val="20"/>
                <w:szCs w:val="20"/>
              </w:rPr>
            </w:pPr>
            <w:r>
              <w:rPr>
                <w:rFonts w:cs="Arial" w:hint="eastAsia"/>
                <w:sz w:val="20"/>
                <w:szCs w:val="20"/>
              </w:rPr>
              <w:t>含税合计</w:t>
            </w:r>
          </w:p>
        </w:tc>
        <w:tc>
          <w:tcPr>
            <w:tcW w:w="176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BD55D44"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266"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B34A8EB"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400"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FAC9236"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533"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0A53177" w14:textId="77777777" w:rsidR="00E86419" w:rsidRDefault="00E86419" w:rsidP="00E86419">
            <w:pPr>
              <w:rPr>
                <w:rFonts w:cs="Arial"/>
                <w:color w:val="000000"/>
                <w:sz w:val="20"/>
                <w:szCs w:val="20"/>
              </w:rPr>
            </w:pPr>
            <w:r>
              <w:rPr>
                <w:rFonts w:cs="Arial" w:hint="eastAsia"/>
                <w:color w:val="000000"/>
                <w:sz w:val="20"/>
                <w:szCs w:val="20"/>
              </w:rPr>
              <w:t xml:space="preserve">　</w:t>
            </w:r>
          </w:p>
        </w:tc>
        <w:tc>
          <w:tcPr>
            <w:tcW w:w="5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96EAB8" w14:textId="77777777" w:rsidR="00E86419" w:rsidRDefault="00E86419" w:rsidP="00E86419">
            <w:pPr>
              <w:jc w:val="center"/>
              <w:rPr>
                <w:rFonts w:cs="Arial"/>
                <w:b/>
                <w:bCs/>
                <w:color w:val="000000"/>
                <w:sz w:val="20"/>
                <w:szCs w:val="20"/>
              </w:rPr>
            </w:pPr>
            <w:r>
              <w:rPr>
                <w:rFonts w:cs="Arial" w:hint="eastAsia"/>
                <w:b/>
                <w:bCs/>
                <w:color w:val="000000"/>
                <w:sz w:val="20"/>
                <w:szCs w:val="20"/>
              </w:rPr>
              <w:t xml:space="preserve">0.00 </w:t>
            </w:r>
          </w:p>
        </w:tc>
        <w:tc>
          <w:tcPr>
            <w:tcW w:w="601" w:type="pct"/>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4FFA222" w14:textId="77777777" w:rsidR="00E86419" w:rsidRDefault="00E86419" w:rsidP="00E86419">
            <w:pPr>
              <w:rPr>
                <w:rFonts w:cs="Arial"/>
                <w:color w:val="000000"/>
                <w:sz w:val="20"/>
                <w:szCs w:val="20"/>
              </w:rPr>
            </w:pPr>
            <w:r>
              <w:rPr>
                <w:rFonts w:cs="Arial" w:hint="eastAsia"/>
                <w:color w:val="000000"/>
                <w:sz w:val="20"/>
                <w:szCs w:val="20"/>
              </w:rPr>
              <w:t xml:space="preserve">　</w:t>
            </w:r>
          </w:p>
        </w:tc>
      </w:tr>
    </w:tbl>
    <w:p w14:paraId="7D9437AA" w14:textId="77777777" w:rsidR="00DF5369" w:rsidRDefault="00DF5369">
      <w:pPr>
        <w:pStyle w:val="5"/>
        <w:numPr>
          <w:ilvl w:val="0"/>
          <w:numId w:val="0"/>
        </w:numPr>
      </w:pPr>
    </w:p>
    <w:p w14:paraId="2B1E1047" w14:textId="77777777" w:rsidR="00DF5369" w:rsidRDefault="008F6F19">
      <w:pPr>
        <w:spacing w:line="360" w:lineRule="auto"/>
        <w:ind w:firstLineChars="200" w:firstLine="480"/>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2.</w:t>
      </w:r>
      <w:r>
        <w:rPr>
          <w:rFonts w:ascii="Times New Roman" w:eastAsia="方正仿宋_GBK" w:hAnsi="Times New Roman" w:cs="Times New Roman" w:hint="eastAsia"/>
          <w:color w:val="000000"/>
          <w:sz w:val="24"/>
          <w:szCs w:val="24"/>
        </w:rPr>
        <w:t>我方现提交的响应文件为：响应文件正本</w:t>
      </w:r>
      <w:r>
        <w:rPr>
          <w:rFonts w:ascii="Times New Roman" w:eastAsia="方正仿宋_GBK" w:hAnsi="Times New Roman" w:cs="Times New Roman"/>
          <w:color w:val="000000"/>
          <w:sz w:val="24"/>
          <w:szCs w:val="24"/>
          <w:u w:val="single"/>
        </w:rPr>
        <w:t xml:space="preserve"> 1 </w:t>
      </w:r>
      <w:r>
        <w:rPr>
          <w:rFonts w:ascii="Times New Roman" w:eastAsia="方正仿宋_GBK" w:hAnsi="Times New Roman" w:cs="Times New Roman" w:hint="eastAsia"/>
          <w:color w:val="000000"/>
          <w:sz w:val="24"/>
          <w:szCs w:val="24"/>
        </w:rPr>
        <w:t>份。</w:t>
      </w:r>
    </w:p>
    <w:p w14:paraId="019803CF" w14:textId="77777777" w:rsidR="00DF5369" w:rsidRDefault="008F6F19">
      <w:pPr>
        <w:spacing w:line="360" w:lineRule="auto"/>
        <w:ind w:firstLineChars="200" w:firstLine="480"/>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3.</w:t>
      </w:r>
      <w:r>
        <w:rPr>
          <w:rFonts w:ascii="Times New Roman" w:eastAsia="方正仿宋_GBK" w:hAnsi="Times New Roman" w:cs="Times New Roman" w:hint="eastAsia"/>
          <w:color w:val="000000"/>
          <w:sz w:val="24"/>
          <w:szCs w:val="24"/>
        </w:rPr>
        <w:t>我方承诺：本次比选的有效期为</w:t>
      </w:r>
      <w:r>
        <w:rPr>
          <w:rFonts w:ascii="Times New Roman" w:eastAsia="方正仿宋_GBK" w:hAnsi="Times New Roman" w:cs="Times New Roman"/>
          <w:color w:val="000000"/>
          <w:sz w:val="24"/>
          <w:szCs w:val="24"/>
        </w:rPr>
        <w:t>90</w:t>
      </w:r>
      <w:r>
        <w:rPr>
          <w:rFonts w:ascii="Times New Roman" w:eastAsia="方正仿宋_GBK" w:hAnsi="Times New Roman" w:cs="Times New Roman" w:hint="eastAsia"/>
          <w:color w:val="000000"/>
          <w:sz w:val="24"/>
          <w:szCs w:val="24"/>
        </w:rPr>
        <w:t>天。</w:t>
      </w:r>
    </w:p>
    <w:p w14:paraId="669C15A6" w14:textId="77777777" w:rsidR="00DF5369" w:rsidRDefault="008F6F19">
      <w:pPr>
        <w:spacing w:line="360" w:lineRule="auto"/>
        <w:ind w:firstLineChars="200" w:firstLine="480"/>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4.</w:t>
      </w:r>
      <w:r>
        <w:rPr>
          <w:rFonts w:ascii="Times New Roman" w:eastAsia="方正仿宋_GBK" w:hAnsi="Times New Roman" w:cs="Times New Roman" w:hint="eastAsia"/>
          <w:color w:val="000000"/>
          <w:sz w:val="24"/>
          <w:szCs w:val="24"/>
        </w:rPr>
        <w:t>我方完全理解和接受贵方比选文件的一切规定和要求及评审办法。</w:t>
      </w:r>
    </w:p>
    <w:p w14:paraId="4C060498" w14:textId="77777777" w:rsidR="00DF5369" w:rsidRDefault="008F6F19">
      <w:pPr>
        <w:spacing w:line="360" w:lineRule="auto"/>
        <w:ind w:firstLineChars="200" w:firstLine="480"/>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5.</w:t>
      </w:r>
      <w:r>
        <w:rPr>
          <w:rFonts w:ascii="Times New Roman" w:eastAsia="方正仿宋_GBK" w:hAnsi="Times New Roman" w:cs="Times New Roman" w:hint="eastAsia"/>
          <w:color w:val="000000"/>
          <w:sz w:val="24"/>
          <w:szCs w:val="24"/>
        </w:rPr>
        <w:t>我方若成为成交供应商，将按照最终比选结果签订合同，并且严格履行合同义务。</w:t>
      </w:r>
      <w:proofErr w:type="gramStart"/>
      <w:r>
        <w:rPr>
          <w:rFonts w:ascii="Times New Roman" w:eastAsia="方正仿宋_GBK" w:hAnsi="Times New Roman" w:cs="Times New Roman" w:hint="eastAsia"/>
          <w:color w:val="000000"/>
          <w:sz w:val="24"/>
          <w:szCs w:val="24"/>
        </w:rPr>
        <w:t>本承诺函将</w:t>
      </w:r>
      <w:proofErr w:type="gramEnd"/>
      <w:r>
        <w:rPr>
          <w:rFonts w:ascii="Times New Roman" w:eastAsia="方正仿宋_GBK" w:hAnsi="Times New Roman" w:cs="Times New Roman" w:hint="eastAsia"/>
          <w:color w:val="000000"/>
          <w:sz w:val="24"/>
          <w:szCs w:val="24"/>
        </w:rPr>
        <w:t>成为合同不可分割的一部分，与合同具有同等的法律效力。</w:t>
      </w:r>
    </w:p>
    <w:p w14:paraId="5E7155FC" w14:textId="77777777" w:rsidR="00DF5369" w:rsidRDefault="00DF5369">
      <w:pPr>
        <w:spacing w:line="360" w:lineRule="auto"/>
        <w:ind w:firstLineChars="200" w:firstLine="480"/>
        <w:rPr>
          <w:rFonts w:ascii="Times New Roman" w:eastAsia="方正仿宋_GBK" w:hAnsi="Times New Roman" w:cs="Times New Roman"/>
          <w:color w:val="000000"/>
          <w:sz w:val="24"/>
          <w:szCs w:val="24"/>
        </w:rPr>
      </w:pPr>
    </w:p>
    <w:p w14:paraId="0FE1ACD6" w14:textId="77777777" w:rsidR="00DF5369" w:rsidRDefault="008F6F19">
      <w:pPr>
        <w:spacing w:line="360" w:lineRule="auto"/>
        <w:ind w:firstLineChars="1600" w:firstLine="3840"/>
        <w:rPr>
          <w:rFonts w:ascii="Times New Roman" w:eastAsia="方正仿宋_GBK" w:hAnsi="Times New Roman" w:cs="Times New Roman"/>
          <w:color w:val="000000"/>
          <w:sz w:val="24"/>
          <w:szCs w:val="24"/>
        </w:rPr>
      </w:pPr>
      <w:r>
        <w:rPr>
          <w:rFonts w:ascii="Times New Roman" w:eastAsia="方正仿宋_GBK" w:hAnsi="Times New Roman" w:cs="Times New Roman" w:hint="eastAsia"/>
          <w:color w:val="000000"/>
          <w:sz w:val="24"/>
          <w:szCs w:val="24"/>
        </w:rPr>
        <w:t>供应商名称（公章）：</w:t>
      </w:r>
    </w:p>
    <w:p w14:paraId="6BA9C977" w14:textId="77777777" w:rsidR="00DF5369" w:rsidRDefault="008F6F19">
      <w:pPr>
        <w:spacing w:line="360" w:lineRule="auto"/>
        <w:rPr>
          <w:rFonts w:ascii="Times New Roman" w:eastAsia="方正仿宋_GBK" w:hAnsi="Times New Roman" w:cs="Times New Roman"/>
          <w:color w:val="000000"/>
          <w:sz w:val="24"/>
          <w:szCs w:val="24"/>
        </w:rPr>
      </w:pP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hint="eastAsia"/>
          <w:color w:val="000000"/>
          <w:sz w:val="24"/>
          <w:szCs w:val="24"/>
        </w:rPr>
        <w:t>年</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hint="eastAsia"/>
          <w:color w:val="000000"/>
          <w:sz w:val="24"/>
          <w:szCs w:val="24"/>
        </w:rPr>
        <w:t>月</w:t>
      </w:r>
      <w:r>
        <w:rPr>
          <w:rFonts w:ascii="Times New Roman" w:eastAsia="方正仿宋_GBK" w:hAnsi="Times New Roman" w:cs="Times New Roman"/>
          <w:color w:val="000000"/>
          <w:sz w:val="24"/>
          <w:szCs w:val="24"/>
        </w:rPr>
        <w:t xml:space="preserve">   </w:t>
      </w:r>
      <w:r>
        <w:rPr>
          <w:rFonts w:ascii="Times New Roman" w:eastAsia="方正仿宋_GBK" w:hAnsi="Times New Roman" w:cs="Times New Roman" w:hint="eastAsia"/>
          <w:color w:val="000000"/>
          <w:sz w:val="24"/>
          <w:szCs w:val="24"/>
        </w:rPr>
        <w:t>日</w:t>
      </w:r>
    </w:p>
    <w:p w14:paraId="28D2925C" w14:textId="77777777" w:rsidR="00DF5369" w:rsidRDefault="00DF5369">
      <w:pPr>
        <w:spacing w:line="520" w:lineRule="exact"/>
        <w:rPr>
          <w:rFonts w:ascii="Times New Roman" w:eastAsia="方正仿宋_GBK" w:hAnsi="Times New Roman" w:cs="Times New Roman"/>
          <w:color w:val="000000"/>
          <w:sz w:val="28"/>
          <w:szCs w:val="28"/>
        </w:rPr>
      </w:pPr>
    </w:p>
    <w:p w14:paraId="38549BED" w14:textId="77777777" w:rsidR="00DF5369" w:rsidRDefault="008F6F19">
      <w:pPr>
        <w:spacing w:line="520" w:lineRule="exact"/>
        <w:rPr>
          <w:rFonts w:ascii="Times New Roman" w:eastAsia="方正仿宋_GBK" w:hAnsi="Times New Roman" w:cs="Times New Roman"/>
          <w:color w:val="000000"/>
          <w:sz w:val="28"/>
          <w:szCs w:val="28"/>
        </w:rPr>
      </w:pPr>
      <w:r>
        <w:rPr>
          <w:rFonts w:ascii="Times New Roman" w:eastAsia="方正仿宋_GBK" w:hAnsi="Times New Roman" w:cs="Times New Roman" w:hint="eastAsia"/>
          <w:color w:val="000000"/>
          <w:sz w:val="28"/>
          <w:szCs w:val="28"/>
        </w:rPr>
        <w:lastRenderedPageBreak/>
        <w:t>附件</w:t>
      </w:r>
      <w:r>
        <w:rPr>
          <w:rFonts w:ascii="Times New Roman" w:eastAsia="方正仿宋_GBK" w:hAnsi="Times New Roman" w:cs="Times New Roman"/>
          <w:color w:val="000000"/>
          <w:sz w:val="28"/>
          <w:szCs w:val="28"/>
        </w:rPr>
        <w:t>2</w:t>
      </w:r>
      <w:r>
        <w:rPr>
          <w:rFonts w:ascii="Times New Roman" w:eastAsia="方正仿宋_GBK" w:hAnsi="Times New Roman" w:cs="Times New Roman" w:hint="eastAsia"/>
          <w:color w:val="000000"/>
          <w:sz w:val="28"/>
          <w:szCs w:val="28"/>
        </w:rPr>
        <w:t>：</w:t>
      </w:r>
    </w:p>
    <w:p w14:paraId="5CB3CBD8" w14:textId="77777777" w:rsidR="00DF5369" w:rsidRDefault="008F6F19">
      <w:pPr>
        <w:spacing w:line="480" w:lineRule="atLeast"/>
        <w:jc w:val="center"/>
        <w:rPr>
          <w:rFonts w:ascii="Times New Roman" w:eastAsia="方正小标宋_GBK" w:hAnsi="Times New Roman" w:cs="Times New Roman"/>
          <w:color w:val="000000"/>
          <w:sz w:val="28"/>
          <w:szCs w:val="28"/>
        </w:rPr>
      </w:pPr>
      <w:r>
        <w:rPr>
          <w:rFonts w:ascii="Times New Roman" w:eastAsia="方正小标宋_GBK" w:hAnsi="Times New Roman" w:cs="Times New Roman" w:hint="eastAsia"/>
          <w:color w:val="000000"/>
          <w:sz w:val="28"/>
          <w:szCs w:val="28"/>
        </w:rPr>
        <w:t>法定代表人身份证明书（格式）</w:t>
      </w:r>
    </w:p>
    <w:p w14:paraId="2F4BA503" w14:textId="77777777" w:rsidR="00DF5369" w:rsidRDefault="00DF5369">
      <w:pPr>
        <w:widowControl w:val="0"/>
        <w:tabs>
          <w:tab w:val="left" w:pos="6300"/>
        </w:tabs>
        <w:spacing w:line="360" w:lineRule="auto"/>
        <w:ind w:firstLine="480"/>
        <w:jc w:val="both"/>
        <w:rPr>
          <w:rFonts w:ascii="Times New Roman" w:eastAsia="宋体" w:hAnsi="Times New Roman" w:cs="Times New Roman"/>
        </w:rPr>
      </w:pPr>
    </w:p>
    <w:p w14:paraId="29B32F63" w14:textId="77777777" w:rsidR="00DF5369" w:rsidRDefault="008F6F19">
      <w:pPr>
        <w:spacing w:line="360" w:lineRule="auto"/>
        <w:ind w:firstLine="480"/>
        <w:rPr>
          <w:rFonts w:ascii="Times New Roman" w:eastAsia="宋体" w:hAnsi="Times New Roman" w:cs="Times New Roman"/>
          <w:u w:val="single"/>
        </w:rPr>
      </w:pPr>
      <w:r>
        <w:rPr>
          <w:rFonts w:ascii="Times New Roman" w:eastAsia="宋体" w:hAnsi="Times New Roman" w:cs="Times New Roman" w:hint="eastAsia"/>
        </w:rPr>
        <w:t>采购项目名称：</w:t>
      </w:r>
      <w:r>
        <w:rPr>
          <w:rFonts w:ascii="Times New Roman" w:eastAsia="宋体" w:hAnsi="Times New Roman" w:cs="Times New Roman"/>
          <w:u w:val="single"/>
        </w:rPr>
        <w:t xml:space="preserve">                                         </w:t>
      </w:r>
      <w:r>
        <w:rPr>
          <w:rFonts w:ascii="Times New Roman" w:eastAsia="宋体" w:hAnsi="Times New Roman" w:cs="Times New Roman"/>
        </w:rPr>
        <w:t xml:space="preserve">                                               </w:t>
      </w:r>
    </w:p>
    <w:p w14:paraId="29A7E4CA" w14:textId="77777777" w:rsidR="00DF5369" w:rsidRDefault="00DF5369">
      <w:pPr>
        <w:adjustRightInd/>
        <w:snapToGrid/>
        <w:spacing w:after="0" w:line="360" w:lineRule="auto"/>
        <w:ind w:firstLineChars="200" w:firstLine="480"/>
        <w:rPr>
          <w:rFonts w:ascii="Times New Roman" w:eastAsia="宋体" w:hAnsi="Times New Roman" w:cs="Times New Roman"/>
          <w:kern w:val="2"/>
          <w:sz w:val="24"/>
          <w:szCs w:val="24"/>
        </w:rPr>
      </w:pPr>
    </w:p>
    <w:p w14:paraId="76A25B66" w14:textId="77777777" w:rsidR="00DF5369" w:rsidRDefault="008F6F19">
      <w:pPr>
        <w:adjustRightInd/>
        <w:snapToGrid/>
        <w:spacing w:after="0" w:line="360" w:lineRule="auto"/>
        <w:ind w:firstLine="480"/>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致：重庆</w:t>
      </w:r>
      <w:proofErr w:type="gramStart"/>
      <w:r>
        <w:rPr>
          <w:rFonts w:ascii="Times New Roman" w:eastAsia="宋体" w:hAnsi="Times New Roman" w:cs="Times New Roman" w:hint="eastAsia"/>
          <w:kern w:val="2"/>
          <w:sz w:val="24"/>
          <w:szCs w:val="24"/>
        </w:rPr>
        <w:t>两江新区</w:t>
      </w:r>
      <w:proofErr w:type="gramEnd"/>
      <w:r>
        <w:rPr>
          <w:rFonts w:ascii="Times New Roman" w:eastAsia="宋体" w:hAnsi="Times New Roman" w:cs="Times New Roman" w:hint="eastAsia"/>
          <w:kern w:val="2"/>
          <w:sz w:val="24"/>
          <w:szCs w:val="24"/>
        </w:rPr>
        <w:t>人民医院：</w:t>
      </w:r>
    </w:p>
    <w:p w14:paraId="70830794" w14:textId="77777777" w:rsidR="00DF5369" w:rsidRDefault="008F6F19">
      <w:pPr>
        <w:adjustRightInd/>
        <w:snapToGrid/>
        <w:spacing w:after="0" w:line="360" w:lineRule="auto"/>
        <w:ind w:firstLineChars="200" w:firstLine="480"/>
        <w:rPr>
          <w:rFonts w:ascii="Times New Roman" w:eastAsia="宋体" w:hAnsi="Times New Roman" w:cs="Times New Roman"/>
          <w:kern w:val="2"/>
          <w:sz w:val="24"/>
          <w:szCs w:val="24"/>
        </w:rPr>
      </w:pPr>
      <w:r>
        <w:rPr>
          <w:rFonts w:ascii="Times New Roman" w:eastAsia="宋体" w:hAnsi="Times New Roman" w:cs="Times New Roman"/>
          <w:kern w:val="2"/>
          <w:sz w:val="24"/>
          <w:szCs w:val="24"/>
          <w:u w:val="single"/>
        </w:rPr>
        <w:t xml:space="preserve">        </w:t>
      </w:r>
      <w:r>
        <w:rPr>
          <w:rFonts w:ascii="Times New Roman" w:eastAsia="宋体" w:hAnsi="Times New Roman" w:cs="Times New Roman" w:hint="eastAsia"/>
          <w:kern w:val="2"/>
          <w:sz w:val="24"/>
          <w:szCs w:val="24"/>
        </w:rPr>
        <w:t>（法定代表人姓名）在</w:t>
      </w:r>
      <w:r>
        <w:rPr>
          <w:rFonts w:ascii="Times New Roman" w:eastAsia="宋体" w:hAnsi="Times New Roman" w:cs="Times New Roman"/>
          <w:kern w:val="2"/>
          <w:sz w:val="24"/>
          <w:szCs w:val="24"/>
          <w:u w:val="single"/>
        </w:rPr>
        <w:t xml:space="preserve">                       </w:t>
      </w:r>
      <w:r>
        <w:rPr>
          <w:rFonts w:ascii="Times New Roman" w:eastAsia="宋体" w:hAnsi="Times New Roman" w:cs="Times New Roman" w:hint="eastAsia"/>
          <w:kern w:val="2"/>
          <w:sz w:val="24"/>
          <w:szCs w:val="24"/>
        </w:rPr>
        <w:t>（供应商名称）任</w:t>
      </w:r>
      <w:r>
        <w:rPr>
          <w:rFonts w:ascii="Times New Roman" w:eastAsia="宋体" w:hAnsi="Times New Roman" w:cs="Times New Roman"/>
          <w:kern w:val="2"/>
          <w:sz w:val="24"/>
          <w:szCs w:val="24"/>
          <w:u w:val="single"/>
        </w:rPr>
        <w:t xml:space="preserve">    </w:t>
      </w:r>
      <w:r>
        <w:rPr>
          <w:rFonts w:ascii="Times New Roman" w:eastAsia="宋体" w:hAnsi="Times New Roman" w:cs="Times New Roman" w:hint="eastAsia"/>
          <w:kern w:val="2"/>
          <w:sz w:val="24"/>
          <w:szCs w:val="24"/>
        </w:rPr>
        <w:t>（职务名称）职务，是（供应商名称）</w:t>
      </w:r>
      <w:r>
        <w:rPr>
          <w:rFonts w:ascii="Times New Roman" w:eastAsia="宋体" w:hAnsi="Times New Roman" w:cs="Times New Roman"/>
          <w:kern w:val="2"/>
          <w:sz w:val="24"/>
          <w:szCs w:val="24"/>
          <w:u w:val="single"/>
        </w:rPr>
        <w:t xml:space="preserve">                       </w:t>
      </w:r>
      <w:r>
        <w:rPr>
          <w:rFonts w:ascii="Times New Roman" w:eastAsia="宋体" w:hAnsi="Times New Roman" w:cs="Times New Roman"/>
          <w:kern w:val="2"/>
          <w:sz w:val="24"/>
          <w:szCs w:val="24"/>
        </w:rPr>
        <w:t xml:space="preserve"> </w:t>
      </w:r>
      <w:r>
        <w:rPr>
          <w:rFonts w:ascii="Times New Roman" w:eastAsia="宋体" w:hAnsi="Times New Roman" w:cs="Times New Roman" w:hint="eastAsia"/>
          <w:kern w:val="2"/>
          <w:sz w:val="24"/>
          <w:szCs w:val="24"/>
        </w:rPr>
        <w:t>的法定代表人。</w:t>
      </w:r>
    </w:p>
    <w:p w14:paraId="5BBF0713" w14:textId="77777777" w:rsidR="00DF5369" w:rsidRDefault="00DF5369">
      <w:pPr>
        <w:adjustRightInd/>
        <w:snapToGrid/>
        <w:spacing w:after="0" w:line="360" w:lineRule="auto"/>
        <w:ind w:firstLineChars="200" w:firstLine="480"/>
        <w:rPr>
          <w:rFonts w:ascii="Times New Roman" w:eastAsia="宋体" w:hAnsi="Times New Roman" w:cs="Times New Roman"/>
          <w:kern w:val="2"/>
          <w:sz w:val="24"/>
          <w:szCs w:val="24"/>
        </w:rPr>
      </w:pPr>
    </w:p>
    <w:p w14:paraId="6380EDE1" w14:textId="77777777" w:rsidR="00DF5369" w:rsidRDefault="008F6F19">
      <w:pPr>
        <w:spacing w:line="360" w:lineRule="auto"/>
        <w:ind w:firstLine="480"/>
        <w:rPr>
          <w:rFonts w:ascii="Times New Roman" w:eastAsia="宋体" w:hAnsi="Times New Roman" w:cs="Times New Roman"/>
        </w:rPr>
      </w:pPr>
      <w:r>
        <w:rPr>
          <w:rFonts w:ascii="Times New Roman" w:eastAsia="宋体" w:hAnsi="Times New Roman" w:cs="Times New Roman" w:hint="eastAsia"/>
        </w:rPr>
        <w:t>特此证明。</w:t>
      </w:r>
    </w:p>
    <w:p w14:paraId="261A3A74" w14:textId="77777777" w:rsidR="00DF5369" w:rsidRDefault="00DF5369">
      <w:pPr>
        <w:spacing w:line="360" w:lineRule="auto"/>
        <w:ind w:firstLine="480"/>
        <w:rPr>
          <w:rFonts w:ascii="Times New Roman" w:eastAsia="宋体" w:hAnsi="Times New Roman" w:cs="Times New Roman"/>
        </w:rPr>
      </w:pPr>
    </w:p>
    <w:p w14:paraId="0DA5E807" w14:textId="77777777" w:rsidR="00DF5369" w:rsidRDefault="00DF5369">
      <w:pPr>
        <w:spacing w:line="360" w:lineRule="auto"/>
        <w:ind w:firstLine="480"/>
        <w:rPr>
          <w:rFonts w:ascii="Times New Roman" w:eastAsia="宋体" w:hAnsi="Times New Roman" w:cs="Times New Roman"/>
        </w:rPr>
      </w:pPr>
    </w:p>
    <w:p w14:paraId="1E6EAFC8" w14:textId="77777777" w:rsidR="00DF5369" w:rsidRDefault="00DF5369">
      <w:pPr>
        <w:spacing w:line="360" w:lineRule="auto"/>
        <w:ind w:firstLine="480"/>
        <w:rPr>
          <w:rFonts w:ascii="Times New Roman" w:eastAsia="宋体" w:hAnsi="Times New Roman" w:cs="Times New Roman"/>
        </w:rPr>
      </w:pPr>
    </w:p>
    <w:p w14:paraId="5138F231" w14:textId="77777777" w:rsidR="00DF5369" w:rsidRDefault="008F6F19">
      <w:pPr>
        <w:spacing w:line="360" w:lineRule="auto"/>
        <w:ind w:firstLine="48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hint="eastAsia"/>
        </w:rPr>
        <w:t>供应商名称（公章）</w:t>
      </w:r>
    </w:p>
    <w:p w14:paraId="2DA4BBAB" w14:textId="77777777" w:rsidR="00DF5369" w:rsidRDefault="00DF5369">
      <w:pPr>
        <w:spacing w:line="360" w:lineRule="auto"/>
        <w:ind w:firstLine="480"/>
        <w:rPr>
          <w:rFonts w:ascii="Times New Roman" w:eastAsia="宋体" w:hAnsi="Times New Roman" w:cs="Times New Roman"/>
        </w:rPr>
      </w:pPr>
    </w:p>
    <w:p w14:paraId="3F693D47" w14:textId="77777777" w:rsidR="00DF5369" w:rsidRDefault="008F6F19">
      <w:pPr>
        <w:spacing w:line="360" w:lineRule="auto"/>
        <w:ind w:firstLine="48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hint="eastAsia"/>
        </w:rPr>
        <w:t>年</w:t>
      </w:r>
      <w:r>
        <w:rPr>
          <w:rFonts w:ascii="Times New Roman" w:eastAsia="宋体" w:hAnsi="Times New Roman" w:cs="Times New Roman"/>
        </w:rPr>
        <w:t xml:space="preserve">   </w:t>
      </w:r>
      <w:r>
        <w:rPr>
          <w:rFonts w:ascii="Times New Roman" w:eastAsia="宋体" w:hAnsi="Times New Roman" w:cs="Times New Roman" w:hint="eastAsia"/>
        </w:rPr>
        <w:t>月</w:t>
      </w:r>
      <w:r>
        <w:rPr>
          <w:rFonts w:ascii="Times New Roman" w:eastAsia="宋体" w:hAnsi="Times New Roman" w:cs="Times New Roman"/>
        </w:rPr>
        <w:t xml:space="preserve">   </w:t>
      </w:r>
      <w:r>
        <w:rPr>
          <w:rFonts w:ascii="Times New Roman" w:eastAsia="宋体" w:hAnsi="Times New Roman" w:cs="Times New Roman" w:hint="eastAsia"/>
        </w:rPr>
        <w:t>日</w:t>
      </w:r>
    </w:p>
    <w:p w14:paraId="1D066E1D" w14:textId="77777777" w:rsidR="00DF5369" w:rsidRDefault="00DF5369">
      <w:pPr>
        <w:tabs>
          <w:tab w:val="left" w:pos="6300"/>
        </w:tabs>
        <w:spacing w:line="360" w:lineRule="auto"/>
        <w:ind w:firstLine="480"/>
        <w:rPr>
          <w:rFonts w:ascii="Times New Roman" w:eastAsia="宋体" w:hAnsi="Times New Roman" w:cs="Times New Roman"/>
        </w:rPr>
      </w:pPr>
    </w:p>
    <w:p w14:paraId="1B1FA999" w14:textId="77777777" w:rsidR="00DF5369" w:rsidRDefault="008F6F19">
      <w:pPr>
        <w:spacing w:line="360" w:lineRule="auto"/>
        <w:ind w:firstLine="480"/>
        <w:rPr>
          <w:rFonts w:ascii="Times New Roman" w:eastAsia="宋体" w:hAnsi="Times New Roman" w:cs="Times New Roman"/>
        </w:rPr>
      </w:pPr>
      <w:r>
        <w:rPr>
          <w:rFonts w:ascii="Times New Roman" w:eastAsia="宋体" w:hAnsi="Times New Roman" w:cs="Times New Roman" w:hint="eastAsia"/>
        </w:rPr>
        <w:t>（附：法定代表人身份证正反面复印件）</w:t>
      </w:r>
    </w:p>
    <w:p w14:paraId="430FA4E7" w14:textId="77777777" w:rsidR="00DF5369" w:rsidRDefault="00DF5369">
      <w:pPr>
        <w:spacing w:before="100" w:beforeAutospacing="1" w:after="100" w:afterAutospacing="1" w:line="360" w:lineRule="auto"/>
        <w:jc w:val="both"/>
        <w:rPr>
          <w:rFonts w:ascii="Times New Roman" w:eastAsia="宋体" w:hAnsi="Times New Roman" w:cs="Times New Roman"/>
          <w:b/>
        </w:rPr>
      </w:pPr>
    </w:p>
    <w:p w14:paraId="42D397AA" w14:textId="77777777" w:rsidR="00DF5369" w:rsidRDefault="00DF5369">
      <w:pPr>
        <w:spacing w:before="100" w:beforeAutospacing="1" w:after="100" w:afterAutospacing="1" w:line="360" w:lineRule="auto"/>
        <w:jc w:val="both"/>
        <w:rPr>
          <w:rFonts w:ascii="Times New Roman" w:eastAsia="宋体" w:hAnsi="Times New Roman" w:cs="Times New Roman"/>
          <w:b/>
        </w:rPr>
      </w:pPr>
    </w:p>
    <w:p w14:paraId="6C12686B" w14:textId="77777777" w:rsidR="00DF5369" w:rsidRDefault="00DF5369">
      <w:pPr>
        <w:spacing w:before="100" w:beforeAutospacing="1" w:after="100" w:afterAutospacing="1" w:line="360" w:lineRule="auto"/>
        <w:jc w:val="both"/>
        <w:rPr>
          <w:rFonts w:ascii="Times New Roman" w:eastAsia="宋体" w:hAnsi="Times New Roman" w:cs="Times New Roman"/>
          <w:b/>
        </w:rPr>
      </w:pPr>
    </w:p>
    <w:p w14:paraId="32B25CE7" w14:textId="77777777" w:rsidR="00DF5369" w:rsidRDefault="00DF5369">
      <w:pPr>
        <w:spacing w:before="100" w:beforeAutospacing="1" w:after="100" w:afterAutospacing="1" w:line="360" w:lineRule="auto"/>
        <w:jc w:val="both"/>
        <w:rPr>
          <w:rFonts w:ascii="Times New Roman" w:eastAsia="宋体" w:hAnsi="Times New Roman" w:cs="Times New Roman"/>
          <w:b/>
        </w:rPr>
      </w:pPr>
    </w:p>
    <w:p w14:paraId="51A95BA8" w14:textId="77777777" w:rsidR="00DF5369" w:rsidRDefault="00DF5369">
      <w:pPr>
        <w:spacing w:before="100" w:beforeAutospacing="1" w:after="100" w:afterAutospacing="1" w:line="360" w:lineRule="auto"/>
        <w:jc w:val="both"/>
        <w:rPr>
          <w:rFonts w:ascii="Times New Roman" w:eastAsia="宋体" w:hAnsi="Times New Roman" w:cs="Times New Roman"/>
          <w:b/>
        </w:rPr>
      </w:pPr>
    </w:p>
    <w:p w14:paraId="1BD67405" w14:textId="77777777" w:rsidR="00DF5369" w:rsidRDefault="008F6F19">
      <w:pPr>
        <w:spacing w:line="520" w:lineRule="exact"/>
        <w:rPr>
          <w:rFonts w:ascii="Times New Roman" w:eastAsia="方正仿宋_GBK" w:hAnsi="Times New Roman" w:cs="Times New Roman"/>
          <w:color w:val="000000"/>
          <w:sz w:val="28"/>
          <w:szCs w:val="28"/>
        </w:rPr>
      </w:pPr>
      <w:r>
        <w:rPr>
          <w:rFonts w:ascii="Times New Roman" w:eastAsia="方正仿宋_GBK" w:hAnsi="Times New Roman" w:cs="Times New Roman" w:hint="eastAsia"/>
          <w:color w:val="000000"/>
          <w:sz w:val="28"/>
          <w:szCs w:val="28"/>
        </w:rPr>
        <w:lastRenderedPageBreak/>
        <w:t>附件</w:t>
      </w:r>
      <w:r>
        <w:rPr>
          <w:rFonts w:ascii="Times New Roman" w:eastAsia="方正仿宋_GBK" w:hAnsi="Times New Roman" w:cs="Times New Roman"/>
          <w:color w:val="000000"/>
          <w:sz w:val="28"/>
          <w:szCs w:val="28"/>
        </w:rPr>
        <w:t>3</w:t>
      </w:r>
      <w:r>
        <w:rPr>
          <w:rFonts w:ascii="Times New Roman" w:eastAsia="方正仿宋_GBK" w:hAnsi="Times New Roman" w:cs="Times New Roman" w:hint="eastAsia"/>
          <w:color w:val="000000"/>
          <w:sz w:val="28"/>
          <w:szCs w:val="28"/>
        </w:rPr>
        <w:t>：</w:t>
      </w:r>
    </w:p>
    <w:p w14:paraId="0E2CB142" w14:textId="77777777" w:rsidR="00DF5369" w:rsidRDefault="008F6F19">
      <w:pPr>
        <w:spacing w:line="480" w:lineRule="atLeast"/>
        <w:jc w:val="center"/>
        <w:rPr>
          <w:rFonts w:ascii="Times New Roman" w:eastAsia="方正小标宋_GBK" w:hAnsi="Times New Roman" w:cs="Times New Roman"/>
          <w:color w:val="000000"/>
          <w:sz w:val="28"/>
          <w:szCs w:val="28"/>
        </w:rPr>
      </w:pPr>
      <w:r>
        <w:rPr>
          <w:rFonts w:ascii="Times New Roman" w:eastAsia="方正小标宋_GBK" w:hAnsi="Times New Roman" w:cs="Times New Roman" w:hint="eastAsia"/>
          <w:color w:val="000000"/>
          <w:sz w:val="28"/>
          <w:szCs w:val="28"/>
        </w:rPr>
        <w:t>法定代表人授权委托书（格式）</w:t>
      </w:r>
    </w:p>
    <w:p w14:paraId="00E9CD30" w14:textId="77777777" w:rsidR="00DF5369" w:rsidRDefault="008F6F19">
      <w:pPr>
        <w:spacing w:before="100" w:beforeAutospacing="1" w:after="100" w:afterAutospacing="1" w:line="360" w:lineRule="auto"/>
        <w:ind w:firstLine="360"/>
        <w:rPr>
          <w:rFonts w:ascii="Times New Roman" w:eastAsia="宋体" w:hAnsi="Times New Roman" w:cs="Times New Roman"/>
          <w:sz w:val="27"/>
          <w:szCs w:val="27"/>
        </w:rPr>
      </w:pPr>
      <w:r>
        <w:rPr>
          <w:rFonts w:ascii="Times New Roman" w:eastAsia="宋体" w:hAnsi="Times New Roman" w:cs="Times New Roman"/>
          <w:sz w:val="18"/>
          <w:szCs w:val="18"/>
        </w:rPr>
        <w:t>   </w:t>
      </w:r>
    </w:p>
    <w:p w14:paraId="40C584BA"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采购项目名称：</w:t>
      </w:r>
      <w:r>
        <w:rPr>
          <w:rFonts w:ascii="Times New Roman" w:eastAsia="宋体" w:hAnsi="Times New Roman" w:cs="Times New Roman"/>
          <w:sz w:val="21"/>
          <w:szCs w:val="21"/>
          <w:u w:val="single"/>
        </w:rPr>
        <w:t>                </w:t>
      </w:r>
    </w:p>
    <w:p w14:paraId="6B8515E7"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sz w:val="21"/>
          <w:szCs w:val="21"/>
        </w:rPr>
        <w:t> </w:t>
      </w:r>
    </w:p>
    <w:p w14:paraId="24447A41"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致：重庆</w:t>
      </w:r>
      <w:proofErr w:type="gramStart"/>
      <w:r>
        <w:rPr>
          <w:rFonts w:ascii="Times New Roman" w:eastAsia="宋体" w:hAnsi="Times New Roman" w:cs="Times New Roman" w:hint="eastAsia"/>
          <w:sz w:val="21"/>
          <w:szCs w:val="21"/>
        </w:rPr>
        <w:t>两江新区</w:t>
      </w:r>
      <w:proofErr w:type="gramEnd"/>
      <w:r>
        <w:rPr>
          <w:rFonts w:ascii="Times New Roman" w:eastAsia="宋体" w:hAnsi="Times New Roman" w:cs="Times New Roman" w:hint="eastAsia"/>
          <w:sz w:val="21"/>
          <w:szCs w:val="21"/>
        </w:rPr>
        <w:t>人民医院：</w:t>
      </w:r>
    </w:p>
    <w:p w14:paraId="79400CC6"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sz w:val="21"/>
          <w:szCs w:val="21"/>
          <w:u w:val="single"/>
        </w:rPr>
        <w:t>           </w:t>
      </w:r>
      <w:r>
        <w:rPr>
          <w:rFonts w:ascii="Times New Roman" w:eastAsia="宋体" w:hAnsi="Times New Roman" w:cs="Times New Roman" w:hint="eastAsia"/>
          <w:sz w:val="21"/>
          <w:szCs w:val="21"/>
        </w:rPr>
        <w:t>（供应</w:t>
      </w:r>
      <w:proofErr w:type="gramStart"/>
      <w:r>
        <w:rPr>
          <w:rFonts w:ascii="Times New Roman" w:eastAsia="宋体" w:hAnsi="Times New Roman" w:cs="Times New Roman" w:hint="eastAsia"/>
          <w:sz w:val="21"/>
          <w:szCs w:val="21"/>
        </w:rPr>
        <w:t>商法定</w:t>
      </w:r>
      <w:proofErr w:type="gramEnd"/>
      <w:r>
        <w:rPr>
          <w:rFonts w:ascii="Times New Roman" w:eastAsia="宋体" w:hAnsi="Times New Roman" w:cs="Times New Roman" w:hint="eastAsia"/>
          <w:sz w:val="21"/>
          <w:szCs w:val="21"/>
        </w:rPr>
        <w:t>代表人名称）是</w:t>
      </w:r>
      <w:r>
        <w:rPr>
          <w:rFonts w:ascii="Times New Roman" w:eastAsia="宋体" w:hAnsi="Times New Roman" w:cs="Times New Roman"/>
          <w:sz w:val="21"/>
          <w:szCs w:val="21"/>
          <w:u w:val="single"/>
        </w:rPr>
        <w:t>          </w:t>
      </w:r>
      <w:r>
        <w:rPr>
          <w:rFonts w:ascii="Times New Roman" w:eastAsia="宋体" w:hAnsi="Times New Roman" w:cs="Times New Roman" w:hint="eastAsia"/>
          <w:sz w:val="21"/>
          <w:szCs w:val="21"/>
        </w:rPr>
        <w:t>（供应商名称）的法定代表人，特授权</w:t>
      </w:r>
      <w:r>
        <w:rPr>
          <w:rFonts w:ascii="Times New Roman" w:eastAsia="宋体" w:hAnsi="Times New Roman" w:cs="Times New Roman"/>
          <w:sz w:val="21"/>
          <w:szCs w:val="21"/>
          <w:u w:val="single"/>
        </w:rPr>
        <w:t>          </w:t>
      </w:r>
      <w:r>
        <w:rPr>
          <w:rFonts w:ascii="Times New Roman" w:eastAsia="宋体" w:hAnsi="Times New Roman" w:cs="Times New Roman" w:hint="eastAsia"/>
          <w:sz w:val="21"/>
          <w:szCs w:val="21"/>
        </w:rPr>
        <w:t>（被授权人姓名及身份证代码）代表我单位全权办理上述项目的投标、签约等具体工作，并签署全部有关文件、协议及合同。</w:t>
      </w:r>
    </w:p>
    <w:p w14:paraId="2AE15E3D"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我单位对被授权人的签字负全部责任。</w:t>
      </w:r>
    </w:p>
    <w:p w14:paraId="2DF3D198"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在撤消授权的书面通知以前，本授权书一直有效。被授权人在授权书有效期内签署的所有文件不因授权的撤消而失效。</w:t>
      </w:r>
    </w:p>
    <w:p w14:paraId="731D1BD4"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sz w:val="21"/>
          <w:szCs w:val="21"/>
        </w:rPr>
        <w:t> </w:t>
      </w:r>
    </w:p>
    <w:p w14:paraId="308859D3"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sz w:val="21"/>
          <w:szCs w:val="21"/>
        </w:rPr>
        <w:t> </w:t>
      </w:r>
    </w:p>
    <w:p w14:paraId="311A3049"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被授权人：</w:t>
      </w: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供应</w:t>
      </w:r>
      <w:proofErr w:type="gramStart"/>
      <w:r>
        <w:rPr>
          <w:rFonts w:ascii="Times New Roman" w:eastAsia="宋体" w:hAnsi="Times New Roman" w:cs="Times New Roman" w:hint="eastAsia"/>
          <w:sz w:val="21"/>
          <w:szCs w:val="21"/>
        </w:rPr>
        <w:t>商法定</w:t>
      </w:r>
      <w:proofErr w:type="gramEnd"/>
      <w:r>
        <w:rPr>
          <w:rFonts w:ascii="Times New Roman" w:eastAsia="宋体" w:hAnsi="Times New Roman" w:cs="Times New Roman" w:hint="eastAsia"/>
          <w:sz w:val="21"/>
          <w:szCs w:val="21"/>
        </w:rPr>
        <w:t>代表人：</w:t>
      </w:r>
    </w:p>
    <w:p w14:paraId="47D813F8" w14:textId="77777777" w:rsidR="00DF5369" w:rsidRDefault="008F6F19">
      <w:pPr>
        <w:spacing w:before="100" w:beforeAutospacing="1" w:after="100" w:afterAutospacing="1" w:line="360" w:lineRule="auto"/>
        <w:rPr>
          <w:rFonts w:ascii="Times New Roman" w:eastAsia="宋体" w:hAnsi="Times New Roman" w:cs="Times New Roman"/>
          <w:sz w:val="21"/>
          <w:szCs w:val="21"/>
        </w:rPr>
      </w:pPr>
      <w:r>
        <w:rPr>
          <w:rFonts w:ascii="Times New Roman" w:eastAsia="宋体" w:hAnsi="Times New Roman" w:cs="Times New Roman" w:hint="eastAsia"/>
          <w:sz w:val="21"/>
          <w:szCs w:val="21"/>
        </w:rPr>
        <w:t>（签字或盖章）</w:t>
      </w:r>
      <w:r>
        <w:rPr>
          <w:rFonts w:ascii="Times New Roman" w:eastAsia="宋体" w:hAnsi="Times New Roman" w:cs="Times New Roman"/>
          <w:sz w:val="21"/>
          <w:szCs w:val="21"/>
        </w:rPr>
        <w:t xml:space="preserve">                                </w:t>
      </w:r>
      <w:r>
        <w:rPr>
          <w:rFonts w:ascii="Times New Roman" w:eastAsia="宋体" w:hAnsi="Times New Roman" w:cs="Times New Roman" w:hint="eastAsia"/>
          <w:sz w:val="21"/>
          <w:szCs w:val="21"/>
        </w:rPr>
        <w:t>（签字或盖章）</w:t>
      </w:r>
    </w:p>
    <w:p w14:paraId="76B15366"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sz w:val="21"/>
          <w:szCs w:val="21"/>
        </w:rPr>
        <w:t> </w:t>
      </w:r>
    </w:p>
    <w:p w14:paraId="134CC494" w14:textId="77777777" w:rsidR="00DF5369" w:rsidRDefault="008F6F19">
      <w:pPr>
        <w:spacing w:before="100" w:beforeAutospacing="1" w:after="100" w:afterAutospacing="1" w:line="360" w:lineRule="auto"/>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（附：被授权人身份证正反面复印件）</w:t>
      </w:r>
      <w:r>
        <w:rPr>
          <w:rFonts w:ascii="Times New Roman" w:eastAsia="宋体" w:hAnsi="Times New Roman" w:cs="Times New Roman"/>
          <w:sz w:val="21"/>
          <w:szCs w:val="21"/>
        </w:rPr>
        <w:t>           </w:t>
      </w:r>
    </w:p>
    <w:p w14:paraId="691B8664" w14:textId="77777777" w:rsidR="00DF5369" w:rsidRDefault="008F6F19">
      <w:pPr>
        <w:spacing w:before="100" w:beforeAutospacing="1" w:after="100" w:afterAutospacing="1" w:line="360" w:lineRule="auto"/>
        <w:ind w:firstLine="420"/>
        <w:jc w:val="right"/>
        <w:rPr>
          <w:rFonts w:ascii="Times New Roman" w:eastAsia="宋体" w:hAnsi="Times New Roman" w:cs="Times New Roman"/>
          <w:sz w:val="21"/>
          <w:szCs w:val="21"/>
        </w:rPr>
      </w:pPr>
      <w:r>
        <w:rPr>
          <w:rFonts w:ascii="Times New Roman" w:eastAsia="宋体" w:hAnsi="Times New Roman" w:cs="Times New Roman"/>
          <w:sz w:val="21"/>
          <w:szCs w:val="21"/>
        </w:rPr>
        <w:t> </w:t>
      </w:r>
      <w:r>
        <w:rPr>
          <w:rFonts w:ascii="Times New Roman" w:eastAsia="宋体" w:hAnsi="Times New Roman" w:cs="Times New Roman" w:hint="eastAsia"/>
          <w:sz w:val="21"/>
          <w:szCs w:val="21"/>
        </w:rPr>
        <w:t>（供应商公章）</w:t>
      </w:r>
    </w:p>
    <w:p w14:paraId="4C9CF82A" w14:textId="77777777" w:rsidR="00DF5369" w:rsidRDefault="00DF5369">
      <w:pPr>
        <w:widowControl w:val="0"/>
        <w:adjustRightInd/>
        <w:snapToGrid/>
        <w:spacing w:after="120" w:line="360" w:lineRule="auto"/>
        <w:ind w:firstLine="420"/>
        <w:jc w:val="right"/>
        <w:rPr>
          <w:rFonts w:ascii="Times New Roman" w:eastAsia="宋体" w:hAnsi="Times New Roman" w:cs="Times New Roman"/>
          <w:kern w:val="2"/>
          <w:sz w:val="21"/>
          <w:szCs w:val="21"/>
        </w:rPr>
      </w:pPr>
    </w:p>
    <w:p w14:paraId="50DBE0A1" w14:textId="77777777" w:rsidR="00DF5369" w:rsidRDefault="008F6F19">
      <w:pPr>
        <w:widowControl w:val="0"/>
        <w:adjustRightInd/>
        <w:snapToGrid/>
        <w:spacing w:after="120" w:line="360" w:lineRule="auto"/>
        <w:ind w:firstLine="420"/>
        <w:jc w:val="right"/>
        <w:rPr>
          <w:rFonts w:ascii="Times New Roman" w:eastAsia="宋体" w:hAnsi="Times New Roman" w:cs="Times New Roman"/>
          <w:kern w:val="2"/>
          <w:sz w:val="21"/>
          <w:szCs w:val="21"/>
        </w:rPr>
      </w:pPr>
      <w:r>
        <w:rPr>
          <w:rFonts w:ascii="Times New Roman" w:eastAsia="宋体" w:hAnsi="Times New Roman" w:cs="Times New Roman" w:hint="eastAsia"/>
          <w:kern w:val="2"/>
          <w:sz w:val="21"/>
          <w:szCs w:val="21"/>
        </w:rPr>
        <w:t>年</w:t>
      </w:r>
      <w:r>
        <w:rPr>
          <w:rFonts w:ascii="Times New Roman" w:eastAsia="宋体" w:hAnsi="Times New Roman" w:cs="Times New Roman"/>
          <w:kern w:val="2"/>
          <w:sz w:val="21"/>
          <w:szCs w:val="21"/>
        </w:rPr>
        <w:t xml:space="preserve">   </w:t>
      </w:r>
      <w:r>
        <w:rPr>
          <w:rFonts w:ascii="Times New Roman" w:eastAsia="宋体" w:hAnsi="Times New Roman" w:cs="Times New Roman" w:hint="eastAsia"/>
          <w:kern w:val="2"/>
          <w:sz w:val="21"/>
          <w:szCs w:val="21"/>
        </w:rPr>
        <w:t>月</w:t>
      </w:r>
      <w:r>
        <w:rPr>
          <w:rFonts w:ascii="Times New Roman" w:eastAsia="宋体" w:hAnsi="Times New Roman" w:cs="Times New Roman"/>
          <w:kern w:val="2"/>
          <w:sz w:val="21"/>
          <w:szCs w:val="21"/>
        </w:rPr>
        <w:t xml:space="preserve">   </w:t>
      </w:r>
      <w:r>
        <w:rPr>
          <w:rFonts w:ascii="Times New Roman" w:eastAsia="宋体" w:hAnsi="Times New Roman" w:cs="Times New Roman" w:hint="eastAsia"/>
          <w:kern w:val="2"/>
          <w:sz w:val="21"/>
          <w:szCs w:val="21"/>
        </w:rPr>
        <w:t>日</w:t>
      </w:r>
    </w:p>
    <w:p w14:paraId="7BF10396" w14:textId="77777777" w:rsidR="00DF5369" w:rsidRDefault="00DF5369">
      <w:pPr>
        <w:rPr>
          <w:rFonts w:ascii="Times New Roman" w:eastAsia="宋体" w:hAnsi="Times New Roman" w:cs="Times New Roman"/>
          <w:sz w:val="21"/>
          <w:szCs w:val="21"/>
        </w:rPr>
      </w:pPr>
    </w:p>
    <w:p w14:paraId="7A6A3593" w14:textId="77777777" w:rsidR="00DF5369" w:rsidRDefault="00DF5369">
      <w:pPr>
        <w:rPr>
          <w:rFonts w:ascii="Times New Roman" w:eastAsia="宋体" w:hAnsi="Times New Roman" w:cs="Times New Roman"/>
          <w:sz w:val="21"/>
          <w:szCs w:val="21"/>
        </w:rPr>
      </w:pPr>
    </w:p>
    <w:p w14:paraId="27ECDA7F" w14:textId="77777777" w:rsidR="00DF5369" w:rsidRDefault="008F6F19">
      <w:pPr>
        <w:spacing w:line="520" w:lineRule="exact"/>
        <w:rPr>
          <w:rFonts w:ascii="Times New Roman" w:eastAsia="方正仿宋_GBK" w:hAnsi="Times New Roman" w:cs="Times New Roman"/>
          <w:color w:val="000000"/>
          <w:sz w:val="28"/>
          <w:szCs w:val="28"/>
        </w:rPr>
      </w:pPr>
      <w:r>
        <w:rPr>
          <w:rFonts w:ascii="Times New Roman" w:eastAsia="方正仿宋_GBK" w:hAnsi="Times New Roman" w:cs="Times New Roman" w:hint="eastAsia"/>
          <w:color w:val="000000"/>
          <w:sz w:val="28"/>
          <w:szCs w:val="28"/>
        </w:rPr>
        <w:t>附件</w:t>
      </w:r>
      <w:r>
        <w:rPr>
          <w:rFonts w:ascii="Times New Roman" w:eastAsia="方正仿宋_GBK" w:hAnsi="Times New Roman" w:cs="Times New Roman"/>
          <w:color w:val="000000"/>
          <w:sz w:val="28"/>
          <w:szCs w:val="28"/>
        </w:rPr>
        <w:t>4</w:t>
      </w:r>
      <w:r>
        <w:rPr>
          <w:rFonts w:ascii="Times New Roman" w:eastAsia="方正仿宋_GBK" w:hAnsi="Times New Roman" w:cs="Times New Roman" w:hint="eastAsia"/>
          <w:color w:val="000000"/>
          <w:sz w:val="28"/>
          <w:szCs w:val="28"/>
        </w:rPr>
        <w:t>：</w:t>
      </w:r>
    </w:p>
    <w:p w14:paraId="2CFF15F8" w14:textId="77777777" w:rsidR="00DF5369" w:rsidRDefault="008F6F19">
      <w:pPr>
        <w:spacing w:line="480" w:lineRule="atLeast"/>
        <w:jc w:val="center"/>
        <w:rPr>
          <w:rFonts w:ascii="Times New Roman" w:eastAsia="宋体" w:hAnsi="Times New Roman" w:cs="Times New Roman"/>
        </w:rPr>
      </w:pPr>
      <w:r>
        <w:rPr>
          <w:rFonts w:ascii="Times New Roman" w:eastAsia="方正小标宋_GBK" w:hAnsi="Times New Roman" w:cs="Times New Roman" w:hint="eastAsia"/>
          <w:color w:val="000000"/>
          <w:sz w:val="28"/>
          <w:szCs w:val="28"/>
        </w:rPr>
        <w:t>承诺书</w:t>
      </w:r>
    </w:p>
    <w:p w14:paraId="34DAEC36" w14:textId="77777777" w:rsidR="00DF5369" w:rsidRDefault="008F6F19">
      <w:pPr>
        <w:spacing w:before="100" w:beforeAutospacing="1" w:after="100" w:afterAutospacing="1" w:line="288" w:lineRule="auto"/>
        <w:ind w:firstLine="420"/>
        <w:rPr>
          <w:rFonts w:ascii="Times New Roman" w:eastAsia="宋体" w:hAnsi="Times New Roman" w:cs="Times New Roman"/>
          <w:sz w:val="21"/>
          <w:szCs w:val="21"/>
        </w:rPr>
      </w:pPr>
      <w:r>
        <w:rPr>
          <w:rFonts w:ascii="Times New Roman" w:eastAsia="宋体" w:hAnsi="Times New Roman" w:cs="Times New Roman" w:hint="eastAsia"/>
          <w:sz w:val="21"/>
          <w:szCs w:val="21"/>
        </w:rPr>
        <w:t>致：重庆</w:t>
      </w:r>
      <w:proofErr w:type="gramStart"/>
      <w:r>
        <w:rPr>
          <w:rFonts w:ascii="Times New Roman" w:eastAsia="宋体" w:hAnsi="Times New Roman" w:cs="Times New Roman" w:hint="eastAsia"/>
          <w:sz w:val="21"/>
          <w:szCs w:val="21"/>
        </w:rPr>
        <w:t>两江新区</w:t>
      </w:r>
      <w:proofErr w:type="gramEnd"/>
      <w:r>
        <w:rPr>
          <w:rFonts w:ascii="Times New Roman" w:eastAsia="宋体" w:hAnsi="Times New Roman" w:cs="Times New Roman" w:hint="eastAsia"/>
          <w:sz w:val="21"/>
          <w:szCs w:val="21"/>
        </w:rPr>
        <w:t>人民医院：</w:t>
      </w:r>
    </w:p>
    <w:p w14:paraId="7F23E638" w14:textId="77777777" w:rsidR="00DF5369" w:rsidRDefault="008F6F19">
      <w:pPr>
        <w:tabs>
          <w:tab w:val="left" w:pos="6300"/>
        </w:tabs>
        <w:spacing w:line="288" w:lineRule="auto"/>
        <w:ind w:right="480" w:firstLine="480"/>
        <w:rPr>
          <w:rFonts w:ascii="Times New Roman" w:eastAsia="宋体" w:hAnsi="Times New Roman" w:cs="Times New Roman"/>
          <w:lang w:val="zh-CN"/>
        </w:rPr>
      </w:pPr>
      <w:r>
        <w:rPr>
          <w:rFonts w:ascii="Times New Roman" w:eastAsia="宋体" w:hAnsi="Times New Roman" w:cs="Times New Roman"/>
          <w:lang w:val="zh-CN"/>
        </w:rPr>
        <w:t xml:space="preserve"> </w:t>
      </w:r>
      <w:r>
        <w:rPr>
          <w:rFonts w:ascii="Times New Roman" w:eastAsia="宋体" w:hAnsi="Times New Roman" w:cs="Times New Roman"/>
          <w:u w:val="single"/>
          <w:lang w:val="zh-CN"/>
        </w:rPr>
        <w:t xml:space="preserve">                     </w:t>
      </w:r>
      <w:r>
        <w:rPr>
          <w:rFonts w:ascii="Times New Roman" w:eastAsia="宋体" w:hAnsi="Times New Roman" w:cs="Times New Roman" w:hint="eastAsia"/>
          <w:lang w:val="zh-CN"/>
        </w:rPr>
        <w:t>（供应商名称）郑重承诺：</w:t>
      </w:r>
    </w:p>
    <w:p w14:paraId="7FB310DF" w14:textId="77777777" w:rsidR="00DF5369" w:rsidRDefault="008F6F19">
      <w:pPr>
        <w:tabs>
          <w:tab w:val="left" w:pos="6300"/>
        </w:tabs>
        <w:spacing w:line="288" w:lineRule="auto"/>
        <w:ind w:right="480" w:firstLine="48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我方具有良好的商业信誉和健全的财务会计制度，具有履行合同所必需的设备和专业技术能力，具</w:t>
      </w:r>
      <w:r>
        <w:rPr>
          <w:rFonts w:ascii="Times New Roman" w:eastAsia="宋体" w:hAnsi="Times New Roman" w:cs="Times New Roman" w:hint="eastAsia"/>
          <w:lang w:val="zh-CN"/>
        </w:rPr>
        <w:t>有依法缴纳税收和社会保障金的良好记录</w:t>
      </w:r>
      <w:r>
        <w:rPr>
          <w:rFonts w:ascii="Times New Roman" w:eastAsia="宋体" w:hAnsi="Times New Roman" w:cs="Times New Roman" w:hint="eastAsia"/>
        </w:rPr>
        <w:t>，参加本项目采购活动前三年内无重大违法活动记录。</w:t>
      </w:r>
    </w:p>
    <w:p w14:paraId="3ED9F4F5" w14:textId="77777777" w:rsidR="00DF5369" w:rsidRDefault="008F6F19">
      <w:pPr>
        <w:tabs>
          <w:tab w:val="left" w:pos="6300"/>
        </w:tabs>
        <w:spacing w:line="288" w:lineRule="auto"/>
        <w:ind w:right="480" w:firstLine="480"/>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hint="eastAsia"/>
        </w:rPr>
        <w:t>我方未列入在信用中国网站（</w:t>
      </w:r>
      <w:r>
        <w:rPr>
          <w:rFonts w:ascii="Times New Roman" w:eastAsia="宋体" w:hAnsi="Times New Roman" w:cs="Times New Roman"/>
        </w:rPr>
        <w:t>www.creditchina.gov.cn</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失信被执行人</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重大税收违法案件当事人名单</w:t>
      </w:r>
      <w:r>
        <w:rPr>
          <w:rFonts w:ascii="Times New Roman" w:eastAsia="宋体" w:hAnsi="Times New Roman" w:cs="Times New Roman"/>
        </w:rPr>
        <w:t>”</w:t>
      </w:r>
      <w:r>
        <w:rPr>
          <w:rFonts w:ascii="Times New Roman" w:eastAsia="宋体" w:hAnsi="Times New Roman" w:cs="Times New Roman" w:hint="eastAsia"/>
        </w:rPr>
        <w:t>中，也未列入中国政府采购网（</w:t>
      </w:r>
      <w:r>
        <w:rPr>
          <w:rFonts w:ascii="Times New Roman" w:eastAsia="宋体" w:hAnsi="Times New Roman" w:cs="Times New Roman"/>
        </w:rPr>
        <w:t>www.ccgp.gov.cn</w:t>
      </w:r>
      <w:r>
        <w:rPr>
          <w:rFonts w:ascii="Times New Roman" w:eastAsia="宋体" w:hAnsi="Times New Roman" w:cs="Times New Roman" w:hint="eastAsia"/>
        </w:rPr>
        <w:t>）</w:t>
      </w:r>
      <w:r>
        <w:rPr>
          <w:rFonts w:ascii="Times New Roman" w:eastAsia="宋体" w:hAnsi="Times New Roman" w:cs="Times New Roman"/>
        </w:rPr>
        <w:t>“</w:t>
      </w:r>
      <w:r>
        <w:rPr>
          <w:rFonts w:ascii="Times New Roman" w:eastAsia="宋体" w:hAnsi="Times New Roman" w:cs="Times New Roman" w:hint="eastAsia"/>
        </w:rPr>
        <w:t>政府采购严重违法失信行为记录名单</w:t>
      </w:r>
      <w:r>
        <w:rPr>
          <w:rFonts w:ascii="Times New Roman" w:eastAsia="宋体" w:hAnsi="Times New Roman" w:cs="Times New Roman"/>
        </w:rPr>
        <w:t>”</w:t>
      </w:r>
      <w:r>
        <w:rPr>
          <w:rFonts w:ascii="Times New Roman" w:eastAsia="宋体" w:hAnsi="Times New Roman" w:cs="Times New Roman" w:hint="eastAsia"/>
        </w:rPr>
        <w:t>中。</w:t>
      </w:r>
    </w:p>
    <w:p w14:paraId="4A22D8E8" w14:textId="77777777" w:rsidR="00DF5369" w:rsidRDefault="008F6F19">
      <w:pPr>
        <w:tabs>
          <w:tab w:val="left" w:pos="6300"/>
        </w:tabs>
        <w:spacing w:line="288" w:lineRule="auto"/>
        <w:ind w:right="480" w:firstLine="480"/>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hint="eastAsia"/>
        </w:rPr>
        <w:t>我方在采购项目评审（评标）环节结束后，随时接受采购人的检查验证，配合提供相关证明材料，证明符合《中华人民共和国政府采购法》规定的供应商基本资格条件。</w:t>
      </w:r>
    </w:p>
    <w:p w14:paraId="646F8DB9" w14:textId="77777777" w:rsidR="00DF5369" w:rsidRDefault="008F6F19">
      <w:pPr>
        <w:tabs>
          <w:tab w:val="left" w:pos="6300"/>
        </w:tabs>
        <w:spacing w:line="288" w:lineRule="auto"/>
        <w:ind w:right="480" w:firstLine="480"/>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hint="eastAsia"/>
        </w:rPr>
        <w:t>我方无串标、围标等恶意行为。</w:t>
      </w:r>
    </w:p>
    <w:p w14:paraId="285D36C7" w14:textId="77777777" w:rsidR="00DF5369" w:rsidRDefault="008F6F19">
      <w:pPr>
        <w:widowControl w:val="0"/>
        <w:adjustRightInd/>
        <w:snapToGrid/>
        <w:spacing w:after="120"/>
        <w:jc w:val="both"/>
        <w:rPr>
          <w:rFonts w:ascii="Times New Roman" w:eastAsia="宋体" w:hAnsi="Times New Roman" w:cs="Times New Roman"/>
          <w:b/>
          <w:bCs/>
        </w:rPr>
      </w:pPr>
      <w:r>
        <w:rPr>
          <w:rFonts w:ascii="Times New Roman" w:eastAsia="宋体" w:hAnsi="Times New Roman" w:cs="Times New Roman"/>
          <w:kern w:val="2"/>
          <w:sz w:val="21"/>
          <w:szCs w:val="24"/>
        </w:rPr>
        <w:t xml:space="preserve">  </w:t>
      </w:r>
    </w:p>
    <w:p w14:paraId="6CFA45F1" w14:textId="77777777" w:rsidR="00DF5369" w:rsidRDefault="008F6F19">
      <w:pPr>
        <w:tabs>
          <w:tab w:val="left" w:pos="6300"/>
        </w:tabs>
        <w:spacing w:line="288" w:lineRule="auto"/>
        <w:ind w:right="480" w:firstLine="480"/>
        <w:rPr>
          <w:rFonts w:ascii="Times New Roman" w:eastAsia="宋体" w:hAnsi="Times New Roman" w:cs="Times New Roman"/>
        </w:rPr>
      </w:pPr>
      <w:r>
        <w:rPr>
          <w:rFonts w:ascii="Times New Roman" w:eastAsia="宋体" w:hAnsi="Times New Roman" w:cs="Times New Roman" w:hint="eastAsia"/>
        </w:rPr>
        <w:t>我方对以上承诺负全部法律责任。特此承诺。</w:t>
      </w:r>
    </w:p>
    <w:p w14:paraId="4AD86CD3" w14:textId="77777777" w:rsidR="00DF5369" w:rsidRDefault="00DF5369">
      <w:pPr>
        <w:tabs>
          <w:tab w:val="left" w:pos="6300"/>
        </w:tabs>
        <w:spacing w:line="288" w:lineRule="auto"/>
        <w:ind w:right="480" w:firstLine="480"/>
        <w:jc w:val="right"/>
        <w:rPr>
          <w:rFonts w:ascii="Times New Roman" w:eastAsia="宋体" w:hAnsi="Times New Roman" w:cs="Times New Roman"/>
        </w:rPr>
      </w:pPr>
    </w:p>
    <w:p w14:paraId="7EFF8776" w14:textId="77777777" w:rsidR="00DF5369" w:rsidRDefault="00DF5369">
      <w:pPr>
        <w:tabs>
          <w:tab w:val="left" w:pos="6300"/>
        </w:tabs>
        <w:spacing w:line="288" w:lineRule="auto"/>
        <w:ind w:right="480" w:firstLine="480"/>
        <w:jc w:val="right"/>
        <w:rPr>
          <w:rFonts w:ascii="Times New Roman" w:eastAsia="宋体" w:hAnsi="Times New Roman" w:cs="Times New Roman"/>
        </w:rPr>
      </w:pPr>
    </w:p>
    <w:p w14:paraId="6C7B25C2" w14:textId="77777777" w:rsidR="00DF5369" w:rsidRDefault="00DF5369">
      <w:pPr>
        <w:tabs>
          <w:tab w:val="left" w:pos="6300"/>
        </w:tabs>
        <w:spacing w:line="288" w:lineRule="auto"/>
        <w:ind w:right="480" w:firstLine="480"/>
        <w:jc w:val="right"/>
        <w:rPr>
          <w:rFonts w:ascii="Times New Roman" w:eastAsia="宋体" w:hAnsi="Times New Roman" w:cs="Times New Roman"/>
        </w:rPr>
      </w:pPr>
    </w:p>
    <w:p w14:paraId="4543B0E5" w14:textId="77777777" w:rsidR="00DF5369" w:rsidRDefault="00DF5369">
      <w:pPr>
        <w:tabs>
          <w:tab w:val="left" w:pos="6300"/>
        </w:tabs>
        <w:spacing w:line="288" w:lineRule="auto"/>
        <w:ind w:right="480" w:firstLine="480"/>
        <w:jc w:val="right"/>
        <w:rPr>
          <w:rFonts w:ascii="Times New Roman" w:eastAsia="宋体" w:hAnsi="Times New Roman" w:cs="Times New Roman"/>
        </w:rPr>
      </w:pPr>
    </w:p>
    <w:p w14:paraId="30D8B7D4" w14:textId="77777777" w:rsidR="00DF5369" w:rsidRDefault="00DF5369">
      <w:pPr>
        <w:tabs>
          <w:tab w:val="left" w:pos="6300"/>
        </w:tabs>
        <w:spacing w:line="288" w:lineRule="auto"/>
        <w:ind w:right="480" w:firstLine="480"/>
        <w:jc w:val="right"/>
        <w:rPr>
          <w:rFonts w:ascii="Times New Roman" w:eastAsia="宋体" w:hAnsi="Times New Roman" w:cs="Times New Roman"/>
        </w:rPr>
      </w:pPr>
    </w:p>
    <w:p w14:paraId="3903AB01" w14:textId="77777777" w:rsidR="00DF5369" w:rsidRDefault="00DF5369">
      <w:pPr>
        <w:tabs>
          <w:tab w:val="left" w:pos="6300"/>
        </w:tabs>
        <w:spacing w:line="288" w:lineRule="auto"/>
        <w:ind w:right="480" w:firstLine="480"/>
        <w:jc w:val="right"/>
        <w:rPr>
          <w:rFonts w:ascii="Times New Roman" w:eastAsia="宋体" w:hAnsi="Times New Roman" w:cs="Times New Roman"/>
        </w:rPr>
      </w:pPr>
    </w:p>
    <w:p w14:paraId="1F83C843" w14:textId="77777777" w:rsidR="00DF5369" w:rsidRDefault="008F6F19">
      <w:pPr>
        <w:tabs>
          <w:tab w:val="left" w:pos="6300"/>
        </w:tabs>
        <w:spacing w:line="288" w:lineRule="auto"/>
        <w:ind w:right="480" w:firstLine="480"/>
        <w:jc w:val="right"/>
        <w:rPr>
          <w:rFonts w:ascii="Times New Roman" w:eastAsia="宋体" w:hAnsi="Times New Roman" w:cs="Times New Roman"/>
        </w:rPr>
      </w:pPr>
      <w:r>
        <w:rPr>
          <w:rFonts w:ascii="Times New Roman" w:eastAsia="宋体" w:hAnsi="Times New Roman" w:cs="Times New Roman" w:hint="eastAsia"/>
        </w:rPr>
        <w:t>（供应商公章）</w:t>
      </w:r>
    </w:p>
    <w:p w14:paraId="6A2D7AD2" w14:textId="77777777" w:rsidR="00DF5369" w:rsidRDefault="008F6F19">
      <w:pPr>
        <w:tabs>
          <w:tab w:val="left" w:pos="6300"/>
        </w:tabs>
        <w:spacing w:line="288" w:lineRule="auto"/>
        <w:ind w:right="480" w:firstLine="480"/>
        <w:jc w:val="right"/>
        <w:rPr>
          <w:rFonts w:ascii="Times New Roman" w:eastAsia="方正仿宋_GBK" w:hAnsi="Times New Roman" w:cs="Times New Roman"/>
          <w:sz w:val="32"/>
          <w:szCs w:val="32"/>
        </w:rPr>
      </w:pPr>
      <w:r>
        <w:rPr>
          <w:rFonts w:ascii="Times New Roman" w:eastAsia="宋体" w:hAnsi="Times New Roman" w:cs="Times New Roman" w:hint="eastAsia"/>
        </w:rPr>
        <w:t>年</w:t>
      </w:r>
      <w:r>
        <w:rPr>
          <w:rFonts w:ascii="Times New Roman" w:eastAsia="宋体" w:hAnsi="Times New Roman" w:cs="Times New Roman"/>
        </w:rPr>
        <w:t xml:space="preserve">   </w:t>
      </w:r>
      <w:r>
        <w:rPr>
          <w:rFonts w:ascii="Times New Roman" w:eastAsia="宋体" w:hAnsi="Times New Roman" w:cs="Times New Roman" w:hint="eastAsia"/>
        </w:rPr>
        <w:t>月</w:t>
      </w:r>
      <w:r>
        <w:rPr>
          <w:rFonts w:ascii="Times New Roman" w:eastAsia="宋体" w:hAnsi="Times New Roman" w:cs="Times New Roman"/>
        </w:rPr>
        <w:t xml:space="preserve">   </w:t>
      </w:r>
      <w:r>
        <w:rPr>
          <w:rFonts w:ascii="Times New Roman" w:eastAsia="宋体" w:hAnsi="Times New Roman" w:cs="Times New Roman" w:hint="eastAsia"/>
        </w:rPr>
        <w:t>日</w:t>
      </w:r>
    </w:p>
    <w:p w14:paraId="3DC68779" w14:textId="77777777" w:rsidR="00DF5369" w:rsidRDefault="00DF5369"/>
    <w:sectPr w:rsidR="00DF5369">
      <w:footerReference w:type="default" r:id="rId8"/>
      <w:pgSz w:w="11906" w:h="16838"/>
      <w:pgMar w:top="1134" w:right="1531" w:bottom="113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12811" w14:textId="77777777" w:rsidR="00BA3D97" w:rsidRDefault="00BA3D97">
      <w:pPr>
        <w:spacing w:after="0"/>
      </w:pPr>
      <w:r>
        <w:separator/>
      </w:r>
    </w:p>
  </w:endnote>
  <w:endnote w:type="continuationSeparator" w:id="0">
    <w:p w14:paraId="43070BA8" w14:textId="77777777" w:rsidR="00BA3D97" w:rsidRDefault="00BA3D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AC71" w14:textId="63FC0BB0" w:rsidR="008F6F19" w:rsidRDefault="008F6F19">
    <w:pPr>
      <w:pStyle w:val="af1"/>
      <w:ind w:firstLine="422"/>
      <w:jc w:val="center"/>
      <w:rPr>
        <w:rFonts w:ascii="宋体" w:hAnsi="宋体"/>
        <w:szCs w:val="21"/>
      </w:rPr>
    </w:pPr>
    <w:r>
      <w:rPr>
        <w:rFonts w:ascii="宋体" w:hAnsi="宋体"/>
        <w:szCs w:val="21"/>
      </w:rPr>
      <w:fldChar w:fldCharType="begin"/>
    </w:r>
    <w:r>
      <w:rPr>
        <w:rStyle w:val="afc"/>
        <w:rFonts w:ascii="宋体" w:hAnsi="宋体"/>
        <w:szCs w:val="21"/>
      </w:rPr>
      <w:instrText xml:space="preserve"> PAGE </w:instrText>
    </w:r>
    <w:r>
      <w:rPr>
        <w:rFonts w:ascii="宋体" w:hAnsi="宋体"/>
        <w:szCs w:val="21"/>
      </w:rPr>
      <w:fldChar w:fldCharType="separate"/>
    </w:r>
    <w:r w:rsidR="005555D7">
      <w:rPr>
        <w:rStyle w:val="afc"/>
        <w:rFonts w:ascii="宋体" w:hAnsi="宋体"/>
        <w:noProof/>
        <w:szCs w:val="21"/>
      </w:rPr>
      <w:t>- 21 -</w:t>
    </w:r>
    <w:r>
      <w:rPr>
        <w:rFonts w:ascii="宋体" w:hAnsi="宋体"/>
        <w:szCs w:val="21"/>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764019"/>
    </w:sdtPr>
    <w:sdtEndPr/>
    <w:sdtContent>
      <w:p w14:paraId="6993E96D" w14:textId="2E471FE2" w:rsidR="008F6F19" w:rsidRDefault="008F6F19">
        <w:pPr>
          <w:pStyle w:val="af1"/>
          <w:jc w:val="center"/>
        </w:pPr>
        <w:r>
          <w:fldChar w:fldCharType="begin"/>
        </w:r>
        <w:r>
          <w:instrText>PAGE   \* MERGEFORMAT</w:instrText>
        </w:r>
        <w:r>
          <w:fldChar w:fldCharType="separate"/>
        </w:r>
        <w:r w:rsidR="005555D7" w:rsidRPr="005555D7">
          <w:rPr>
            <w:noProof/>
            <w:lang w:val="zh-CN"/>
          </w:rPr>
          <w:t>44</w:t>
        </w:r>
        <w:r>
          <w:fldChar w:fldCharType="end"/>
        </w:r>
      </w:p>
    </w:sdtContent>
  </w:sdt>
  <w:p w14:paraId="2BD1EFA4" w14:textId="77777777" w:rsidR="008F6F19" w:rsidRDefault="008F6F19">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9D7F" w14:textId="77777777" w:rsidR="00BA3D97" w:rsidRDefault="00BA3D97">
      <w:pPr>
        <w:spacing w:after="0"/>
      </w:pPr>
      <w:r>
        <w:separator/>
      </w:r>
    </w:p>
  </w:footnote>
  <w:footnote w:type="continuationSeparator" w:id="0">
    <w:p w14:paraId="168159F5" w14:textId="77777777" w:rsidR="00BA3D97" w:rsidRDefault="00BA3D9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B3C91"/>
    <w:multiLevelType w:val="multilevel"/>
    <w:tmpl w:val="3EBB3C91"/>
    <w:lvl w:ilvl="0">
      <w:start w:val="1"/>
      <w:numFmt w:val="chineseCountingThousand"/>
      <w:suff w:val="space"/>
      <w:lvlText w:val="%1. "/>
      <w:lvlJc w:val="left"/>
      <w:pPr>
        <w:ind w:left="907" w:hanging="907"/>
      </w:pPr>
      <w:rPr>
        <w:rFonts w:hint="eastAsia"/>
        <w:lang w:val="en-US"/>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A"/>
    <w:rsid w:val="0001104B"/>
    <w:rsid w:val="00015E44"/>
    <w:rsid w:val="00032A81"/>
    <w:rsid w:val="00064B64"/>
    <w:rsid w:val="00095587"/>
    <w:rsid w:val="000A052B"/>
    <w:rsid w:val="00106545"/>
    <w:rsid w:val="00107971"/>
    <w:rsid w:val="00126A93"/>
    <w:rsid w:val="00135366"/>
    <w:rsid w:val="001577DB"/>
    <w:rsid w:val="001A677C"/>
    <w:rsid w:val="001D594B"/>
    <w:rsid w:val="00214AFE"/>
    <w:rsid w:val="0023686E"/>
    <w:rsid w:val="00244C25"/>
    <w:rsid w:val="00292479"/>
    <w:rsid w:val="002C1E1C"/>
    <w:rsid w:val="002C6828"/>
    <w:rsid w:val="002D0E7C"/>
    <w:rsid w:val="002D3D38"/>
    <w:rsid w:val="002E15A3"/>
    <w:rsid w:val="00317CFF"/>
    <w:rsid w:val="0032415C"/>
    <w:rsid w:val="00326792"/>
    <w:rsid w:val="00337A0C"/>
    <w:rsid w:val="00362FBB"/>
    <w:rsid w:val="00370AEC"/>
    <w:rsid w:val="00390717"/>
    <w:rsid w:val="003B7C12"/>
    <w:rsid w:val="003C46AF"/>
    <w:rsid w:val="003D1E9C"/>
    <w:rsid w:val="003E7DDF"/>
    <w:rsid w:val="004227D6"/>
    <w:rsid w:val="00444838"/>
    <w:rsid w:val="00461168"/>
    <w:rsid w:val="004978D2"/>
    <w:rsid w:val="00497BAB"/>
    <w:rsid w:val="004A4F07"/>
    <w:rsid w:val="004D13E4"/>
    <w:rsid w:val="004F0CB3"/>
    <w:rsid w:val="00515112"/>
    <w:rsid w:val="00517374"/>
    <w:rsid w:val="00545BC6"/>
    <w:rsid w:val="00547AB8"/>
    <w:rsid w:val="005555D7"/>
    <w:rsid w:val="00576708"/>
    <w:rsid w:val="005866A3"/>
    <w:rsid w:val="00594B62"/>
    <w:rsid w:val="00595E70"/>
    <w:rsid w:val="00682289"/>
    <w:rsid w:val="006D043A"/>
    <w:rsid w:val="006F1DDC"/>
    <w:rsid w:val="00703BF1"/>
    <w:rsid w:val="00714590"/>
    <w:rsid w:val="007177B8"/>
    <w:rsid w:val="00731489"/>
    <w:rsid w:val="00744928"/>
    <w:rsid w:val="00752B61"/>
    <w:rsid w:val="00761AC2"/>
    <w:rsid w:val="007A2A5A"/>
    <w:rsid w:val="007B52A3"/>
    <w:rsid w:val="007C4E6F"/>
    <w:rsid w:val="007F61CC"/>
    <w:rsid w:val="00832A72"/>
    <w:rsid w:val="00832FFB"/>
    <w:rsid w:val="008345A2"/>
    <w:rsid w:val="00870854"/>
    <w:rsid w:val="00870996"/>
    <w:rsid w:val="008747A3"/>
    <w:rsid w:val="00875C67"/>
    <w:rsid w:val="00882BA5"/>
    <w:rsid w:val="008F6F19"/>
    <w:rsid w:val="008F79F5"/>
    <w:rsid w:val="00911C1A"/>
    <w:rsid w:val="009250D3"/>
    <w:rsid w:val="00937899"/>
    <w:rsid w:val="0096050C"/>
    <w:rsid w:val="0096255D"/>
    <w:rsid w:val="00972797"/>
    <w:rsid w:val="00987A12"/>
    <w:rsid w:val="009F548D"/>
    <w:rsid w:val="009F7678"/>
    <w:rsid w:val="009F7A6A"/>
    <w:rsid w:val="00A30CE4"/>
    <w:rsid w:val="00A30F69"/>
    <w:rsid w:val="00A92F43"/>
    <w:rsid w:val="00AA2E70"/>
    <w:rsid w:val="00AA7DA7"/>
    <w:rsid w:val="00AC112D"/>
    <w:rsid w:val="00AD074F"/>
    <w:rsid w:val="00AE149F"/>
    <w:rsid w:val="00AF618A"/>
    <w:rsid w:val="00B2391B"/>
    <w:rsid w:val="00B41FD1"/>
    <w:rsid w:val="00B4702A"/>
    <w:rsid w:val="00B6653C"/>
    <w:rsid w:val="00B71F83"/>
    <w:rsid w:val="00B868C2"/>
    <w:rsid w:val="00BA3D97"/>
    <w:rsid w:val="00BD1402"/>
    <w:rsid w:val="00BE260A"/>
    <w:rsid w:val="00BE50F2"/>
    <w:rsid w:val="00BF14B1"/>
    <w:rsid w:val="00BF6A0F"/>
    <w:rsid w:val="00C06A27"/>
    <w:rsid w:val="00C61F00"/>
    <w:rsid w:val="00C96E81"/>
    <w:rsid w:val="00CA0E41"/>
    <w:rsid w:val="00CA2CAF"/>
    <w:rsid w:val="00CB1EF7"/>
    <w:rsid w:val="00CD5324"/>
    <w:rsid w:val="00CF34F2"/>
    <w:rsid w:val="00D34A28"/>
    <w:rsid w:val="00D3544B"/>
    <w:rsid w:val="00D7421E"/>
    <w:rsid w:val="00DA770A"/>
    <w:rsid w:val="00DB2093"/>
    <w:rsid w:val="00DD5729"/>
    <w:rsid w:val="00DF5369"/>
    <w:rsid w:val="00E06421"/>
    <w:rsid w:val="00E06CAA"/>
    <w:rsid w:val="00E35AEF"/>
    <w:rsid w:val="00E405D5"/>
    <w:rsid w:val="00E67624"/>
    <w:rsid w:val="00E83106"/>
    <w:rsid w:val="00E86419"/>
    <w:rsid w:val="00EA6DD2"/>
    <w:rsid w:val="00EB6368"/>
    <w:rsid w:val="00EC4A64"/>
    <w:rsid w:val="00F20405"/>
    <w:rsid w:val="00F20DC2"/>
    <w:rsid w:val="00F2404E"/>
    <w:rsid w:val="00F30230"/>
    <w:rsid w:val="00FC55E1"/>
    <w:rsid w:val="00FF4D32"/>
    <w:rsid w:val="6D125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A0DC"/>
  <w15:docId w15:val="{6FA6D5A7-F93B-48DC-9E90-85D83885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pPr>
      <w:adjustRightInd w:val="0"/>
      <w:snapToGrid w:val="0"/>
      <w:spacing w:after="200"/>
    </w:pPr>
    <w:rPr>
      <w:rFonts w:ascii="Tahoma" w:eastAsia="微软雅黑" w:hAnsi="Tahoma"/>
      <w:sz w:val="22"/>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pPr>
      <w:keepNext/>
      <w:keepLines/>
      <w:numPr>
        <w:ilvl w:val="4"/>
        <w:numId w:val="1"/>
      </w:numPr>
      <w:tabs>
        <w:tab w:val="left" w:pos="0"/>
      </w:tabs>
      <w:spacing w:before="280" w:after="156" w:line="377" w:lineRule="auto"/>
      <w:outlineLvl w:val="4"/>
    </w:pPr>
    <w:rPr>
      <w:rFonts w:ascii="Arial" w:eastAsia="黑体" w:hAnsi="Arial"/>
      <w:b/>
      <w:szCs w:val="28"/>
    </w:rPr>
  </w:style>
  <w:style w:type="paragraph" w:customStyle="1" w:styleId="a3">
    <w:name w:val="正文（绿盟科技）"/>
    <w:qFormat/>
    <w:pPr>
      <w:spacing w:line="300" w:lineRule="auto"/>
    </w:pPr>
    <w:rPr>
      <w:rFonts w:ascii="Arial" w:eastAsia="宋体" w:hAnsi="Arial" w:cs="黑体"/>
      <w:sz w:val="21"/>
      <w:szCs w:val="21"/>
    </w:rPr>
  </w:style>
  <w:style w:type="paragraph" w:styleId="a4">
    <w:name w:val="Normal Indent"/>
    <w:basedOn w:val="a"/>
    <w:qFormat/>
    <w:pPr>
      <w:spacing w:line="360" w:lineRule="auto"/>
      <w:ind w:firstLine="420"/>
    </w:pPr>
    <w:rPr>
      <w:sz w:val="24"/>
    </w:rPr>
  </w:style>
  <w:style w:type="paragraph" w:styleId="a5">
    <w:name w:val="toa heading"/>
    <w:basedOn w:val="a"/>
    <w:next w:val="a"/>
    <w:qFormat/>
    <w:pPr>
      <w:spacing w:before="120"/>
    </w:pPr>
    <w:rPr>
      <w:rFonts w:ascii="Arial" w:hAnsi="Arial"/>
      <w:sz w:val="24"/>
    </w:rPr>
  </w:style>
  <w:style w:type="paragraph" w:styleId="a6">
    <w:name w:val="annotation text"/>
    <w:basedOn w:val="a"/>
    <w:link w:val="a7"/>
    <w:uiPriority w:val="99"/>
    <w:semiHidden/>
    <w:unhideWhenUsed/>
    <w:qFormat/>
  </w:style>
  <w:style w:type="paragraph" w:styleId="a8">
    <w:name w:val="Body Text"/>
    <w:basedOn w:val="a"/>
    <w:next w:val="a"/>
    <w:link w:val="a9"/>
    <w:semiHidden/>
    <w:unhideWhenUsed/>
    <w:qFormat/>
    <w:pPr>
      <w:widowControl w:val="0"/>
      <w:adjustRightInd/>
      <w:snapToGrid/>
      <w:spacing w:after="120"/>
      <w:jc w:val="both"/>
    </w:pPr>
    <w:rPr>
      <w:rFonts w:ascii="Calibri" w:eastAsia="宋体" w:hAnsi="Calibri" w:cs="Times New Roman"/>
      <w:kern w:val="2"/>
      <w:sz w:val="21"/>
      <w:szCs w:val="24"/>
    </w:rPr>
  </w:style>
  <w:style w:type="paragraph" w:styleId="aa">
    <w:name w:val="Block Text"/>
    <w:basedOn w:val="a"/>
    <w:qFormat/>
    <w:pPr>
      <w:spacing w:after="120"/>
      <w:ind w:leftChars="700" w:left="1440" w:rightChars="700" w:right="1440"/>
    </w:pPr>
  </w:style>
  <w:style w:type="paragraph" w:styleId="ab">
    <w:name w:val="Plain Text"/>
    <w:basedOn w:val="a"/>
    <w:link w:val="ac"/>
    <w:qFormat/>
    <w:rPr>
      <w:rFonts w:ascii="宋体" w:hAnsi="Courier New"/>
      <w:sz w:val="21"/>
    </w:rPr>
  </w:style>
  <w:style w:type="paragraph" w:styleId="ad">
    <w:name w:val="Date"/>
    <w:basedOn w:val="a"/>
    <w:next w:val="a"/>
    <w:link w:val="ae"/>
    <w:uiPriority w:val="99"/>
    <w:semiHidden/>
    <w:unhideWhenUsed/>
    <w:qFormat/>
    <w:pPr>
      <w:ind w:leftChars="2500" w:left="100"/>
    </w:pPr>
  </w:style>
  <w:style w:type="paragraph" w:styleId="21">
    <w:name w:val="Body Text Indent 2"/>
    <w:basedOn w:val="a"/>
    <w:link w:val="22"/>
    <w:uiPriority w:val="99"/>
    <w:unhideWhenUsed/>
    <w:pPr>
      <w:spacing w:after="120" w:line="480" w:lineRule="auto"/>
      <w:ind w:leftChars="200" w:left="420"/>
    </w:pPr>
  </w:style>
  <w:style w:type="paragraph" w:styleId="af">
    <w:name w:val="Balloon Text"/>
    <w:basedOn w:val="a"/>
    <w:link w:val="af0"/>
    <w:uiPriority w:val="99"/>
    <w:semiHidden/>
    <w:unhideWhenUsed/>
    <w:qFormat/>
    <w:pPr>
      <w:spacing w:after="0"/>
    </w:pPr>
    <w:rPr>
      <w:sz w:val="18"/>
      <w:szCs w:val="18"/>
    </w:rPr>
  </w:style>
  <w:style w:type="paragraph" w:styleId="af1">
    <w:name w:val="footer"/>
    <w:basedOn w:val="a"/>
    <w:link w:val="af2"/>
    <w:unhideWhenUsed/>
    <w:qFormat/>
    <w:pPr>
      <w:tabs>
        <w:tab w:val="center" w:pos="4153"/>
        <w:tab w:val="right" w:pos="8306"/>
      </w:tabs>
    </w:pPr>
    <w:rPr>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jc w:val="center"/>
    </w:pPr>
    <w:rPr>
      <w:sz w:val="18"/>
      <w:szCs w:val="18"/>
    </w:rPr>
  </w:style>
  <w:style w:type="paragraph" w:styleId="af5">
    <w:name w:val="Normal (Web)"/>
    <w:basedOn w:val="a"/>
    <w:uiPriority w:val="99"/>
    <w:qFormat/>
    <w:pPr>
      <w:spacing w:before="100" w:beforeAutospacing="1" w:after="100" w:afterAutospacing="1"/>
    </w:pPr>
    <w:rPr>
      <w:rFonts w:ascii="Arial Unicode MS" w:eastAsia="Arial Unicode MS"/>
    </w:rPr>
  </w:style>
  <w:style w:type="paragraph" w:styleId="af6">
    <w:name w:val="annotation subject"/>
    <w:basedOn w:val="a6"/>
    <w:next w:val="a6"/>
    <w:link w:val="af7"/>
    <w:uiPriority w:val="99"/>
    <w:semiHidden/>
    <w:unhideWhenUsed/>
    <w:qFormat/>
    <w:rPr>
      <w:b/>
      <w:bCs/>
    </w:rPr>
  </w:style>
  <w:style w:type="paragraph" w:styleId="af8">
    <w:name w:val="Body Text First Indent"/>
    <w:basedOn w:val="a8"/>
    <w:next w:val="a"/>
    <w:link w:val="af9"/>
    <w:qFormat/>
    <w:pPr>
      <w:spacing w:line="360" w:lineRule="auto"/>
    </w:pPr>
    <w:rPr>
      <w:rFonts w:ascii="宋体" w:hAnsi="宋体"/>
    </w:rPr>
  </w:style>
  <w:style w:type="table" w:styleId="afa">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page number"/>
    <w:qFormat/>
    <w:rPr>
      <w:lang w:val="en-US" w:eastAsia="en-US" w:bidi="ar-SA"/>
    </w:rPr>
  </w:style>
  <w:style w:type="character" w:styleId="afd">
    <w:name w:val="annotation reference"/>
    <w:basedOn w:val="a0"/>
    <w:uiPriority w:val="99"/>
    <w:semiHidden/>
    <w:unhideWhenUsed/>
    <w:qFormat/>
    <w:rPr>
      <w:sz w:val="21"/>
      <w:szCs w:val="21"/>
    </w:rPr>
  </w:style>
  <w:style w:type="character" w:customStyle="1" w:styleId="af4">
    <w:name w:val="页眉 字符"/>
    <w:basedOn w:val="a0"/>
    <w:link w:val="af3"/>
    <w:uiPriority w:val="99"/>
    <w:qFormat/>
    <w:rPr>
      <w:sz w:val="18"/>
      <w:szCs w:val="18"/>
    </w:rPr>
  </w:style>
  <w:style w:type="character" w:customStyle="1" w:styleId="af2">
    <w:name w:val="页脚 字符"/>
    <w:basedOn w:val="a0"/>
    <w:link w:val="af1"/>
    <w:qFormat/>
    <w:rPr>
      <w:sz w:val="18"/>
      <w:szCs w:val="18"/>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Calibri" w:hAnsi="Calibri" w:cs="Calibri" w:hint="default"/>
      <w:color w:val="000000"/>
      <w:sz w:val="18"/>
      <w:szCs w:val="18"/>
      <w:u w:val="none"/>
    </w:rPr>
  </w:style>
  <w:style w:type="character" w:customStyle="1" w:styleId="font41">
    <w:name w:val="font41"/>
    <w:basedOn w:val="a0"/>
    <w:qFormat/>
    <w:rPr>
      <w:rFonts w:ascii="宋体" w:eastAsia="宋体" w:hAnsi="宋体" w:cs="宋体" w:hint="eastAsia"/>
      <w:color w:val="000000"/>
      <w:sz w:val="18"/>
      <w:szCs w:val="18"/>
      <w:u w:val="none"/>
    </w:rPr>
  </w:style>
  <w:style w:type="character" w:customStyle="1" w:styleId="font91">
    <w:name w:val="font91"/>
    <w:basedOn w:val="a0"/>
    <w:qFormat/>
    <w:rPr>
      <w:rFonts w:ascii="Calibri" w:hAnsi="Calibri" w:cs="Calibri" w:hint="default"/>
      <w:color w:val="000000"/>
      <w:sz w:val="18"/>
      <w:szCs w:val="18"/>
      <w:u w:val="none"/>
    </w:rPr>
  </w:style>
  <w:style w:type="character" w:customStyle="1" w:styleId="font71">
    <w:name w:val="font71"/>
    <w:basedOn w:val="a0"/>
    <w:qFormat/>
    <w:rPr>
      <w:rFonts w:ascii="Calibri" w:hAnsi="Calibri" w:cs="Calibri" w:hint="default"/>
      <w:color w:val="000000"/>
      <w:sz w:val="16"/>
      <w:szCs w:val="16"/>
      <w:u w:val="none"/>
    </w:rPr>
  </w:style>
  <w:style w:type="character" w:customStyle="1" w:styleId="20">
    <w:name w:val="标题 2 字符"/>
    <w:basedOn w:val="a0"/>
    <w:link w:val="2"/>
    <w:rPr>
      <w:rFonts w:ascii="Arial" w:eastAsia="黑体" w:hAnsi="Arial"/>
      <w:b/>
      <w:kern w:val="0"/>
      <w:sz w:val="32"/>
    </w:rPr>
  </w:style>
  <w:style w:type="character" w:customStyle="1" w:styleId="30">
    <w:name w:val="标题 3 字符"/>
    <w:basedOn w:val="a0"/>
    <w:link w:val="3"/>
    <w:uiPriority w:val="9"/>
    <w:semiHidden/>
    <w:qFormat/>
    <w:rPr>
      <w:rFonts w:ascii="Tahoma" w:eastAsia="微软雅黑" w:hAnsi="Tahoma"/>
      <w:b/>
      <w:bCs/>
      <w:kern w:val="0"/>
      <w:sz w:val="32"/>
      <w:szCs w:val="32"/>
    </w:rPr>
  </w:style>
  <w:style w:type="character" w:customStyle="1" w:styleId="a7">
    <w:name w:val="批注文字 字符"/>
    <w:basedOn w:val="a0"/>
    <w:link w:val="a6"/>
    <w:uiPriority w:val="99"/>
    <w:semiHidden/>
    <w:qFormat/>
    <w:rPr>
      <w:rFonts w:ascii="Tahoma" w:eastAsia="微软雅黑" w:hAnsi="Tahoma"/>
      <w:kern w:val="0"/>
      <w:sz w:val="22"/>
    </w:rPr>
  </w:style>
  <w:style w:type="character" w:customStyle="1" w:styleId="a9">
    <w:name w:val="正文文本 字符"/>
    <w:basedOn w:val="a0"/>
    <w:link w:val="a8"/>
    <w:semiHidden/>
    <w:qFormat/>
    <w:rPr>
      <w:rFonts w:ascii="Calibri" w:eastAsia="宋体" w:hAnsi="Calibri" w:cs="Times New Roman"/>
      <w:szCs w:val="24"/>
    </w:rPr>
  </w:style>
  <w:style w:type="character" w:customStyle="1" w:styleId="ac">
    <w:name w:val="纯文本 字符"/>
    <w:basedOn w:val="a0"/>
    <w:link w:val="ab"/>
    <w:rPr>
      <w:rFonts w:ascii="宋体" w:eastAsia="微软雅黑" w:hAnsi="Courier New"/>
      <w:kern w:val="0"/>
    </w:rPr>
  </w:style>
  <w:style w:type="character" w:customStyle="1" w:styleId="ae">
    <w:name w:val="日期 字符"/>
    <w:basedOn w:val="a0"/>
    <w:link w:val="ad"/>
    <w:uiPriority w:val="99"/>
    <w:semiHidden/>
    <w:qFormat/>
    <w:rPr>
      <w:rFonts w:ascii="Tahoma" w:eastAsia="微软雅黑" w:hAnsi="Tahoma"/>
      <w:kern w:val="0"/>
      <w:sz w:val="22"/>
    </w:rPr>
  </w:style>
  <w:style w:type="character" w:customStyle="1" w:styleId="af0">
    <w:name w:val="批注框文本 字符"/>
    <w:basedOn w:val="a0"/>
    <w:link w:val="af"/>
    <w:uiPriority w:val="99"/>
    <w:semiHidden/>
    <w:qFormat/>
    <w:rPr>
      <w:rFonts w:ascii="Tahoma" w:eastAsia="微软雅黑" w:hAnsi="Tahoma"/>
      <w:kern w:val="0"/>
      <w:sz w:val="18"/>
      <w:szCs w:val="18"/>
    </w:rPr>
  </w:style>
  <w:style w:type="character" w:customStyle="1" w:styleId="af7">
    <w:name w:val="批注主题 字符"/>
    <w:basedOn w:val="a7"/>
    <w:link w:val="af6"/>
    <w:uiPriority w:val="99"/>
    <w:semiHidden/>
    <w:qFormat/>
    <w:rPr>
      <w:rFonts w:ascii="Tahoma" w:eastAsia="微软雅黑" w:hAnsi="Tahoma"/>
      <w:b/>
      <w:bCs/>
      <w:kern w:val="0"/>
      <w:sz w:val="22"/>
    </w:rPr>
  </w:style>
  <w:style w:type="character" w:customStyle="1" w:styleId="af9">
    <w:name w:val="正文首行缩进 字符"/>
    <w:basedOn w:val="a9"/>
    <w:link w:val="af8"/>
    <w:rPr>
      <w:rFonts w:ascii="宋体" w:eastAsia="宋体" w:hAnsi="宋体" w:cs="Times New Roman"/>
      <w:szCs w:val="24"/>
    </w:rPr>
  </w:style>
  <w:style w:type="paragraph" w:styleId="afe">
    <w:name w:val="List Paragraph"/>
    <w:basedOn w:val="a"/>
    <w:uiPriority w:val="34"/>
    <w:unhideWhenUsed/>
    <w:qFormat/>
    <w:pPr>
      <w:ind w:firstLineChars="200" w:firstLine="420"/>
    </w:pPr>
  </w:style>
  <w:style w:type="paragraph" w:customStyle="1" w:styleId="1">
    <w:name w:val="1"/>
    <w:basedOn w:val="a"/>
    <w:next w:val="ab"/>
    <w:qFormat/>
    <w:rPr>
      <w:rFonts w:ascii="宋体" w:hAnsi="Courier New"/>
      <w:sz w:val="21"/>
    </w:rPr>
  </w:style>
  <w:style w:type="paragraph" w:customStyle="1" w:styleId="aff">
    <w:name w:val="身份证明授权委托投标函等行距"/>
    <w:qFormat/>
    <w:pPr>
      <w:spacing w:line="560" w:lineRule="exact"/>
      <w:ind w:firstLineChars="200" w:firstLine="200"/>
    </w:pPr>
    <w:rPr>
      <w:rFonts w:ascii="Times New Roman" w:eastAsia="仿宋_GB2312" w:hAnsi="Times New Roman" w:cs="Times New Roman"/>
      <w:kern w:val="2"/>
      <w:sz w:val="24"/>
      <w:szCs w:val="24"/>
    </w:rPr>
  </w:style>
  <w:style w:type="paragraph" w:customStyle="1" w:styleId="aff0">
    <w:name w:val="授权书和信息卡行距"/>
    <w:qFormat/>
    <w:pPr>
      <w:spacing w:line="560" w:lineRule="exact"/>
    </w:pPr>
    <w:rPr>
      <w:rFonts w:ascii="Times New Roman" w:eastAsia="仿宋_GB2312" w:hAnsi="Times New Roman" w:cs="Times New Roman"/>
      <w:kern w:val="2"/>
      <w:sz w:val="24"/>
      <w:szCs w:val="24"/>
    </w:rPr>
  </w:style>
  <w:style w:type="character" w:customStyle="1" w:styleId="lb">
    <w:name w:val="lb"/>
    <w:basedOn w:val="a0"/>
    <w:qFormat/>
  </w:style>
  <w:style w:type="character" w:customStyle="1" w:styleId="22">
    <w:name w:val="正文文本缩进 2 字符"/>
    <w:basedOn w:val="a0"/>
    <w:link w:val="21"/>
    <w:uiPriority w:val="99"/>
    <w:rPr>
      <w:rFonts w:ascii="Tahoma" w:eastAsia="微软雅黑" w:hAnsi="Tahoma"/>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44</Pages>
  <Words>3948</Words>
  <Characters>22509</Characters>
  <Application>Microsoft Office Word</Application>
  <DocSecurity>0</DocSecurity>
  <Lines>187</Lines>
  <Paragraphs>52</Paragraphs>
  <ScaleCrop>false</ScaleCrop>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骆茜</dc:creator>
  <cp:lastModifiedBy>骆茜</cp:lastModifiedBy>
  <cp:revision>166</cp:revision>
  <dcterms:created xsi:type="dcterms:W3CDTF">2025-04-16T00:42:00Z</dcterms:created>
  <dcterms:modified xsi:type="dcterms:W3CDTF">2025-05-16T02:28:00Z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8D0B48001DBC4B75B60D025410038798_12</vt:lpwstr>
  </property>
</Properties>
</file>