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42021">
      <w:pPr>
        <w:jc w:val="center"/>
        <w:rPr>
          <w:rFonts w:asciiTheme="minorEastAsia" w:hAnsiTheme="minorEastAsia"/>
          <w:sz w:val="44"/>
          <w:szCs w:val="44"/>
        </w:rPr>
      </w:pPr>
    </w:p>
    <w:p w14:paraId="59A18E25">
      <w:pPr>
        <w:jc w:val="center"/>
        <w:rPr>
          <w:rFonts w:asciiTheme="minorEastAsia" w:hAnsiTheme="minorEastAsia"/>
          <w:sz w:val="44"/>
          <w:szCs w:val="44"/>
        </w:rPr>
      </w:pPr>
    </w:p>
    <w:p w14:paraId="25D6FA88">
      <w:pPr>
        <w:jc w:val="center"/>
        <w:rPr>
          <w:rFonts w:asciiTheme="minorEastAsia" w:hAnsiTheme="minorEastAsia"/>
          <w:sz w:val="44"/>
          <w:szCs w:val="44"/>
        </w:rPr>
      </w:pPr>
    </w:p>
    <w:p w14:paraId="43560C1F">
      <w:pPr>
        <w:jc w:val="center"/>
        <w:rPr>
          <w:rFonts w:asciiTheme="minorEastAsia" w:hAnsiTheme="minorEastAsia"/>
          <w:sz w:val="44"/>
          <w:szCs w:val="44"/>
        </w:rPr>
      </w:pPr>
      <w:r>
        <w:rPr>
          <w:rFonts w:hint="eastAsia" w:asciiTheme="minorEastAsia" w:hAnsiTheme="minorEastAsia"/>
          <w:sz w:val="44"/>
          <w:szCs w:val="44"/>
        </w:rPr>
        <w:t>双向转诊系统接口</w:t>
      </w:r>
    </w:p>
    <w:p w14:paraId="571BDD7F">
      <w:pPr>
        <w:jc w:val="center"/>
        <w:rPr>
          <w:rFonts w:asciiTheme="minorEastAsia" w:hAnsiTheme="minorEastAsia"/>
          <w:sz w:val="44"/>
          <w:szCs w:val="44"/>
        </w:rPr>
      </w:pPr>
    </w:p>
    <w:p w14:paraId="630D41FA">
      <w:pPr>
        <w:jc w:val="center"/>
        <w:rPr>
          <w:rFonts w:asciiTheme="minorEastAsia" w:hAnsiTheme="minorEastAsia"/>
          <w:sz w:val="44"/>
          <w:szCs w:val="44"/>
        </w:rPr>
      </w:pPr>
    </w:p>
    <w:p w14:paraId="0EA902CB">
      <w:pPr>
        <w:jc w:val="center"/>
        <w:rPr>
          <w:rFonts w:asciiTheme="minorEastAsia" w:hAnsiTheme="minorEastAsia"/>
          <w:sz w:val="44"/>
          <w:szCs w:val="44"/>
        </w:rPr>
      </w:pPr>
    </w:p>
    <w:p w14:paraId="04DCD99A">
      <w:pPr>
        <w:jc w:val="center"/>
        <w:rPr>
          <w:rFonts w:asciiTheme="minorEastAsia" w:hAnsiTheme="minorEastAsia"/>
          <w:sz w:val="44"/>
          <w:szCs w:val="44"/>
        </w:rPr>
      </w:pPr>
    </w:p>
    <w:p w14:paraId="279490BC">
      <w:pPr>
        <w:jc w:val="center"/>
        <w:rPr>
          <w:rFonts w:asciiTheme="minorEastAsia" w:hAnsiTheme="minorEastAsia"/>
          <w:sz w:val="44"/>
          <w:szCs w:val="44"/>
        </w:rPr>
      </w:pPr>
      <w:r>
        <w:rPr>
          <w:rFonts w:ascii="微软雅黑" w:hAnsi="微软雅黑" w:eastAsia="微软雅黑"/>
          <w:spacing w:val="20"/>
          <w:szCs w:val="21"/>
        </w:rPr>
        <w:drawing>
          <wp:inline distT="0" distB="0" distL="0" distR="0">
            <wp:extent cx="1589405" cy="654050"/>
            <wp:effectExtent l="0" t="0" r="10795" b="12700"/>
            <wp:docPr id="1" name="图片 1" descr="C:\Users\Administrator\Desktop\3420_image001(03-16-10-5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3420_image001(03-16-10-52-06).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638872" cy="674302"/>
                    </a:xfrm>
                    <a:prstGeom prst="rect">
                      <a:avLst/>
                    </a:prstGeom>
                    <a:noFill/>
                    <a:ln>
                      <a:noFill/>
                    </a:ln>
                  </pic:spPr>
                </pic:pic>
              </a:graphicData>
            </a:graphic>
          </wp:inline>
        </w:drawing>
      </w:r>
    </w:p>
    <w:p w14:paraId="09814116">
      <w:pPr>
        <w:jc w:val="center"/>
        <w:rPr>
          <w:rFonts w:asciiTheme="minorEastAsia" w:hAnsiTheme="minorEastAsia"/>
          <w:spacing w:val="20"/>
          <w:szCs w:val="21"/>
        </w:rPr>
      </w:pPr>
    </w:p>
    <w:p w14:paraId="3EAA92BA">
      <w:pPr>
        <w:ind w:firstLine="140" w:firstLineChars="50"/>
        <w:jc w:val="center"/>
        <w:rPr>
          <w:rStyle w:val="34"/>
          <w:rFonts w:asciiTheme="minorEastAsia" w:hAnsiTheme="minorEastAsia"/>
          <w:sz w:val="28"/>
          <w:szCs w:val="28"/>
        </w:rPr>
      </w:pPr>
      <w:r>
        <w:rPr>
          <w:rStyle w:val="34"/>
          <w:rFonts w:asciiTheme="minorEastAsia" w:hAnsiTheme="minorEastAsia"/>
          <w:sz w:val="28"/>
          <w:szCs w:val="28"/>
        </w:rPr>
        <w:t>重庆中联信息产业有限责任公司</w:t>
      </w:r>
    </w:p>
    <w:p w14:paraId="30CBCA14">
      <w:pPr>
        <w:pStyle w:val="35"/>
        <w:shd w:val="clear" w:color="auto" w:fill="FEFEFE"/>
        <w:ind w:firstLine="140" w:firstLineChars="50"/>
        <w:jc w:val="center"/>
        <w:rPr>
          <w:rFonts w:cs="Arial" w:asciiTheme="minorEastAsia" w:hAnsiTheme="minorEastAsia" w:eastAsiaTheme="minorEastAsia"/>
          <w:color w:val="auto"/>
          <w:sz w:val="28"/>
          <w:szCs w:val="28"/>
        </w:rPr>
      </w:pPr>
      <w:r>
        <w:rPr>
          <w:rStyle w:val="36"/>
          <w:rFonts w:cs="Arial" w:asciiTheme="minorEastAsia" w:hAnsiTheme="minorEastAsia" w:eastAsiaTheme="minorEastAsia"/>
          <w:color w:val="auto"/>
          <w:sz w:val="28"/>
          <w:szCs w:val="28"/>
        </w:rPr>
        <w:t>Chongqing Zhonglian Information Industry Co. Ltd.</w:t>
      </w:r>
    </w:p>
    <w:tbl>
      <w:tblPr>
        <w:tblStyle w:val="1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4678"/>
      </w:tblGrid>
      <w:tr w14:paraId="1BE4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219" w:type="dxa"/>
            <w:vAlign w:val="center"/>
          </w:tcPr>
          <w:p w14:paraId="1514394F">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asciiTheme="minorEastAsia" w:hAnsiTheme="minorEastAsia"/>
                <w:sz w:val="28"/>
                <w:szCs w:val="28"/>
              </w:rPr>
              <w:t>拟制：</w:t>
            </w:r>
            <w:r>
              <w:rPr>
                <w:rFonts w:hint="eastAsia" w:asciiTheme="minorEastAsia" w:hAnsiTheme="minorEastAsia"/>
                <w:sz w:val="28"/>
                <w:szCs w:val="28"/>
              </w:rPr>
              <w:t>陈华伟</w:t>
            </w:r>
          </w:p>
        </w:tc>
        <w:tc>
          <w:tcPr>
            <w:tcW w:w="4678" w:type="dxa"/>
            <w:vMerge w:val="restart"/>
            <w:vAlign w:val="center"/>
          </w:tcPr>
          <w:p w14:paraId="43E74F96">
            <w:pPr>
              <w:jc w:val="left"/>
              <w:rPr>
                <w:rFonts w:asciiTheme="minorEastAsia" w:hAnsiTheme="minorEastAsia"/>
                <w:sz w:val="28"/>
                <w:szCs w:val="28"/>
              </w:rPr>
            </w:pPr>
            <w:r>
              <w:rPr>
                <w:rFonts w:hint="eastAsia" w:asciiTheme="minorEastAsia" w:hAnsiTheme="minorEastAsia"/>
                <w:sz w:val="28"/>
                <w:szCs w:val="28"/>
              </w:rPr>
              <w:t>文档编号：</w:t>
            </w:r>
          </w:p>
        </w:tc>
      </w:tr>
      <w:tr w14:paraId="7A42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219" w:type="dxa"/>
            <w:vAlign w:val="center"/>
          </w:tcPr>
          <w:p w14:paraId="39D8F643">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asciiTheme="minorEastAsia" w:hAnsiTheme="minorEastAsia"/>
                <w:sz w:val="28"/>
                <w:szCs w:val="28"/>
              </w:rPr>
              <w:t>审核：</w:t>
            </w:r>
          </w:p>
        </w:tc>
        <w:tc>
          <w:tcPr>
            <w:tcW w:w="4678" w:type="dxa"/>
            <w:vMerge w:val="continue"/>
            <w:vAlign w:val="center"/>
          </w:tcPr>
          <w:p w14:paraId="536C3BE2">
            <w:pPr>
              <w:tabs>
                <w:tab w:val="center" w:pos="4153"/>
                <w:tab w:val="right" w:pos="8306"/>
              </w:tabs>
              <w:snapToGrid w:val="0"/>
              <w:spacing w:before="100" w:beforeAutospacing="1" w:after="100" w:afterAutospacing="1"/>
              <w:jc w:val="left"/>
              <w:rPr>
                <w:rFonts w:asciiTheme="minorEastAsia" w:hAnsiTheme="minorEastAsia"/>
                <w:sz w:val="28"/>
                <w:szCs w:val="28"/>
              </w:rPr>
            </w:pPr>
          </w:p>
        </w:tc>
      </w:tr>
      <w:tr w14:paraId="4A5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219" w:type="dxa"/>
            <w:vAlign w:val="center"/>
          </w:tcPr>
          <w:p w14:paraId="59E7BA2D">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asciiTheme="minorEastAsia" w:hAnsiTheme="minorEastAsia"/>
                <w:sz w:val="28"/>
                <w:szCs w:val="28"/>
              </w:rPr>
              <w:t>批准：</w:t>
            </w:r>
          </w:p>
        </w:tc>
        <w:tc>
          <w:tcPr>
            <w:tcW w:w="4678" w:type="dxa"/>
            <w:vAlign w:val="center"/>
          </w:tcPr>
          <w:p w14:paraId="29DE258B">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hint="eastAsia" w:asciiTheme="minorEastAsia" w:hAnsiTheme="minorEastAsia"/>
                <w:sz w:val="28"/>
                <w:szCs w:val="28"/>
              </w:rPr>
              <w:t>版本号： V</w:t>
            </w:r>
            <w:r>
              <w:rPr>
                <w:rFonts w:asciiTheme="minorEastAsia" w:hAnsiTheme="minorEastAsia"/>
                <w:sz w:val="28"/>
                <w:szCs w:val="28"/>
              </w:rPr>
              <w:t>3</w:t>
            </w:r>
            <w:r>
              <w:rPr>
                <w:rFonts w:hint="eastAsia" w:asciiTheme="minorEastAsia" w:hAnsiTheme="minorEastAsia"/>
                <w:sz w:val="28"/>
                <w:szCs w:val="28"/>
              </w:rPr>
              <w:t>.0</w:t>
            </w:r>
          </w:p>
        </w:tc>
      </w:tr>
      <w:tr w14:paraId="74B9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219" w:type="dxa"/>
            <w:vAlign w:val="center"/>
          </w:tcPr>
          <w:p w14:paraId="6F2B7756">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asciiTheme="minorEastAsia" w:hAnsiTheme="minorEastAsia"/>
                <w:sz w:val="28"/>
                <w:szCs w:val="28"/>
              </w:rPr>
              <w:t>生效日期：</w:t>
            </w:r>
            <w:r>
              <w:rPr>
                <w:rFonts w:hint="eastAsia" w:asciiTheme="minorEastAsia" w:hAnsiTheme="minorEastAsia"/>
                <w:sz w:val="28"/>
                <w:szCs w:val="28"/>
              </w:rPr>
              <w:t>20</w:t>
            </w:r>
            <w:r>
              <w:rPr>
                <w:rFonts w:asciiTheme="minorEastAsia" w:hAnsiTheme="minorEastAsia"/>
                <w:sz w:val="28"/>
                <w:szCs w:val="28"/>
              </w:rPr>
              <w:t>21</w:t>
            </w:r>
            <w:r>
              <w:rPr>
                <w:rFonts w:hint="eastAsia" w:asciiTheme="minorEastAsia" w:hAnsiTheme="minorEastAsia"/>
                <w:sz w:val="28"/>
                <w:szCs w:val="28"/>
              </w:rPr>
              <w:t>年1</w:t>
            </w:r>
            <w:r>
              <w:rPr>
                <w:rFonts w:asciiTheme="minorEastAsia" w:hAnsiTheme="minorEastAsia"/>
                <w:sz w:val="28"/>
                <w:szCs w:val="28"/>
              </w:rPr>
              <w:t>2</w:t>
            </w:r>
            <w:r>
              <w:rPr>
                <w:rFonts w:hint="eastAsia" w:asciiTheme="minorEastAsia" w:hAnsiTheme="minorEastAsia"/>
                <w:sz w:val="28"/>
                <w:szCs w:val="28"/>
              </w:rPr>
              <w:t>月0</w:t>
            </w:r>
            <w:r>
              <w:rPr>
                <w:rFonts w:asciiTheme="minorEastAsia" w:hAnsiTheme="minorEastAsia"/>
                <w:sz w:val="28"/>
                <w:szCs w:val="28"/>
              </w:rPr>
              <w:t>1</w:t>
            </w:r>
            <w:r>
              <w:rPr>
                <w:rFonts w:hint="eastAsia" w:asciiTheme="minorEastAsia" w:hAnsiTheme="minorEastAsia"/>
                <w:sz w:val="28"/>
                <w:szCs w:val="28"/>
              </w:rPr>
              <w:t>日</w:t>
            </w:r>
          </w:p>
        </w:tc>
        <w:tc>
          <w:tcPr>
            <w:tcW w:w="4678" w:type="dxa"/>
            <w:vAlign w:val="center"/>
          </w:tcPr>
          <w:p w14:paraId="718E21F7">
            <w:pPr>
              <w:tabs>
                <w:tab w:val="center" w:pos="4153"/>
                <w:tab w:val="right" w:pos="8306"/>
              </w:tabs>
              <w:snapToGrid w:val="0"/>
              <w:spacing w:before="100" w:beforeAutospacing="1" w:after="100" w:afterAutospacing="1"/>
              <w:jc w:val="left"/>
              <w:rPr>
                <w:rFonts w:asciiTheme="minorEastAsia" w:hAnsiTheme="minorEastAsia"/>
                <w:sz w:val="28"/>
                <w:szCs w:val="28"/>
              </w:rPr>
            </w:pPr>
            <w:r>
              <w:rPr>
                <w:rFonts w:asciiTheme="minorEastAsia" w:hAnsiTheme="minorEastAsia"/>
                <w:sz w:val="28"/>
                <w:szCs w:val="28"/>
              </w:rPr>
              <w:t>机密等级：</w:t>
            </w:r>
            <w:r>
              <w:rPr>
                <w:rFonts w:hint="eastAsia" w:asciiTheme="minorEastAsia" w:hAnsiTheme="minorEastAsia"/>
                <w:color w:val="000000"/>
                <w:sz w:val="28"/>
                <w:szCs w:val="28"/>
              </w:rPr>
              <w:t>内部公开</w:t>
            </w:r>
          </w:p>
        </w:tc>
      </w:tr>
    </w:tbl>
    <w:p w14:paraId="1AE5CF10">
      <w:pPr>
        <w:rPr>
          <w:rFonts w:asciiTheme="minorEastAsia" w:hAnsiTheme="minorEastAsia"/>
          <w:sz w:val="44"/>
          <w:szCs w:val="44"/>
        </w:rPr>
      </w:pPr>
    </w:p>
    <w:p w14:paraId="7D455115">
      <w:pPr>
        <w:rPr>
          <w:rFonts w:asciiTheme="minorEastAsia" w:hAnsiTheme="minorEastAsia"/>
        </w:rPr>
      </w:pPr>
    </w:p>
    <w:p w14:paraId="67447C47">
      <w:pPr>
        <w:rPr>
          <w:rFonts w:asciiTheme="minorEastAsia" w:hAnsiTheme="minorEastAsia"/>
        </w:rPr>
      </w:pPr>
    </w:p>
    <w:p w14:paraId="49608E21">
      <w:pPr>
        <w:rPr>
          <w:rFonts w:asciiTheme="minorEastAsia" w:hAnsiTheme="minorEastAsia"/>
        </w:rPr>
      </w:pPr>
    </w:p>
    <w:p w14:paraId="183955C4">
      <w:pPr>
        <w:rPr>
          <w:rFonts w:asciiTheme="minorEastAsia" w:hAnsiTheme="minorEastAsia"/>
        </w:rPr>
      </w:pPr>
    </w:p>
    <w:p w14:paraId="6A9C0882">
      <w:pPr>
        <w:rPr>
          <w:rFonts w:asciiTheme="minorEastAsia" w:hAnsiTheme="minorEastAsia"/>
        </w:rPr>
      </w:pPr>
    </w:p>
    <w:p w14:paraId="7EFF47ED">
      <w:pPr>
        <w:rPr>
          <w:rFonts w:asciiTheme="minorEastAsia" w:hAnsiTheme="minorEastAsia"/>
        </w:rPr>
      </w:pPr>
    </w:p>
    <w:p w14:paraId="22775419">
      <w:pPr>
        <w:rPr>
          <w:rFonts w:asciiTheme="minorEastAsia" w:hAnsiTheme="minorEastAsia"/>
        </w:rPr>
      </w:pPr>
    </w:p>
    <w:sdt>
      <w:sdtPr>
        <w:rPr>
          <w:rFonts w:asciiTheme="minorEastAsia" w:hAnsiTheme="minorEastAsia" w:eastAsiaTheme="minorEastAsia" w:cstheme="minorBidi"/>
          <w:b w:val="0"/>
          <w:bCs w:val="0"/>
          <w:color w:val="auto"/>
          <w:kern w:val="2"/>
          <w:sz w:val="21"/>
          <w:szCs w:val="22"/>
          <w:lang w:val="zh-CN"/>
        </w:rPr>
        <w:id w:val="2010244444"/>
        <w:docPartObj>
          <w:docPartGallery w:val="Table of Contents"/>
          <w:docPartUnique/>
        </w:docPartObj>
      </w:sdtPr>
      <w:sdtEndPr>
        <w:rPr>
          <w:rFonts w:asciiTheme="minorEastAsia" w:hAnsiTheme="minorEastAsia" w:eastAsiaTheme="minorEastAsia" w:cstheme="minorBidi"/>
          <w:b w:val="0"/>
          <w:bCs w:val="0"/>
          <w:color w:val="auto"/>
          <w:kern w:val="2"/>
          <w:sz w:val="21"/>
          <w:szCs w:val="22"/>
          <w:lang w:val="zh-CN"/>
        </w:rPr>
      </w:sdtEndPr>
      <w:sdtContent>
        <w:p w14:paraId="56E20671">
          <w:pPr>
            <w:pStyle w:val="37"/>
            <w:jc w:val="center"/>
            <w:rPr>
              <w:rFonts w:asciiTheme="minorEastAsia" w:hAnsiTheme="minorEastAsia" w:eastAsiaTheme="minorEastAsia"/>
            </w:rPr>
          </w:pPr>
          <w:r>
            <w:rPr>
              <w:rFonts w:asciiTheme="minorEastAsia" w:hAnsiTheme="minorEastAsia" w:eastAsiaTheme="minorEastAsia"/>
              <w:lang w:val="zh-CN"/>
            </w:rPr>
            <w:t>目录</w:t>
          </w:r>
        </w:p>
        <w:p w14:paraId="18CB4F22">
          <w:pPr>
            <w:pStyle w:val="12"/>
            <w:tabs>
              <w:tab w:val="right" w:leader="dot" w:pos="8306"/>
            </w:tabs>
          </w:pPr>
          <w:r>
            <w:rPr>
              <w:rFonts w:asciiTheme="minorEastAsia" w:hAnsiTheme="minorEastAsia"/>
            </w:rPr>
            <w:fldChar w:fldCharType="begin"/>
          </w:r>
          <w:r>
            <w:rPr>
              <w:rFonts w:asciiTheme="minorEastAsia" w:hAnsiTheme="minorEastAsia"/>
            </w:rPr>
            <w:instrText xml:space="preserve"> TOC \o "1-4" \h \z \u </w:instrText>
          </w:r>
          <w:r>
            <w:rPr>
              <w:rFonts w:asciiTheme="minorEastAsia" w:hAnsiTheme="minorEastAsia"/>
            </w:rPr>
            <w:fldChar w:fldCharType="separate"/>
          </w:r>
          <w:r>
            <w:rPr>
              <w:rFonts w:asciiTheme="minorEastAsia" w:hAnsiTheme="minorEastAsia"/>
            </w:rPr>
            <w:fldChar w:fldCharType="begin"/>
          </w:r>
          <w:r>
            <w:rPr>
              <w:rFonts w:asciiTheme="minorEastAsia" w:hAnsiTheme="minorEastAsia"/>
            </w:rPr>
            <w:instrText xml:space="preserve"> HYPERLINK \l _Toc4215 </w:instrText>
          </w:r>
          <w:r>
            <w:rPr>
              <w:rFonts w:asciiTheme="minorEastAsia" w:hAnsiTheme="minorEastAsia"/>
            </w:rPr>
            <w:fldChar w:fldCharType="separate"/>
          </w:r>
          <w:r>
            <w:rPr>
              <w:rFonts w:hint="eastAsia" w:asciiTheme="minorEastAsia" w:hAnsiTheme="minorEastAsia"/>
              <w:szCs w:val="30"/>
            </w:rPr>
            <w:t>1.概述</w:t>
          </w:r>
          <w:r>
            <w:tab/>
          </w:r>
          <w:r>
            <w:fldChar w:fldCharType="begin"/>
          </w:r>
          <w:r>
            <w:instrText xml:space="preserve"> PAGEREF _Toc4215 \h </w:instrText>
          </w:r>
          <w:r>
            <w:fldChar w:fldCharType="separate"/>
          </w:r>
          <w:r>
            <w:t>3</w:t>
          </w:r>
          <w:r>
            <w:fldChar w:fldCharType="end"/>
          </w:r>
          <w:r>
            <w:rPr>
              <w:rFonts w:asciiTheme="minorEastAsia" w:hAnsiTheme="minorEastAsia"/>
            </w:rPr>
            <w:fldChar w:fldCharType="end"/>
          </w:r>
        </w:p>
        <w:p w14:paraId="6D802431">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_Toc28618 </w:instrText>
          </w:r>
          <w:r>
            <w:rPr>
              <w:rFonts w:asciiTheme="minorEastAsia" w:hAnsiTheme="minorEastAsia"/>
            </w:rPr>
            <w:fldChar w:fldCharType="separate"/>
          </w:r>
          <w:r>
            <w:rPr>
              <w:rFonts w:hint="eastAsia" w:asciiTheme="minorEastAsia" w:hAnsiTheme="minorEastAsia" w:eastAsiaTheme="minorEastAsia"/>
              <w:szCs w:val="24"/>
            </w:rPr>
            <w:t>1.1适用对象</w:t>
          </w:r>
          <w:r>
            <w:tab/>
          </w:r>
          <w:r>
            <w:fldChar w:fldCharType="begin"/>
          </w:r>
          <w:r>
            <w:instrText xml:space="preserve"> PAGEREF _Toc28618 \h </w:instrText>
          </w:r>
          <w:r>
            <w:fldChar w:fldCharType="separate"/>
          </w:r>
          <w:r>
            <w:t>3</w:t>
          </w:r>
          <w:r>
            <w:fldChar w:fldCharType="end"/>
          </w:r>
          <w:r>
            <w:rPr>
              <w:rFonts w:asciiTheme="minorEastAsia" w:hAnsiTheme="minorEastAsia"/>
            </w:rPr>
            <w:fldChar w:fldCharType="end"/>
          </w:r>
        </w:p>
        <w:p w14:paraId="0DAABAB2">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_Toc6494 </w:instrText>
          </w:r>
          <w:r>
            <w:rPr>
              <w:rFonts w:asciiTheme="minorEastAsia" w:hAnsiTheme="minorEastAsia"/>
            </w:rPr>
            <w:fldChar w:fldCharType="separate"/>
          </w:r>
          <w:r>
            <w:rPr>
              <w:rFonts w:hint="eastAsia" w:asciiTheme="minorEastAsia" w:hAnsiTheme="minorEastAsia" w:eastAsiaTheme="minorEastAsia"/>
              <w:szCs w:val="24"/>
            </w:rPr>
            <w:t>1.2 基本约定</w:t>
          </w:r>
          <w:r>
            <w:tab/>
          </w:r>
          <w:r>
            <w:fldChar w:fldCharType="begin"/>
          </w:r>
          <w:r>
            <w:instrText xml:space="preserve"> PAGEREF _Toc6494 \h </w:instrText>
          </w:r>
          <w:r>
            <w:fldChar w:fldCharType="separate"/>
          </w:r>
          <w:r>
            <w:t>3</w:t>
          </w:r>
          <w:r>
            <w:fldChar w:fldCharType="end"/>
          </w:r>
          <w:r>
            <w:rPr>
              <w:rFonts w:asciiTheme="minorEastAsia" w:hAnsiTheme="minorEastAsia"/>
            </w:rPr>
            <w:fldChar w:fldCharType="end"/>
          </w:r>
        </w:p>
        <w:p w14:paraId="13AB73B5">
          <w:pPr>
            <w:pStyle w:val="12"/>
            <w:tabs>
              <w:tab w:val="right" w:leader="dot" w:pos="8306"/>
            </w:tabs>
          </w:pPr>
          <w:r>
            <w:rPr>
              <w:rFonts w:asciiTheme="minorEastAsia" w:hAnsiTheme="minorEastAsia"/>
            </w:rPr>
            <w:fldChar w:fldCharType="begin"/>
          </w:r>
          <w:r>
            <w:rPr>
              <w:rFonts w:asciiTheme="minorEastAsia" w:hAnsiTheme="minorEastAsia"/>
            </w:rPr>
            <w:instrText xml:space="preserve"> HYPERLINK \l _Toc31535 </w:instrText>
          </w:r>
          <w:r>
            <w:rPr>
              <w:rFonts w:asciiTheme="minorEastAsia" w:hAnsiTheme="minorEastAsia"/>
            </w:rPr>
            <w:fldChar w:fldCharType="separate"/>
          </w:r>
          <w:r>
            <w:rPr>
              <w:rFonts w:hint="eastAsia" w:asciiTheme="minorEastAsia" w:hAnsiTheme="minorEastAsia"/>
              <w:szCs w:val="30"/>
            </w:rPr>
            <w:t>2.接口方式</w:t>
          </w:r>
          <w:r>
            <w:tab/>
          </w:r>
          <w:r>
            <w:fldChar w:fldCharType="begin"/>
          </w:r>
          <w:r>
            <w:instrText xml:space="preserve"> PAGEREF _Toc31535 \h </w:instrText>
          </w:r>
          <w:r>
            <w:fldChar w:fldCharType="separate"/>
          </w:r>
          <w:r>
            <w:t>3</w:t>
          </w:r>
          <w:r>
            <w:fldChar w:fldCharType="end"/>
          </w:r>
          <w:r>
            <w:rPr>
              <w:rFonts w:asciiTheme="minorEastAsia" w:hAnsiTheme="minorEastAsia"/>
            </w:rPr>
            <w:fldChar w:fldCharType="end"/>
          </w:r>
        </w:p>
        <w:p w14:paraId="059A733A">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_Toc23172 </w:instrText>
          </w:r>
          <w:r>
            <w:rPr>
              <w:rFonts w:asciiTheme="minorEastAsia" w:hAnsiTheme="minorEastAsia"/>
            </w:rPr>
            <w:fldChar w:fldCharType="separate"/>
          </w:r>
          <w:r>
            <w:rPr>
              <w:rFonts w:hint="eastAsia" w:asciiTheme="minorEastAsia" w:hAnsiTheme="minorEastAsia" w:eastAsiaTheme="minorEastAsia"/>
              <w:szCs w:val="24"/>
            </w:rPr>
            <w:t>2.1 调用方式</w:t>
          </w:r>
          <w:r>
            <w:tab/>
          </w:r>
          <w:r>
            <w:fldChar w:fldCharType="begin"/>
          </w:r>
          <w:r>
            <w:instrText xml:space="preserve"> PAGEREF _Toc23172 \h </w:instrText>
          </w:r>
          <w:r>
            <w:fldChar w:fldCharType="separate"/>
          </w:r>
          <w:r>
            <w:t>3</w:t>
          </w:r>
          <w:r>
            <w:fldChar w:fldCharType="end"/>
          </w:r>
          <w:r>
            <w:rPr>
              <w:rFonts w:asciiTheme="minorEastAsia" w:hAnsiTheme="minorEastAsia"/>
            </w:rPr>
            <w:fldChar w:fldCharType="end"/>
          </w:r>
        </w:p>
        <w:p w14:paraId="7DFF04D3">
          <w:pPr>
            <w:pStyle w:val="12"/>
            <w:tabs>
              <w:tab w:val="right" w:leader="dot" w:pos="8306"/>
            </w:tabs>
          </w:pPr>
          <w:r>
            <w:rPr>
              <w:rFonts w:asciiTheme="minorEastAsia" w:hAnsiTheme="minorEastAsia"/>
            </w:rPr>
            <w:fldChar w:fldCharType="begin"/>
          </w:r>
          <w:r>
            <w:rPr>
              <w:rFonts w:asciiTheme="minorEastAsia" w:hAnsiTheme="minorEastAsia"/>
            </w:rPr>
            <w:instrText xml:space="preserve"> HYPERLINK \l _Toc3292 </w:instrText>
          </w:r>
          <w:r>
            <w:rPr>
              <w:rFonts w:asciiTheme="minorEastAsia" w:hAnsiTheme="minorEastAsia"/>
            </w:rPr>
            <w:fldChar w:fldCharType="separate"/>
          </w:r>
          <w:r>
            <w:rPr>
              <w:rFonts w:hint="eastAsia" w:asciiTheme="minorEastAsia" w:hAnsiTheme="minorEastAsia"/>
              <w:szCs w:val="24"/>
            </w:rPr>
            <w:t>3 接口方法</w:t>
          </w:r>
          <w:r>
            <w:tab/>
          </w:r>
          <w:r>
            <w:fldChar w:fldCharType="begin"/>
          </w:r>
          <w:r>
            <w:instrText xml:space="preserve"> PAGEREF _Toc3292 \h </w:instrText>
          </w:r>
          <w:r>
            <w:fldChar w:fldCharType="separate"/>
          </w:r>
          <w:r>
            <w:t>4</w:t>
          </w:r>
          <w:r>
            <w:fldChar w:fldCharType="end"/>
          </w:r>
          <w:r>
            <w:rPr>
              <w:rFonts w:asciiTheme="minorEastAsia" w:hAnsiTheme="minorEastAsia"/>
            </w:rPr>
            <w:fldChar w:fldCharType="end"/>
          </w:r>
        </w:p>
        <w:p w14:paraId="581792AB">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_Toc10427 </w:instrText>
          </w:r>
          <w:r>
            <w:rPr>
              <w:rFonts w:asciiTheme="minorEastAsia" w:hAnsiTheme="minorEastAsia"/>
            </w:rPr>
            <w:fldChar w:fldCharType="separate"/>
          </w:r>
          <w:r>
            <w:rPr>
              <w:rFonts w:hint="eastAsia" w:asciiTheme="minorEastAsia" w:hAnsiTheme="minorEastAsia"/>
              <w:szCs w:val="21"/>
            </w:rPr>
            <w:t>3.1 转诊接口</w:t>
          </w:r>
          <w:r>
            <w:tab/>
          </w:r>
          <w:r>
            <w:fldChar w:fldCharType="begin"/>
          </w:r>
          <w:r>
            <w:instrText xml:space="preserve"> PAGEREF _Toc10427 \h </w:instrText>
          </w:r>
          <w:r>
            <w:fldChar w:fldCharType="separate"/>
          </w:r>
          <w:r>
            <w:t>4</w:t>
          </w:r>
          <w:r>
            <w:fldChar w:fldCharType="end"/>
          </w:r>
          <w:r>
            <w:rPr>
              <w:rFonts w:asciiTheme="minorEastAsia" w:hAnsiTheme="minorEastAsia"/>
            </w:rPr>
            <w:fldChar w:fldCharType="end"/>
          </w:r>
        </w:p>
        <w:p w14:paraId="629D69E9">
          <w:pPr>
            <w:pStyle w:val="8"/>
            <w:tabs>
              <w:tab w:val="right" w:leader="dot" w:pos="8306"/>
            </w:tabs>
          </w:pPr>
          <w:r>
            <w:rPr>
              <w:rFonts w:asciiTheme="minorEastAsia" w:hAnsiTheme="minorEastAsia"/>
            </w:rPr>
            <w:fldChar w:fldCharType="begin"/>
          </w:r>
          <w:r>
            <w:rPr>
              <w:rFonts w:asciiTheme="minorEastAsia" w:hAnsiTheme="minorEastAsia"/>
            </w:rPr>
            <w:instrText xml:space="preserve"> HYPERLINK \l _Toc4248 </w:instrText>
          </w:r>
          <w:r>
            <w:rPr>
              <w:rFonts w:asciiTheme="minorEastAsia" w:hAnsiTheme="minorEastAsia"/>
            </w:rPr>
            <w:fldChar w:fldCharType="separate"/>
          </w:r>
          <w:r>
            <w:rPr>
              <w:rFonts w:hint="eastAsia" w:asciiTheme="minorEastAsia" w:hAnsiTheme="minorEastAsia"/>
              <w:szCs w:val="21"/>
            </w:rPr>
            <w:t>3.1.1 身份验证</w:t>
          </w:r>
          <w:r>
            <w:tab/>
          </w:r>
          <w:r>
            <w:fldChar w:fldCharType="begin"/>
          </w:r>
          <w:r>
            <w:instrText xml:space="preserve"> PAGEREF _Toc4248 \h </w:instrText>
          </w:r>
          <w:r>
            <w:fldChar w:fldCharType="separate"/>
          </w:r>
          <w:r>
            <w:t>4</w:t>
          </w:r>
          <w:r>
            <w:fldChar w:fldCharType="end"/>
          </w:r>
          <w:r>
            <w:rPr>
              <w:rFonts w:asciiTheme="minorEastAsia" w:hAnsiTheme="minorEastAsia"/>
            </w:rPr>
            <w:fldChar w:fldCharType="end"/>
          </w:r>
        </w:p>
        <w:p w14:paraId="268E0F43">
          <w:pPr>
            <w:pStyle w:val="8"/>
            <w:tabs>
              <w:tab w:val="right" w:leader="dot" w:pos="8306"/>
            </w:tabs>
          </w:pPr>
          <w:r>
            <w:rPr>
              <w:rFonts w:asciiTheme="minorEastAsia" w:hAnsiTheme="minorEastAsia"/>
            </w:rPr>
            <w:fldChar w:fldCharType="begin"/>
          </w:r>
          <w:r>
            <w:rPr>
              <w:rFonts w:asciiTheme="minorEastAsia" w:hAnsiTheme="minorEastAsia"/>
            </w:rPr>
            <w:instrText xml:space="preserve"> HYPERLINK \l _Toc27139 </w:instrText>
          </w:r>
          <w:r>
            <w:rPr>
              <w:rFonts w:asciiTheme="minorEastAsia" w:hAnsiTheme="minorEastAsia"/>
            </w:rPr>
            <w:fldChar w:fldCharType="separate"/>
          </w:r>
          <w:r>
            <w:rPr>
              <w:rFonts w:hint="eastAsia" w:asciiTheme="minorEastAsia" w:hAnsiTheme="minorEastAsia"/>
              <w:szCs w:val="21"/>
            </w:rPr>
            <w:t>3.1.</w:t>
          </w:r>
          <w:r>
            <w:rPr>
              <w:rFonts w:asciiTheme="minorEastAsia" w:hAnsiTheme="minorEastAsia"/>
              <w:szCs w:val="21"/>
            </w:rPr>
            <w:t>2</w:t>
          </w:r>
          <w:r>
            <w:rPr>
              <w:rFonts w:hint="eastAsia" w:asciiTheme="minorEastAsia" w:hAnsiTheme="minorEastAsia"/>
              <w:szCs w:val="21"/>
            </w:rPr>
            <w:t xml:space="preserve"> 转诊申请登记</w:t>
          </w:r>
          <w:r>
            <w:tab/>
          </w:r>
          <w:r>
            <w:fldChar w:fldCharType="begin"/>
          </w:r>
          <w:r>
            <w:instrText xml:space="preserve"> PAGEREF _Toc27139 \h </w:instrText>
          </w:r>
          <w:r>
            <w:fldChar w:fldCharType="separate"/>
          </w:r>
          <w:r>
            <w:t>4</w:t>
          </w:r>
          <w:r>
            <w:fldChar w:fldCharType="end"/>
          </w:r>
          <w:r>
            <w:rPr>
              <w:rFonts w:asciiTheme="minorEastAsia" w:hAnsiTheme="minorEastAsia"/>
            </w:rPr>
            <w:fldChar w:fldCharType="end"/>
          </w:r>
        </w:p>
        <w:p w14:paraId="72379F75">
          <w:pPr>
            <w:pStyle w:val="8"/>
            <w:tabs>
              <w:tab w:val="right" w:leader="dot" w:pos="8306"/>
            </w:tabs>
          </w:pPr>
          <w:r>
            <w:rPr>
              <w:rFonts w:asciiTheme="minorEastAsia" w:hAnsiTheme="minorEastAsia"/>
            </w:rPr>
            <w:fldChar w:fldCharType="begin"/>
          </w:r>
          <w:r>
            <w:rPr>
              <w:rFonts w:asciiTheme="minorEastAsia" w:hAnsiTheme="minorEastAsia"/>
            </w:rPr>
            <w:instrText xml:space="preserve"> HYPERLINK \l _Toc8302 </w:instrText>
          </w:r>
          <w:r>
            <w:rPr>
              <w:rFonts w:asciiTheme="minorEastAsia" w:hAnsiTheme="minorEastAsia"/>
            </w:rPr>
            <w:fldChar w:fldCharType="separate"/>
          </w:r>
          <w:r>
            <w:rPr>
              <w:rFonts w:hint="eastAsia" w:asciiTheme="minorEastAsia" w:hAnsiTheme="minorEastAsia"/>
              <w:szCs w:val="21"/>
            </w:rPr>
            <w:t>3.1.</w:t>
          </w:r>
          <w:r>
            <w:rPr>
              <w:rFonts w:asciiTheme="minorEastAsia" w:hAnsiTheme="minorEastAsia"/>
              <w:szCs w:val="21"/>
            </w:rPr>
            <w:t>3</w:t>
          </w:r>
          <w:r>
            <w:rPr>
              <w:rFonts w:hint="eastAsia" w:asciiTheme="minorEastAsia" w:hAnsiTheme="minorEastAsia"/>
              <w:szCs w:val="21"/>
            </w:rPr>
            <w:t xml:space="preserve"> 转诊申请管理</w:t>
          </w:r>
          <w:r>
            <w:tab/>
          </w:r>
          <w:r>
            <w:fldChar w:fldCharType="begin"/>
          </w:r>
          <w:r>
            <w:instrText xml:space="preserve"> PAGEREF _Toc8302 \h </w:instrText>
          </w:r>
          <w:r>
            <w:fldChar w:fldCharType="separate"/>
          </w:r>
          <w:r>
            <w:t>5</w:t>
          </w:r>
          <w:r>
            <w:fldChar w:fldCharType="end"/>
          </w:r>
          <w:r>
            <w:rPr>
              <w:rFonts w:asciiTheme="minorEastAsia" w:hAnsiTheme="minorEastAsia"/>
            </w:rPr>
            <w:fldChar w:fldCharType="end"/>
          </w:r>
        </w:p>
        <w:p w14:paraId="1D8B68DE">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_Toc5146 </w:instrText>
          </w:r>
          <w:r>
            <w:rPr>
              <w:rFonts w:asciiTheme="minorEastAsia" w:hAnsiTheme="minorEastAsia"/>
            </w:rPr>
            <w:fldChar w:fldCharType="separate"/>
          </w:r>
          <w:r>
            <w:rPr>
              <w:rFonts w:hint="eastAsia" w:ascii="微软雅黑" w:hAnsi="微软雅黑" w:eastAsia="微软雅黑"/>
              <w:szCs w:val="21"/>
            </w:rPr>
            <w:t>3.</w:t>
          </w:r>
          <w:r>
            <w:rPr>
              <w:rFonts w:ascii="微软雅黑" w:hAnsi="微软雅黑" w:eastAsia="微软雅黑"/>
              <w:szCs w:val="21"/>
            </w:rPr>
            <w:t>2</w:t>
          </w:r>
          <w:r>
            <w:rPr>
              <w:rFonts w:hint="eastAsia" w:ascii="微软雅黑" w:hAnsi="微软雅黑" w:eastAsia="微软雅黑"/>
              <w:szCs w:val="21"/>
            </w:rPr>
            <w:t xml:space="preserve"> 转诊接收</w:t>
          </w:r>
          <w:r>
            <w:tab/>
          </w:r>
          <w:r>
            <w:fldChar w:fldCharType="begin"/>
          </w:r>
          <w:r>
            <w:instrText xml:space="preserve"> PAGEREF _Toc5146 \h </w:instrText>
          </w:r>
          <w:r>
            <w:fldChar w:fldCharType="separate"/>
          </w:r>
          <w:r>
            <w:t>6</w:t>
          </w:r>
          <w:r>
            <w:fldChar w:fldCharType="end"/>
          </w:r>
          <w:r>
            <w:rPr>
              <w:rFonts w:asciiTheme="minorEastAsia" w:hAnsiTheme="minorEastAsia"/>
            </w:rPr>
            <w:fldChar w:fldCharType="end"/>
          </w:r>
        </w:p>
        <w:p w14:paraId="1B581176">
          <w:pPr>
            <w:pStyle w:val="13"/>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_Toc6011 </w:instrText>
          </w:r>
          <w:r>
            <w:rPr>
              <w:rFonts w:asciiTheme="minorEastAsia" w:hAnsiTheme="minorEastAsia"/>
            </w:rPr>
            <w:fldChar w:fldCharType="separate"/>
          </w:r>
          <w:r>
            <w:rPr>
              <w:rFonts w:hint="eastAsia"/>
            </w:rPr>
            <w:t>3.</w:t>
          </w:r>
          <w:r>
            <w:t>2.1</w:t>
          </w:r>
          <w:r>
            <w:rPr>
              <w:rFonts w:hint="eastAsia"/>
            </w:rPr>
            <w:t xml:space="preserve"> 转诊病人下载</w:t>
          </w:r>
          <w:r>
            <w:tab/>
          </w:r>
          <w:r>
            <w:fldChar w:fldCharType="begin"/>
          </w:r>
          <w:r>
            <w:instrText xml:space="preserve"> PAGEREF _Toc6011 \h </w:instrText>
          </w:r>
          <w:r>
            <w:fldChar w:fldCharType="separate"/>
          </w:r>
          <w:r>
            <w:t>6</w:t>
          </w:r>
          <w:r>
            <w:fldChar w:fldCharType="end"/>
          </w:r>
          <w:r>
            <w:rPr>
              <w:rFonts w:asciiTheme="minorEastAsia" w:hAnsiTheme="minorEastAsia"/>
            </w:rPr>
            <w:fldChar w:fldCharType="end"/>
          </w:r>
        </w:p>
        <w:p w14:paraId="5887E21B">
          <w:pPr>
            <w:pStyle w:val="13"/>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_Toc18590 </w:instrText>
          </w:r>
          <w:r>
            <w:rPr>
              <w:rFonts w:asciiTheme="minorEastAsia" w:hAnsiTheme="minorEastAsia"/>
            </w:rPr>
            <w:fldChar w:fldCharType="separate"/>
          </w:r>
          <w:r>
            <w:rPr>
              <w:rFonts w:hint="eastAsia"/>
            </w:rPr>
            <w:t>3.</w:t>
          </w:r>
          <w:r>
            <w:t>2.</w:t>
          </w:r>
          <w:r>
            <w:rPr>
              <w:rFonts w:hint="eastAsia"/>
            </w:rPr>
            <w:t>2 转诊批量下载</w:t>
          </w:r>
          <w:r>
            <w:tab/>
          </w:r>
          <w:r>
            <w:fldChar w:fldCharType="begin"/>
          </w:r>
          <w:r>
            <w:instrText xml:space="preserve"> PAGEREF _Toc18590 \h </w:instrText>
          </w:r>
          <w:r>
            <w:fldChar w:fldCharType="separate"/>
          </w:r>
          <w:r>
            <w:t>8</w:t>
          </w:r>
          <w:r>
            <w:fldChar w:fldCharType="end"/>
          </w:r>
          <w:r>
            <w:rPr>
              <w:rFonts w:asciiTheme="minorEastAsia" w:hAnsiTheme="minorEastAsia"/>
            </w:rPr>
            <w:fldChar w:fldCharType="end"/>
          </w:r>
        </w:p>
        <w:p w14:paraId="21A31AC5">
          <w:pPr>
            <w:pStyle w:val="13"/>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_Toc16399 </w:instrText>
          </w:r>
          <w:r>
            <w:rPr>
              <w:rFonts w:asciiTheme="minorEastAsia" w:hAnsiTheme="minorEastAsia"/>
            </w:rPr>
            <w:fldChar w:fldCharType="separate"/>
          </w:r>
          <w:r>
            <w:rPr>
              <w:rFonts w:hint="eastAsia"/>
            </w:rPr>
            <w:t>3.</w:t>
          </w:r>
          <w:r>
            <w:t>2.</w:t>
          </w:r>
          <w:r>
            <w:rPr>
              <w:rFonts w:hint="eastAsia"/>
            </w:rPr>
            <w:t>3 转诊状态回写</w:t>
          </w:r>
          <w:r>
            <w:tab/>
          </w:r>
          <w:r>
            <w:fldChar w:fldCharType="begin"/>
          </w:r>
          <w:r>
            <w:instrText xml:space="preserve"> PAGEREF _Toc16399 \h </w:instrText>
          </w:r>
          <w:r>
            <w:fldChar w:fldCharType="separate"/>
          </w:r>
          <w:r>
            <w:t>10</w:t>
          </w:r>
          <w:r>
            <w:fldChar w:fldCharType="end"/>
          </w:r>
          <w:r>
            <w:rPr>
              <w:rFonts w:asciiTheme="minorEastAsia" w:hAnsiTheme="minorEastAsia"/>
            </w:rPr>
            <w:fldChar w:fldCharType="end"/>
          </w:r>
        </w:p>
        <w:p w14:paraId="3FB55CFE">
          <w:pPr>
            <w:pStyle w:val="12"/>
            <w:tabs>
              <w:tab w:val="right" w:leader="dot" w:pos="8306"/>
            </w:tabs>
          </w:pPr>
          <w:r>
            <w:rPr>
              <w:rFonts w:asciiTheme="minorEastAsia" w:hAnsiTheme="minorEastAsia"/>
            </w:rPr>
            <w:fldChar w:fldCharType="begin"/>
          </w:r>
          <w:r>
            <w:rPr>
              <w:rFonts w:asciiTheme="minorEastAsia" w:hAnsiTheme="minorEastAsia"/>
            </w:rPr>
            <w:instrText xml:space="preserve"> HYPERLINK \l _Toc17184 </w:instrText>
          </w:r>
          <w:r>
            <w:rPr>
              <w:rFonts w:asciiTheme="minorEastAsia" w:hAnsiTheme="minorEastAsia"/>
            </w:rPr>
            <w:fldChar w:fldCharType="separate"/>
          </w:r>
          <w:r>
            <w:rPr>
              <w:rFonts w:ascii="微软雅黑" w:hAnsi="微软雅黑" w:eastAsia="微软雅黑"/>
              <w:szCs w:val="32"/>
            </w:rPr>
            <w:t>4.</w:t>
          </w:r>
          <w:r>
            <w:rPr>
              <w:rFonts w:hint="eastAsia"/>
            </w:rPr>
            <w:t xml:space="preserve"> </w:t>
          </w:r>
          <w:r>
            <w:rPr>
              <w:rFonts w:hint="eastAsia"/>
              <w:szCs w:val="32"/>
            </w:rPr>
            <w:t>元数据值域</w:t>
          </w:r>
          <w:r>
            <w:tab/>
          </w:r>
          <w:r>
            <w:fldChar w:fldCharType="begin"/>
          </w:r>
          <w:r>
            <w:instrText xml:space="preserve"> PAGEREF _Toc17184 \h </w:instrText>
          </w:r>
          <w:r>
            <w:fldChar w:fldCharType="separate"/>
          </w:r>
          <w:r>
            <w:t>11</w:t>
          </w:r>
          <w:r>
            <w:fldChar w:fldCharType="end"/>
          </w:r>
          <w:r>
            <w:rPr>
              <w:rFonts w:asciiTheme="minorEastAsia" w:hAnsiTheme="minorEastAsia"/>
            </w:rPr>
            <w:fldChar w:fldCharType="end"/>
          </w:r>
        </w:p>
        <w:p w14:paraId="576EECE4">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_Toc8180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1 性别值域表</w:t>
          </w:r>
          <w:r>
            <w:tab/>
          </w:r>
          <w:r>
            <w:fldChar w:fldCharType="begin"/>
          </w:r>
          <w:r>
            <w:instrText xml:space="preserve"> PAGEREF _Toc8180 \h </w:instrText>
          </w:r>
          <w:r>
            <w:fldChar w:fldCharType="separate"/>
          </w:r>
          <w:r>
            <w:t>11</w:t>
          </w:r>
          <w:r>
            <w:fldChar w:fldCharType="end"/>
          </w:r>
          <w:r>
            <w:rPr>
              <w:rFonts w:asciiTheme="minorEastAsia" w:hAnsiTheme="minorEastAsia"/>
            </w:rPr>
            <w:fldChar w:fldCharType="end"/>
          </w:r>
        </w:p>
        <w:p w14:paraId="0F8C944E">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_Toc12498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2 婚姻值域表</w:t>
          </w:r>
          <w:r>
            <w:tab/>
          </w:r>
          <w:r>
            <w:fldChar w:fldCharType="begin"/>
          </w:r>
          <w:r>
            <w:instrText xml:space="preserve"> PAGEREF _Toc12498 \h </w:instrText>
          </w:r>
          <w:r>
            <w:fldChar w:fldCharType="separate"/>
          </w:r>
          <w:r>
            <w:t>11</w:t>
          </w:r>
          <w:r>
            <w:fldChar w:fldCharType="end"/>
          </w:r>
          <w:r>
            <w:rPr>
              <w:rFonts w:asciiTheme="minorEastAsia" w:hAnsiTheme="minorEastAsia"/>
            </w:rPr>
            <w:fldChar w:fldCharType="end"/>
          </w:r>
        </w:p>
        <w:p w14:paraId="05D633B1">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_Toc15325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3 入院转归值域表</w:t>
          </w:r>
          <w:r>
            <w:tab/>
          </w:r>
          <w:r>
            <w:fldChar w:fldCharType="begin"/>
          </w:r>
          <w:r>
            <w:instrText xml:space="preserve"> PAGEREF _Toc15325 \h </w:instrText>
          </w:r>
          <w:r>
            <w:fldChar w:fldCharType="separate"/>
          </w:r>
          <w:r>
            <w:t>12</w:t>
          </w:r>
          <w:r>
            <w:fldChar w:fldCharType="end"/>
          </w:r>
          <w:r>
            <w:rPr>
              <w:rFonts w:asciiTheme="minorEastAsia" w:hAnsiTheme="minorEastAsia"/>
            </w:rPr>
            <w:fldChar w:fldCharType="end"/>
          </w:r>
        </w:p>
        <w:p w14:paraId="1286FCEE">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_Toc1726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4  转诊方式值域表</w:t>
          </w:r>
          <w:r>
            <w:tab/>
          </w:r>
          <w:r>
            <w:fldChar w:fldCharType="begin"/>
          </w:r>
          <w:r>
            <w:instrText xml:space="preserve"> PAGEREF _Toc1726 \h </w:instrText>
          </w:r>
          <w:r>
            <w:fldChar w:fldCharType="separate"/>
          </w:r>
          <w:r>
            <w:t>12</w:t>
          </w:r>
          <w:r>
            <w:fldChar w:fldCharType="end"/>
          </w:r>
          <w:r>
            <w:rPr>
              <w:rFonts w:asciiTheme="minorEastAsia" w:hAnsiTheme="minorEastAsia"/>
            </w:rPr>
            <w:fldChar w:fldCharType="end"/>
          </w:r>
        </w:p>
        <w:p w14:paraId="5991797E">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_Toc13123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5  转诊状态值域表</w:t>
          </w:r>
          <w:r>
            <w:tab/>
          </w:r>
          <w:r>
            <w:fldChar w:fldCharType="begin"/>
          </w:r>
          <w:r>
            <w:instrText xml:space="preserve"> PAGEREF _Toc13123 \h </w:instrText>
          </w:r>
          <w:r>
            <w:fldChar w:fldCharType="separate"/>
          </w:r>
          <w:r>
            <w:t>12</w:t>
          </w:r>
          <w:r>
            <w:fldChar w:fldCharType="end"/>
          </w:r>
          <w:r>
            <w:rPr>
              <w:rFonts w:asciiTheme="minorEastAsia" w:hAnsiTheme="minorEastAsia"/>
            </w:rPr>
            <w:fldChar w:fldCharType="end"/>
          </w:r>
        </w:p>
        <w:p w14:paraId="273D4F40">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_Toc21162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6  就诊状态值域表</w:t>
          </w:r>
          <w:r>
            <w:tab/>
          </w:r>
          <w:r>
            <w:fldChar w:fldCharType="begin"/>
          </w:r>
          <w:r>
            <w:instrText xml:space="preserve"> PAGEREF _Toc21162 \h </w:instrText>
          </w:r>
          <w:r>
            <w:fldChar w:fldCharType="separate"/>
          </w:r>
          <w:r>
            <w:t>13</w:t>
          </w:r>
          <w:r>
            <w:fldChar w:fldCharType="end"/>
          </w:r>
          <w:r>
            <w:rPr>
              <w:rFonts w:asciiTheme="minorEastAsia" w:hAnsiTheme="minorEastAsia"/>
            </w:rPr>
            <w:fldChar w:fldCharType="end"/>
          </w:r>
        </w:p>
        <w:p w14:paraId="5FB90569">
          <w:pPr>
            <w:pStyle w:val="14"/>
            <w:tabs>
              <w:tab w:val="right" w:leader="dot" w:pos="8306"/>
              <w:tab w:val="clear" w:pos="8296"/>
            </w:tabs>
          </w:pPr>
          <w:r>
            <w:rPr>
              <w:rFonts w:asciiTheme="minorEastAsia" w:hAnsiTheme="minorEastAsia"/>
            </w:rPr>
            <w:fldChar w:fldCharType="begin"/>
          </w:r>
          <w:r>
            <w:rPr>
              <w:rFonts w:asciiTheme="minorEastAsia" w:hAnsiTheme="minorEastAsia"/>
            </w:rPr>
            <w:instrText xml:space="preserve"> HYPERLINK \l _Toc24639 </w:instrText>
          </w:r>
          <w:r>
            <w:rPr>
              <w:rFonts w:asciiTheme="minorEastAsia" w:hAnsiTheme="minorEastAsia"/>
            </w:rPr>
            <w:fldChar w:fldCharType="separate"/>
          </w:r>
          <w:r>
            <w:rPr>
              <w:rFonts w:hint="eastAsia" w:ascii="微软雅黑" w:hAnsi="微软雅黑" w:eastAsia="微软雅黑"/>
              <w:szCs w:val="28"/>
            </w:rPr>
            <w:t>4.</w:t>
          </w:r>
          <w:r>
            <w:rPr>
              <w:rFonts w:ascii="微软雅黑" w:hAnsi="微软雅黑" w:eastAsia="微软雅黑"/>
              <w:szCs w:val="28"/>
            </w:rPr>
            <w:t>7 机构编码值域表</w:t>
          </w:r>
          <w:r>
            <w:tab/>
          </w:r>
          <w:r>
            <w:fldChar w:fldCharType="begin"/>
          </w:r>
          <w:r>
            <w:instrText xml:space="preserve"> PAGEREF _Toc24639 \h </w:instrText>
          </w:r>
          <w:r>
            <w:fldChar w:fldCharType="separate"/>
          </w:r>
          <w:r>
            <w:t>13</w:t>
          </w:r>
          <w:r>
            <w:fldChar w:fldCharType="end"/>
          </w:r>
          <w:r>
            <w:rPr>
              <w:rFonts w:asciiTheme="minorEastAsia" w:hAnsiTheme="minorEastAsia"/>
            </w:rPr>
            <w:fldChar w:fldCharType="end"/>
          </w:r>
        </w:p>
        <w:p w14:paraId="7310DB8B">
          <w:pPr>
            <w:rPr>
              <w:rFonts w:asciiTheme="minorEastAsia" w:hAnsiTheme="minorEastAsia"/>
            </w:rPr>
          </w:pPr>
          <w:r>
            <w:rPr>
              <w:rFonts w:asciiTheme="minorEastAsia" w:hAnsiTheme="minorEastAsia"/>
            </w:rPr>
            <w:fldChar w:fldCharType="end"/>
          </w:r>
        </w:p>
      </w:sdtContent>
    </w:sdt>
    <w:p w14:paraId="68C34AD2">
      <w:pPr>
        <w:rPr>
          <w:rFonts w:asciiTheme="minorEastAsia" w:hAnsiTheme="minorEastAsia"/>
          <w:sz w:val="44"/>
          <w:szCs w:val="44"/>
        </w:rPr>
      </w:pPr>
    </w:p>
    <w:p w14:paraId="271A46B6">
      <w:pPr>
        <w:rPr>
          <w:rFonts w:asciiTheme="minorEastAsia" w:hAnsiTheme="minorEastAsia"/>
          <w:sz w:val="44"/>
          <w:szCs w:val="44"/>
        </w:rPr>
      </w:pPr>
    </w:p>
    <w:p w14:paraId="36178797">
      <w:pPr>
        <w:rPr>
          <w:rFonts w:asciiTheme="minorEastAsia" w:hAnsiTheme="minorEastAsia"/>
          <w:sz w:val="44"/>
          <w:szCs w:val="44"/>
        </w:rPr>
      </w:pPr>
    </w:p>
    <w:p w14:paraId="3FB96CAB">
      <w:pPr>
        <w:rPr>
          <w:rFonts w:asciiTheme="minorEastAsia" w:hAnsiTheme="minorEastAsia"/>
          <w:sz w:val="44"/>
          <w:szCs w:val="44"/>
        </w:rPr>
      </w:pPr>
    </w:p>
    <w:p w14:paraId="478ABA88">
      <w:pPr>
        <w:rPr>
          <w:rFonts w:asciiTheme="minorEastAsia" w:hAnsiTheme="minorEastAsia"/>
          <w:sz w:val="44"/>
          <w:szCs w:val="44"/>
        </w:rPr>
      </w:pPr>
    </w:p>
    <w:p w14:paraId="3022C827">
      <w:pPr>
        <w:rPr>
          <w:rFonts w:asciiTheme="minorEastAsia" w:hAnsiTheme="minorEastAsia"/>
          <w:sz w:val="44"/>
          <w:szCs w:val="44"/>
        </w:rPr>
      </w:pPr>
    </w:p>
    <w:p w14:paraId="4165445A">
      <w:pPr>
        <w:rPr>
          <w:rFonts w:asciiTheme="minorEastAsia" w:hAnsiTheme="minorEastAsia"/>
          <w:sz w:val="44"/>
          <w:szCs w:val="44"/>
        </w:rPr>
      </w:pPr>
    </w:p>
    <w:p w14:paraId="64FC15C6">
      <w:pPr>
        <w:rPr>
          <w:rFonts w:asciiTheme="minorEastAsia" w:hAnsiTheme="minorEastAsia"/>
          <w:sz w:val="44"/>
          <w:szCs w:val="44"/>
        </w:rPr>
      </w:pPr>
    </w:p>
    <w:p w14:paraId="35DC280B">
      <w:pPr>
        <w:rPr>
          <w:rFonts w:asciiTheme="minorEastAsia" w:hAnsiTheme="minorEastAsia"/>
          <w:sz w:val="44"/>
          <w:szCs w:val="44"/>
        </w:rPr>
      </w:pPr>
    </w:p>
    <w:p w14:paraId="59F9030A">
      <w:pPr>
        <w:rPr>
          <w:rFonts w:asciiTheme="minorEastAsia" w:hAnsiTheme="minorEastAsia"/>
          <w:sz w:val="44"/>
          <w:szCs w:val="44"/>
        </w:rPr>
      </w:pPr>
    </w:p>
    <w:p w14:paraId="40F676B1">
      <w:pPr>
        <w:rPr>
          <w:rFonts w:asciiTheme="minorEastAsia" w:hAnsiTheme="minorEastAsia"/>
          <w:sz w:val="44"/>
          <w:szCs w:val="44"/>
        </w:rPr>
      </w:pPr>
    </w:p>
    <w:p w14:paraId="4A3438E5">
      <w:pPr>
        <w:rPr>
          <w:rFonts w:asciiTheme="minorEastAsia" w:hAnsiTheme="minorEastAsia"/>
          <w:sz w:val="44"/>
          <w:szCs w:val="44"/>
        </w:rPr>
      </w:pPr>
    </w:p>
    <w:p w14:paraId="507785CD">
      <w:pPr>
        <w:rPr>
          <w:rFonts w:asciiTheme="minorEastAsia" w:hAnsiTheme="minorEastAsia"/>
          <w:sz w:val="44"/>
          <w:szCs w:val="44"/>
        </w:rPr>
      </w:pPr>
    </w:p>
    <w:p w14:paraId="1454F6CC">
      <w:pPr>
        <w:pStyle w:val="2"/>
        <w:jc w:val="left"/>
        <w:rPr>
          <w:rFonts w:asciiTheme="minorEastAsia" w:hAnsiTheme="minorEastAsia"/>
          <w:sz w:val="30"/>
          <w:szCs w:val="30"/>
        </w:rPr>
      </w:pPr>
      <w:bookmarkStart w:id="0" w:name="_Toc488142142"/>
      <w:bookmarkStart w:id="1" w:name="_Toc4215"/>
      <w:r>
        <w:rPr>
          <w:rFonts w:hint="eastAsia" w:asciiTheme="minorEastAsia" w:hAnsiTheme="minorEastAsia"/>
          <w:sz w:val="30"/>
          <w:szCs w:val="30"/>
        </w:rPr>
        <w:t>1.</w:t>
      </w:r>
      <w:bookmarkEnd w:id="0"/>
      <w:r>
        <w:rPr>
          <w:rFonts w:hint="eastAsia" w:asciiTheme="minorEastAsia" w:hAnsiTheme="minorEastAsia"/>
          <w:sz w:val="30"/>
          <w:szCs w:val="30"/>
        </w:rPr>
        <w:t>概述</w:t>
      </w:r>
      <w:bookmarkEnd w:id="1"/>
    </w:p>
    <w:p w14:paraId="1A8CA41D">
      <w:pPr>
        <w:ind w:firstLine="360" w:firstLineChars="200"/>
        <w:rPr>
          <w:rFonts w:asciiTheme="minorEastAsia" w:hAnsiTheme="minorEastAsia"/>
          <w:sz w:val="18"/>
          <w:szCs w:val="18"/>
        </w:rPr>
      </w:pPr>
      <w:r>
        <w:rPr>
          <w:rFonts w:hint="eastAsia" w:asciiTheme="minorEastAsia" w:hAnsiTheme="minorEastAsia"/>
          <w:sz w:val="18"/>
          <w:szCs w:val="18"/>
        </w:rPr>
        <w:t>为更好的开</w:t>
      </w:r>
      <w:r>
        <w:rPr>
          <w:rFonts w:asciiTheme="minorEastAsia" w:hAnsiTheme="minorEastAsia"/>
          <w:sz w:val="18"/>
          <w:szCs w:val="18"/>
        </w:rPr>
        <w:t>展区域内上下级医疗单</w:t>
      </w:r>
      <w:r>
        <w:rPr>
          <w:rFonts w:hint="eastAsia" w:asciiTheme="minorEastAsia" w:hAnsiTheme="minorEastAsia"/>
          <w:sz w:val="18"/>
          <w:szCs w:val="18"/>
        </w:rPr>
        <w:t>位</w:t>
      </w:r>
      <w:r>
        <w:rPr>
          <w:rFonts w:asciiTheme="minorEastAsia" w:hAnsiTheme="minorEastAsia"/>
          <w:sz w:val="18"/>
          <w:szCs w:val="18"/>
        </w:rPr>
        <w:t>的病人</w:t>
      </w:r>
      <w:r>
        <w:rPr>
          <w:rFonts w:hint="eastAsia" w:asciiTheme="minorEastAsia" w:hAnsiTheme="minorEastAsia"/>
          <w:sz w:val="18"/>
          <w:szCs w:val="18"/>
        </w:rPr>
        <w:t>互</w:t>
      </w:r>
      <w:r>
        <w:rPr>
          <w:rFonts w:asciiTheme="minorEastAsia" w:hAnsiTheme="minorEastAsia"/>
          <w:sz w:val="18"/>
          <w:szCs w:val="18"/>
        </w:rPr>
        <w:t>转</w:t>
      </w:r>
      <w:r>
        <w:rPr>
          <w:rFonts w:hint="eastAsia" w:asciiTheme="minorEastAsia" w:hAnsiTheme="minorEastAsia"/>
          <w:sz w:val="18"/>
          <w:szCs w:val="18"/>
        </w:rPr>
        <w:t>的</w:t>
      </w:r>
      <w:r>
        <w:rPr>
          <w:rFonts w:asciiTheme="minorEastAsia" w:hAnsiTheme="minorEastAsia"/>
          <w:sz w:val="18"/>
          <w:szCs w:val="18"/>
        </w:rPr>
        <w:t>业务功能实现</w:t>
      </w:r>
      <w:r>
        <w:rPr>
          <w:rFonts w:hint="eastAsia" w:asciiTheme="minorEastAsia" w:hAnsiTheme="minorEastAsia"/>
          <w:sz w:val="18"/>
          <w:szCs w:val="18"/>
        </w:rPr>
        <w:t>,</w:t>
      </w:r>
      <w:r>
        <w:rPr>
          <w:rFonts w:asciiTheme="minorEastAsia" w:hAnsiTheme="minorEastAsia"/>
          <w:sz w:val="18"/>
          <w:szCs w:val="18"/>
        </w:rPr>
        <w:t>基于区域信息平台双向转诊系统为基础</w:t>
      </w:r>
      <w:r>
        <w:rPr>
          <w:rFonts w:hint="eastAsia" w:asciiTheme="minorEastAsia" w:hAnsiTheme="minorEastAsia"/>
          <w:sz w:val="18"/>
          <w:szCs w:val="18"/>
        </w:rPr>
        <w:t>,将双向转诊部分业务与第三方系统进行业务整合,现提供双向转诊接口服务用于第三方系统进行调用, 第三方系统需要通</w:t>
      </w:r>
      <w:r>
        <w:rPr>
          <w:rFonts w:asciiTheme="minorEastAsia" w:hAnsiTheme="minorEastAsia"/>
          <w:sz w:val="18"/>
          <w:szCs w:val="18"/>
        </w:rPr>
        <w:t>过</w:t>
      </w:r>
      <w:r>
        <w:rPr>
          <w:rFonts w:hint="eastAsia" w:asciiTheme="minorEastAsia" w:hAnsiTheme="minorEastAsia"/>
          <w:sz w:val="18"/>
          <w:szCs w:val="18"/>
        </w:rPr>
        <w:t>双方</w:t>
      </w:r>
      <w:r>
        <w:rPr>
          <w:rFonts w:asciiTheme="minorEastAsia" w:hAnsiTheme="minorEastAsia"/>
          <w:sz w:val="18"/>
          <w:szCs w:val="18"/>
        </w:rPr>
        <w:t>线下确认的</w:t>
      </w:r>
      <w:r>
        <w:rPr>
          <w:rFonts w:hint="eastAsia" w:asciiTheme="minorEastAsia" w:hAnsiTheme="minorEastAsia"/>
          <w:sz w:val="18"/>
          <w:szCs w:val="18"/>
        </w:rPr>
        <w:t>身份信息</w:t>
      </w:r>
      <w:r>
        <w:rPr>
          <w:rFonts w:asciiTheme="minorEastAsia" w:hAnsiTheme="minorEastAsia"/>
          <w:sz w:val="18"/>
          <w:szCs w:val="18"/>
        </w:rPr>
        <w:t>（</w:t>
      </w:r>
      <w:r>
        <w:rPr>
          <w:rFonts w:hint="eastAsia" w:asciiTheme="minorEastAsia" w:hAnsiTheme="minorEastAsia"/>
          <w:sz w:val="18"/>
          <w:szCs w:val="18"/>
        </w:rPr>
        <w:t>账号/密码</w:t>
      </w:r>
      <w:r>
        <w:rPr>
          <w:rFonts w:asciiTheme="minorEastAsia" w:hAnsiTheme="minorEastAsia"/>
          <w:sz w:val="18"/>
          <w:szCs w:val="18"/>
        </w:rPr>
        <w:t>）</w:t>
      </w:r>
      <w:r>
        <w:rPr>
          <w:rFonts w:hint="eastAsia" w:asciiTheme="minorEastAsia" w:hAnsiTheme="minorEastAsia"/>
          <w:sz w:val="18"/>
          <w:szCs w:val="18"/>
        </w:rPr>
        <w:t>进行</w:t>
      </w:r>
      <w:r>
        <w:rPr>
          <w:rFonts w:asciiTheme="minorEastAsia" w:hAnsiTheme="minorEastAsia"/>
          <w:sz w:val="18"/>
          <w:szCs w:val="18"/>
        </w:rPr>
        <w:t>登录，</w:t>
      </w:r>
      <w:r>
        <w:rPr>
          <w:rFonts w:hint="eastAsia" w:asciiTheme="minorEastAsia" w:hAnsiTheme="minorEastAsia"/>
          <w:sz w:val="18"/>
          <w:szCs w:val="18"/>
        </w:rPr>
        <w:t>然后</w:t>
      </w:r>
      <w:r>
        <w:rPr>
          <w:rFonts w:asciiTheme="minorEastAsia" w:hAnsiTheme="minorEastAsia"/>
          <w:sz w:val="18"/>
          <w:szCs w:val="18"/>
        </w:rPr>
        <w:t>根据获取到登录凭证</w:t>
      </w:r>
      <w:r>
        <w:rPr>
          <w:rFonts w:hint="eastAsia" w:asciiTheme="minorEastAsia" w:hAnsiTheme="minorEastAsia"/>
          <w:sz w:val="18"/>
          <w:szCs w:val="18"/>
        </w:rPr>
        <w:t>进行</w:t>
      </w:r>
      <w:r>
        <w:rPr>
          <w:rFonts w:asciiTheme="minorEastAsia" w:hAnsiTheme="minorEastAsia"/>
          <w:sz w:val="18"/>
          <w:szCs w:val="18"/>
        </w:rPr>
        <w:t>接口调用</w:t>
      </w:r>
      <w:r>
        <w:rPr>
          <w:rFonts w:hint="eastAsia" w:asciiTheme="minorEastAsia" w:hAnsiTheme="minorEastAsia"/>
          <w:sz w:val="18"/>
          <w:szCs w:val="18"/>
        </w:rPr>
        <w:t>。</w:t>
      </w:r>
    </w:p>
    <w:p w14:paraId="2080A243">
      <w:pPr>
        <w:pStyle w:val="3"/>
        <w:rPr>
          <w:rFonts w:asciiTheme="minorEastAsia" w:hAnsiTheme="minorEastAsia" w:eastAsiaTheme="minorEastAsia"/>
          <w:sz w:val="24"/>
          <w:szCs w:val="24"/>
        </w:rPr>
      </w:pPr>
      <w:bookmarkStart w:id="2" w:name="_Toc28618"/>
      <w:r>
        <w:rPr>
          <w:rFonts w:hint="eastAsia" w:asciiTheme="minorEastAsia" w:hAnsiTheme="minorEastAsia" w:eastAsiaTheme="minorEastAsia"/>
          <w:sz w:val="24"/>
          <w:szCs w:val="24"/>
        </w:rPr>
        <w:t>1.1适用对象</w:t>
      </w:r>
      <w:bookmarkEnd w:id="2"/>
    </w:p>
    <w:p w14:paraId="01DDA0E3">
      <w:pPr>
        <w:rPr>
          <w:rFonts w:hint="eastAsia" w:asciiTheme="minorEastAsia" w:hAnsiTheme="minorEastAsia"/>
          <w:sz w:val="18"/>
          <w:szCs w:val="18"/>
        </w:rPr>
      </w:pPr>
      <w:r>
        <w:rPr>
          <w:rFonts w:hint="eastAsia" w:asciiTheme="minorEastAsia" w:hAnsiTheme="minorEastAsia"/>
        </w:rPr>
        <w:t xml:space="preserve">   </w:t>
      </w:r>
      <w:r>
        <w:rPr>
          <w:rFonts w:hint="eastAsia" w:asciiTheme="minorEastAsia" w:hAnsiTheme="minorEastAsia"/>
          <w:sz w:val="18"/>
          <w:szCs w:val="18"/>
        </w:rPr>
        <w:t>区域平台开发人员、第三方系统技术人员。</w:t>
      </w:r>
    </w:p>
    <w:p w14:paraId="6872410A">
      <w:pPr>
        <w:rPr>
          <w:rFonts w:hint="eastAsia" w:asciiTheme="minorEastAsia" w:hAnsiTheme="minorEastAsia"/>
          <w:sz w:val="18"/>
          <w:szCs w:val="18"/>
          <w:lang w:val="en-US" w:eastAsia="zh-CN"/>
        </w:rPr>
      </w:pPr>
      <w:r>
        <w:rPr>
          <w:rFonts w:hint="eastAsia" w:asciiTheme="minorEastAsia" w:hAnsiTheme="minorEastAsia"/>
          <w:sz w:val="18"/>
          <w:szCs w:val="18"/>
          <w:lang w:val="en-US" w:eastAsia="zh-CN"/>
        </w:rPr>
        <w:t xml:space="preserve">  接口地址:http://172.18.242.58:992/DualReferralOutSide.asmx</w:t>
      </w:r>
    </w:p>
    <w:p w14:paraId="13D1C5D4">
      <w:pPr>
        <w:rPr>
          <w:rFonts w:hint="eastAsia" w:asciiTheme="minorEastAsia" w:hAnsiTheme="minorEastAsia"/>
          <w:sz w:val="18"/>
          <w:szCs w:val="18"/>
          <w:lang w:val="en-US" w:eastAsia="zh-CN"/>
        </w:rPr>
      </w:pPr>
      <w:r>
        <w:rPr>
          <w:rFonts w:hint="eastAsia" w:asciiTheme="minorEastAsia" w:hAnsiTheme="minorEastAsia"/>
          <w:sz w:val="18"/>
          <w:szCs w:val="18"/>
          <w:lang w:val="en-US" w:eastAsia="zh-CN"/>
        </w:rPr>
        <w:t xml:space="preserve"> 人民医院账号密码 key： 账号 rmyy 密码 rmyy key:555c386b-01aa-6b59-cf11-0b1c851a85d8</w:t>
      </w:r>
    </w:p>
    <w:p w14:paraId="78432099">
      <w:pPr>
        <w:rPr>
          <w:rFonts w:hint="eastAsia" w:asciiTheme="minorEastAsia" w:hAnsiTheme="minorEastAsia"/>
          <w:sz w:val="18"/>
          <w:szCs w:val="18"/>
          <w:lang w:val="en-US" w:eastAsia="zh-CN"/>
        </w:rPr>
      </w:pPr>
      <w:r>
        <w:rPr>
          <w:rFonts w:hint="eastAsia" w:asciiTheme="minorEastAsia" w:hAnsiTheme="minorEastAsia"/>
          <w:sz w:val="18"/>
          <w:szCs w:val="18"/>
          <w:lang w:val="en-US" w:eastAsia="zh-CN"/>
        </w:rPr>
        <w:t xml:space="preserve"> 中医院账号密码key:  账号  zyy 密码 zyy  key:e77c0b9f-3813-38d1-c94d-116be28c7c10</w:t>
      </w:r>
    </w:p>
    <w:p w14:paraId="5D615158">
      <w:pPr>
        <w:rPr>
          <w:rFonts w:hint="eastAsia" w:asciiTheme="minorEastAsia" w:hAnsiTheme="minorEastAsia"/>
          <w:sz w:val="18"/>
          <w:szCs w:val="18"/>
          <w:lang w:val="en-US" w:eastAsia="zh-CN"/>
        </w:rPr>
      </w:pPr>
      <w:r>
        <w:rPr>
          <w:rFonts w:hint="eastAsia" w:asciiTheme="minorEastAsia" w:hAnsiTheme="minorEastAsia"/>
          <w:sz w:val="18"/>
          <w:szCs w:val="18"/>
          <w:lang w:val="en-US" w:eastAsia="zh-CN"/>
        </w:rPr>
        <w:t xml:space="preserve"> </w:t>
      </w:r>
    </w:p>
    <w:p w14:paraId="665355F6">
      <w:pPr>
        <w:rPr>
          <w:rFonts w:hint="eastAsia" w:asciiTheme="minorEastAsia" w:hAnsiTheme="minorEastAsia"/>
          <w:b/>
          <w:bCs/>
          <w:color w:val="FF0000"/>
          <w:sz w:val="24"/>
          <w:szCs w:val="24"/>
          <w:lang w:val="en-US" w:eastAsia="zh-CN"/>
        </w:rPr>
      </w:pPr>
      <w:r>
        <w:rPr>
          <w:rFonts w:hint="eastAsia" w:asciiTheme="minorEastAsia" w:hAnsiTheme="minorEastAsia"/>
          <w:b/>
          <w:bCs/>
          <w:color w:val="FF0000"/>
          <w:sz w:val="24"/>
          <w:szCs w:val="24"/>
          <w:lang w:val="en-US" w:eastAsia="zh-CN"/>
        </w:rPr>
        <w:t>注意：接口调用时，申请部门ID  申请医生ID   需要拼接医院机构ID</w:t>
      </w:r>
    </w:p>
    <w:p w14:paraId="5F546D76">
      <w:pPr>
        <w:rPr>
          <w:rFonts w:hint="default" w:asciiTheme="minorEastAsia" w:hAnsiTheme="minorEastAsia"/>
          <w:b/>
          <w:bCs/>
          <w:color w:val="FF0000"/>
          <w:sz w:val="24"/>
          <w:szCs w:val="24"/>
          <w:lang w:val="en-US" w:eastAsia="zh-CN"/>
        </w:rPr>
      </w:pPr>
      <w:r>
        <w:rPr>
          <w:rFonts w:hint="eastAsia" w:asciiTheme="minorEastAsia" w:hAnsiTheme="minorEastAsia"/>
          <w:b/>
          <w:bCs/>
          <w:color w:val="FF0000"/>
          <w:sz w:val="24"/>
          <w:szCs w:val="24"/>
          <w:lang w:val="en-US" w:eastAsia="zh-CN"/>
        </w:rPr>
        <w:t xml:space="preserve">  例如: 部门ID_H50010700210   或者  申请医生id_H50010700210  这种格式</w:t>
      </w:r>
    </w:p>
    <w:p w14:paraId="2E71CEF3">
      <w:pPr>
        <w:pStyle w:val="3"/>
        <w:rPr>
          <w:rFonts w:asciiTheme="minorEastAsia" w:hAnsiTheme="minorEastAsia" w:eastAsiaTheme="minorEastAsia"/>
          <w:sz w:val="24"/>
          <w:szCs w:val="24"/>
        </w:rPr>
      </w:pPr>
      <w:bookmarkStart w:id="3" w:name="_Toc6494"/>
      <w:r>
        <w:rPr>
          <w:rFonts w:hint="eastAsia" w:asciiTheme="minorEastAsia" w:hAnsiTheme="minorEastAsia" w:eastAsiaTheme="minorEastAsia"/>
          <w:sz w:val="24"/>
          <w:szCs w:val="24"/>
        </w:rPr>
        <w:t>1.2 基本约定</w:t>
      </w:r>
      <w:bookmarkEnd w:id="3"/>
    </w:p>
    <w:p w14:paraId="5F1D19BE">
      <w:pPr>
        <w:pStyle w:val="24"/>
        <w:numPr>
          <w:ilvl w:val="0"/>
          <w:numId w:val="1"/>
        </w:numPr>
        <w:ind w:firstLineChars="0"/>
        <w:rPr>
          <w:rFonts w:asciiTheme="minorEastAsia" w:hAnsiTheme="minorEastAsia"/>
          <w:sz w:val="18"/>
          <w:szCs w:val="18"/>
        </w:rPr>
      </w:pPr>
      <w:r>
        <w:rPr>
          <w:rFonts w:asciiTheme="minorEastAsia" w:hAnsiTheme="minorEastAsia"/>
          <w:sz w:val="18"/>
          <w:szCs w:val="18"/>
        </w:rPr>
        <w:t>输出结果全部采用</w:t>
      </w:r>
      <w:r>
        <w:rPr>
          <w:rFonts w:hint="eastAsia" w:asciiTheme="minorEastAsia" w:hAnsiTheme="minorEastAsia"/>
          <w:sz w:val="18"/>
          <w:szCs w:val="18"/>
        </w:rPr>
        <w:t>XML格式。</w:t>
      </w:r>
    </w:p>
    <w:p w14:paraId="7A717A37">
      <w:pPr>
        <w:pStyle w:val="24"/>
        <w:numPr>
          <w:ilvl w:val="0"/>
          <w:numId w:val="1"/>
        </w:numPr>
        <w:ind w:firstLineChars="0"/>
        <w:rPr>
          <w:rFonts w:asciiTheme="minorEastAsia" w:hAnsiTheme="minorEastAsia"/>
          <w:sz w:val="18"/>
          <w:szCs w:val="18"/>
        </w:rPr>
      </w:pPr>
      <w:r>
        <w:rPr>
          <w:rFonts w:asciiTheme="minorEastAsia" w:hAnsiTheme="minorEastAsia"/>
          <w:sz w:val="18"/>
          <w:szCs w:val="18"/>
        </w:rPr>
        <w:t>参数名称均为</w:t>
      </w:r>
      <w:r>
        <w:rPr>
          <w:rFonts w:hint="eastAsia" w:asciiTheme="minorEastAsia" w:hAnsiTheme="minorEastAsia"/>
          <w:sz w:val="18"/>
          <w:szCs w:val="18"/>
        </w:rPr>
        <w:t>小</w:t>
      </w:r>
      <w:r>
        <w:rPr>
          <w:rFonts w:asciiTheme="minorEastAsia" w:hAnsiTheme="minorEastAsia"/>
          <w:sz w:val="18"/>
          <w:szCs w:val="18"/>
        </w:rPr>
        <w:t>写字母。</w:t>
      </w:r>
    </w:p>
    <w:p w14:paraId="6E6A9B45">
      <w:pPr>
        <w:pStyle w:val="24"/>
        <w:numPr>
          <w:ilvl w:val="0"/>
          <w:numId w:val="1"/>
        </w:numPr>
        <w:ind w:firstLineChars="0"/>
        <w:rPr>
          <w:rFonts w:asciiTheme="minorEastAsia" w:hAnsiTheme="minorEastAsia"/>
          <w:sz w:val="18"/>
          <w:szCs w:val="18"/>
        </w:rPr>
      </w:pPr>
      <w:r>
        <w:rPr>
          <w:rFonts w:asciiTheme="minorEastAsia" w:hAnsiTheme="minorEastAsia"/>
          <w:sz w:val="18"/>
          <w:szCs w:val="18"/>
        </w:rPr>
        <w:t>所有接口方法名称以大写字母开头。</w:t>
      </w:r>
    </w:p>
    <w:p w14:paraId="0AD399AF">
      <w:pPr>
        <w:pStyle w:val="24"/>
        <w:numPr>
          <w:ilvl w:val="0"/>
          <w:numId w:val="1"/>
        </w:numPr>
        <w:ind w:firstLineChars="0"/>
        <w:rPr>
          <w:rFonts w:asciiTheme="minorEastAsia" w:hAnsiTheme="minorEastAsia"/>
          <w:sz w:val="18"/>
          <w:szCs w:val="18"/>
        </w:rPr>
      </w:pPr>
      <w:r>
        <w:rPr>
          <w:rFonts w:hint="eastAsia" w:asciiTheme="minorEastAsia" w:hAnsiTheme="minorEastAsia"/>
          <w:sz w:val="18"/>
          <w:szCs w:val="18"/>
        </w:rPr>
        <w:t>调用参数为中文全部需要进行编码。</w:t>
      </w:r>
    </w:p>
    <w:p w14:paraId="72BB8C8A">
      <w:pPr>
        <w:pStyle w:val="2"/>
        <w:jc w:val="left"/>
        <w:rPr>
          <w:rFonts w:asciiTheme="minorEastAsia" w:hAnsiTheme="minorEastAsia"/>
          <w:sz w:val="30"/>
          <w:szCs w:val="30"/>
        </w:rPr>
      </w:pPr>
      <w:bookmarkStart w:id="4" w:name="_Toc31535"/>
      <w:bookmarkStart w:id="5" w:name="_Toc488142150"/>
      <w:r>
        <w:rPr>
          <w:rFonts w:hint="eastAsia" w:asciiTheme="minorEastAsia" w:hAnsiTheme="minorEastAsia"/>
          <w:sz w:val="30"/>
          <w:szCs w:val="30"/>
        </w:rPr>
        <w:t>2.接口方式</w:t>
      </w:r>
      <w:bookmarkEnd w:id="4"/>
      <w:bookmarkEnd w:id="5"/>
    </w:p>
    <w:p w14:paraId="200B6C4B">
      <w:pPr>
        <w:pStyle w:val="3"/>
        <w:rPr>
          <w:rFonts w:asciiTheme="minorEastAsia" w:hAnsiTheme="minorEastAsia" w:eastAsiaTheme="minorEastAsia"/>
          <w:sz w:val="24"/>
          <w:szCs w:val="24"/>
        </w:rPr>
      </w:pPr>
      <w:bookmarkStart w:id="6" w:name="_Toc23172"/>
      <w:bookmarkStart w:id="7" w:name="_Toc488142151"/>
      <w:r>
        <w:rPr>
          <w:rFonts w:hint="eastAsia" w:asciiTheme="minorEastAsia" w:hAnsiTheme="minorEastAsia" w:eastAsiaTheme="minorEastAsia"/>
          <w:sz w:val="24"/>
          <w:szCs w:val="24"/>
        </w:rPr>
        <w:t>2.1 调用方式</w:t>
      </w:r>
      <w:bookmarkEnd w:id="6"/>
      <w:bookmarkEnd w:id="7"/>
    </w:p>
    <w:p w14:paraId="71462AEC">
      <w:pPr>
        <w:rPr>
          <w:rFonts w:asciiTheme="minorEastAsia" w:hAnsiTheme="minorEastAsia"/>
        </w:rPr>
      </w:pPr>
      <w:r>
        <w:rPr>
          <w:rFonts w:hint="eastAsia" w:asciiTheme="minorEastAsia" w:hAnsiTheme="minorEastAsia"/>
        </w:rPr>
        <w:t xml:space="preserve">   通过WebService方式调用,服务地址根据项目实际部署为准,如需地址请联系项目负责人索要。</w:t>
      </w:r>
    </w:p>
    <w:p w14:paraId="2BE989FC">
      <w:pPr>
        <w:pStyle w:val="2"/>
        <w:rPr>
          <w:rFonts w:asciiTheme="minorEastAsia" w:hAnsiTheme="minorEastAsia"/>
          <w:sz w:val="24"/>
          <w:szCs w:val="24"/>
        </w:rPr>
      </w:pPr>
      <w:bookmarkStart w:id="8" w:name="_Toc3292"/>
      <w:r>
        <w:rPr>
          <w:rFonts w:hint="eastAsia" w:asciiTheme="minorEastAsia" w:hAnsiTheme="minorEastAsia"/>
          <w:sz w:val="24"/>
          <w:szCs w:val="24"/>
        </w:rPr>
        <w:t>3 接口方法</w:t>
      </w:r>
      <w:bookmarkEnd w:id="8"/>
    </w:p>
    <w:p w14:paraId="395F51E7">
      <w:pPr>
        <w:pStyle w:val="3"/>
        <w:rPr>
          <w:rFonts w:asciiTheme="minorEastAsia" w:hAnsiTheme="minorEastAsia"/>
          <w:sz w:val="21"/>
          <w:szCs w:val="21"/>
        </w:rPr>
      </w:pPr>
      <w:bookmarkStart w:id="9" w:name="_Toc10427"/>
      <w:r>
        <w:rPr>
          <w:rFonts w:hint="eastAsia" w:asciiTheme="minorEastAsia" w:hAnsiTheme="minorEastAsia"/>
          <w:sz w:val="21"/>
          <w:szCs w:val="21"/>
        </w:rPr>
        <w:t>3.1 转诊接口</w:t>
      </w:r>
      <w:bookmarkEnd w:id="9"/>
    </w:p>
    <w:p w14:paraId="18D5DE17">
      <w:pPr>
        <w:pStyle w:val="4"/>
        <w:rPr>
          <w:rFonts w:asciiTheme="minorEastAsia" w:hAnsiTheme="minorEastAsia"/>
          <w:sz w:val="21"/>
          <w:szCs w:val="21"/>
        </w:rPr>
      </w:pPr>
      <w:bookmarkStart w:id="10" w:name="_Toc4248"/>
      <w:r>
        <w:rPr>
          <w:rFonts w:hint="eastAsia" w:asciiTheme="minorEastAsia" w:hAnsiTheme="minorEastAsia"/>
          <w:sz w:val="21"/>
          <w:szCs w:val="21"/>
        </w:rPr>
        <w:t>3.1.1 身份验证</w:t>
      </w:r>
      <w:bookmarkEnd w:id="10"/>
    </w:p>
    <w:p w14:paraId="5FB5E3A8">
      <w:pPr>
        <w:rPr>
          <w:rFonts w:asciiTheme="minorEastAsia" w:hAnsiTheme="minorEastAsia"/>
        </w:rPr>
      </w:pPr>
    </w:p>
    <w:tbl>
      <w:tblPr>
        <w:tblStyle w:val="16"/>
        <w:tblW w:w="9279"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819"/>
        <w:gridCol w:w="944"/>
        <w:gridCol w:w="932"/>
        <w:gridCol w:w="2791"/>
        <w:gridCol w:w="2977"/>
      </w:tblGrid>
      <w:tr w14:paraId="6B70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5FEB92EC">
            <w:pPr>
              <w:autoSpaceDE w:val="0"/>
              <w:autoSpaceDN w:val="0"/>
              <w:adjustRightInd w:val="0"/>
              <w:jc w:val="left"/>
              <w:rPr>
                <w:rFonts w:cs="宋体" w:asciiTheme="minorEastAsia" w:hAnsiTheme="minorEastAsia"/>
                <w:kern w:val="0"/>
                <w:sz w:val="15"/>
                <w:szCs w:val="15"/>
                <w:shd w:val="clear" w:color="auto" w:fill="FFFFFF" w:themeFill="background1"/>
              </w:rPr>
            </w:pPr>
            <w:r>
              <w:rPr>
                <w:rFonts w:hint="eastAsia" w:asciiTheme="minorEastAsia" w:hAnsiTheme="minorEastAsia"/>
                <w:sz w:val="15"/>
                <w:szCs w:val="15"/>
              </w:rPr>
              <w:t>接口方法名：</w:t>
            </w:r>
            <w:r>
              <w:rPr>
                <w:rFonts w:hint="eastAsia" w:cs="宋体" w:asciiTheme="minorEastAsia" w:hAnsiTheme="minorEastAsia"/>
                <w:kern w:val="0"/>
                <w:sz w:val="15"/>
                <w:szCs w:val="15"/>
                <w:shd w:val="clear" w:color="auto" w:fill="FFFFFF" w:themeFill="background1"/>
              </w:rPr>
              <w:t>Get</w:t>
            </w:r>
            <w:bookmarkStart w:id="11" w:name="OLE_LINK4"/>
            <w:bookmarkStart w:id="12" w:name="OLE_LINK3"/>
            <w:r>
              <w:rPr>
                <w:rFonts w:hint="eastAsia" w:asciiTheme="minorEastAsia" w:hAnsiTheme="minorEastAsia"/>
                <w:sz w:val="15"/>
                <w:szCs w:val="15"/>
              </w:rPr>
              <w:t>A</w:t>
            </w:r>
            <w:r>
              <w:rPr>
                <w:rFonts w:asciiTheme="minorEastAsia" w:hAnsiTheme="minorEastAsia"/>
                <w:sz w:val="15"/>
                <w:szCs w:val="15"/>
              </w:rPr>
              <w:t>uth</w:t>
            </w:r>
            <w:r>
              <w:rPr>
                <w:rFonts w:hint="eastAsia" w:asciiTheme="minorEastAsia" w:hAnsiTheme="minorEastAsia"/>
                <w:sz w:val="15"/>
                <w:szCs w:val="15"/>
              </w:rPr>
              <w:t>orize</w:t>
            </w:r>
            <w:bookmarkEnd w:id="11"/>
            <w:bookmarkEnd w:id="12"/>
          </w:p>
        </w:tc>
      </w:tr>
      <w:tr w14:paraId="01AD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51533F3D">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364D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shd w:val="clear" w:color="auto" w:fill="BEBEBE" w:themeFill="background1" w:themeFillShade="BF"/>
            <w:vAlign w:val="center"/>
          </w:tcPr>
          <w:p w14:paraId="092CF130">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gridSpan w:val="2"/>
            <w:shd w:val="clear" w:color="auto" w:fill="BEBEBE" w:themeFill="background1" w:themeFillShade="BF"/>
            <w:vAlign w:val="center"/>
          </w:tcPr>
          <w:p w14:paraId="1C2D84F3">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932" w:type="dxa"/>
            <w:shd w:val="clear" w:color="auto" w:fill="BEBEBE" w:themeFill="background1" w:themeFillShade="BF"/>
            <w:vAlign w:val="center"/>
          </w:tcPr>
          <w:p w14:paraId="195225D4">
            <w:pPr>
              <w:jc w:val="center"/>
              <w:rPr>
                <w:rFonts w:asciiTheme="minorEastAsia" w:hAnsiTheme="minorEastAsia"/>
                <w:sz w:val="15"/>
                <w:szCs w:val="15"/>
              </w:rPr>
            </w:pPr>
            <w:r>
              <w:rPr>
                <w:rFonts w:hint="eastAsia" w:asciiTheme="minorEastAsia" w:hAnsiTheme="minorEastAsia"/>
                <w:sz w:val="15"/>
                <w:szCs w:val="15"/>
              </w:rPr>
              <w:t>类型</w:t>
            </w:r>
          </w:p>
        </w:tc>
        <w:tc>
          <w:tcPr>
            <w:tcW w:w="5768" w:type="dxa"/>
            <w:gridSpan w:val="2"/>
            <w:shd w:val="clear" w:color="auto" w:fill="BEBEBE" w:themeFill="background1" w:themeFillShade="BF"/>
            <w:vAlign w:val="center"/>
          </w:tcPr>
          <w:p w14:paraId="7F81EC26">
            <w:pPr>
              <w:ind w:left="330"/>
              <w:jc w:val="center"/>
              <w:rPr>
                <w:rFonts w:asciiTheme="minorEastAsia" w:hAnsiTheme="minorEastAsia"/>
                <w:sz w:val="15"/>
                <w:szCs w:val="15"/>
              </w:rPr>
            </w:pPr>
            <w:r>
              <w:rPr>
                <w:rFonts w:hint="eastAsia" w:asciiTheme="minorEastAsia" w:hAnsiTheme="minorEastAsia"/>
                <w:sz w:val="15"/>
                <w:szCs w:val="15"/>
              </w:rPr>
              <w:t>说明</w:t>
            </w:r>
          </w:p>
        </w:tc>
      </w:tr>
      <w:tr w14:paraId="7860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816" w:type="dxa"/>
            <w:vAlign w:val="center"/>
          </w:tcPr>
          <w:p w14:paraId="51FC95F5">
            <w:pPr>
              <w:jc w:val="center"/>
              <w:rPr>
                <w:rFonts w:asciiTheme="minorEastAsia" w:hAnsiTheme="minorEastAsia"/>
                <w:sz w:val="15"/>
                <w:szCs w:val="15"/>
              </w:rPr>
            </w:pPr>
            <w:r>
              <w:rPr>
                <w:rFonts w:hint="eastAsia" w:asciiTheme="minorEastAsia" w:hAnsiTheme="minorEastAsia"/>
                <w:sz w:val="15"/>
                <w:szCs w:val="15"/>
              </w:rPr>
              <w:t>1</w:t>
            </w:r>
          </w:p>
        </w:tc>
        <w:tc>
          <w:tcPr>
            <w:tcW w:w="1763" w:type="dxa"/>
            <w:gridSpan w:val="2"/>
          </w:tcPr>
          <w:p w14:paraId="6211CA31">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account</w:t>
            </w:r>
          </w:p>
        </w:tc>
        <w:tc>
          <w:tcPr>
            <w:tcW w:w="932" w:type="dxa"/>
          </w:tcPr>
          <w:p w14:paraId="5F86B31C">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gridSpan w:val="2"/>
          </w:tcPr>
          <w:p w14:paraId="4D9215EF">
            <w:pPr>
              <w:rPr>
                <w:rFonts w:asciiTheme="minorEastAsia" w:hAnsiTheme="minorEastAsia"/>
                <w:sz w:val="15"/>
                <w:szCs w:val="15"/>
              </w:rPr>
            </w:pPr>
            <w:r>
              <w:rPr>
                <w:rFonts w:hint="eastAsia" w:asciiTheme="minorEastAsia" w:hAnsiTheme="minorEastAsia"/>
                <w:sz w:val="15"/>
                <w:szCs w:val="15"/>
              </w:rPr>
              <w:t>账号</w:t>
            </w:r>
          </w:p>
        </w:tc>
      </w:tr>
      <w:tr w14:paraId="7341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2085D2F8">
            <w:pPr>
              <w:jc w:val="center"/>
              <w:rPr>
                <w:rFonts w:asciiTheme="minorEastAsia" w:hAnsiTheme="minorEastAsia"/>
                <w:sz w:val="15"/>
                <w:szCs w:val="15"/>
              </w:rPr>
            </w:pPr>
            <w:r>
              <w:rPr>
                <w:rFonts w:hint="eastAsia" w:asciiTheme="minorEastAsia" w:hAnsiTheme="minorEastAsia"/>
                <w:sz w:val="15"/>
                <w:szCs w:val="15"/>
              </w:rPr>
              <w:t>2</w:t>
            </w:r>
          </w:p>
        </w:tc>
        <w:tc>
          <w:tcPr>
            <w:tcW w:w="1763" w:type="dxa"/>
            <w:gridSpan w:val="2"/>
          </w:tcPr>
          <w:p w14:paraId="48FB2A91">
            <w:pPr>
              <w:autoSpaceDE w:val="0"/>
              <w:autoSpaceDN w:val="0"/>
              <w:adjustRightInd w:val="0"/>
              <w:jc w:val="left"/>
              <w:rPr>
                <w:rFonts w:cs="宋体" w:asciiTheme="minorEastAsia" w:hAnsiTheme="minorEastAsia"/>
                <w:kern w:val="0"/>
                <w:sz w:val="15"/>
                <w:szCs w:val="15"/>
              </w:rPr>
            </w:pPr>
            <w:r>
              <w:rPr>
                <w:rFonts w:hint="eastAsia" w:cs="宋体" w:asciiTheme="minorEastAsia" w:hAnsiTheme="minorEastAsia"/>
                <w:kern w:val="0"/>
                <w:sz w:val="15"/>
                <w:szCs w:val="15"/>
              </w:rPr>
              <w:t>p</w:t>
            </w:r>
            <w:r>
              <w:rPr>
                <w:rFonts w:cs="宋体" w:asciiTheme="minorEastAsia" w:hAnsiTheme="minorEastAsia"/>
                <w:kern w:val="0"/>
                <w:sz w:val="15"/>
                <w:szCs w:val="15"/>
              </w:rPr>
              <w:t>ass</w:t>
            </w:r>
            <w:r>
              <w:rPr>
                <w:rFonts w:hint="eastAsia" w:cs="宋体" w:asciiTheme="minorEastAsia" w:hAnsiTheme="minorEastAsia"/>
                <w:kern w:val="0"/>
                <w:sz w:val="15"/>
                <w:szCs w:val="15"/>
              </w:rPr>
              <w:t>word</w:t>
            </w:r>
          </w:p>
        </w:tc>
        <w:tc>
          <w:tcPr>
            <w:tcW w:w="932" w:type="dxa"/>
          </w:tcPr>
          <w:p w14:paraId="669CD889">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gridSpan w:val="2"/>
          </w:tcPr>
          <w:p w14:paraId="2A2BF423">
            <w:pPr>
              <w:rPr>
                <w:rFonts w:asciiTheme="minorEastAsia" w:hAnsiTheme="minorEastAsia"/>
                <w:sz w:val="15"/>
                <w:szCs w:val="15"/>
              </w:rPr>
            </w:pPr>
            <w:r>
              <w:rPr>
                <w:rFonts w:hint="eastAsia" w:asciiTheme="minorEastAsia" w:hAnsiTheme="minorEastAsia"/>
                <w:sz w:val="15"/>
                <w:szCs w:val="15"/>
              </w:rPr>
              <w:t>密码</w:t>
            </w:r>
          </w:p>
        </w:tc>
      </w:tr>
      <w:tr w14:paraId="7EF4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36AD01A7">
            <w:pPr>
              <w:jc w:val="center"/>
              <w:rPr>
                <w:rFonts w:asciiTheme="minorEastAsia" w:hAnsiTheme="minorEastAsia"/>
                <w:sz w:val="15"/>
                <w:szCs w:val="15"/>
              </w:rPr>
            </w:pPr>
            <w:r>
              <w:rPr>
                <w:rFonts w:hint="eastAsia" w:asciiTheme="minorEastAsia" w:hAnsiTheme="minorEastAsia"/>
                <w:sz w:val="15"/>
                <w:szCs w:val="15"/>
              </w:rPr>
              <w:t>3</w:t>
            </w:r>
          </w:p>
        </w:tc>
        <w:tc>
          <w:tcPr>
            <w:tcW w:w="1763" w:type="dxa"/>
            <w:gridSpan w:val="2"/>
          </w:tcPr>
          <w:p w14:paraId="26254381">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a</w:t>
            </w:r>
            <w:r>
              <w:rPr>
                <w:rFonts w:asciiTheme="minorEastAsia" w:hAnsiTheme="minorEastAsia"/>
                <w:sz w:val="15"/>
                <w:szCs w:val="15"/>
              </w:rPr>
              <w:t>ppkey</w:t>
            </w:r>
          </w:p>
        </w:tc>
        <w:tc>
          <w:tcPr>
            <w:tcW w:w="932" w:type="dxa"/>
          </w:tcPr>
          <w:p w14:paraId="7E9B6B8D">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2B79E933">
            <w:pPr>
              <w:rPr>
                <w:rFonts w:asciiTheme="minorEastAsia" w:hAnsiTheme="minorEastAsia"/>
                <w:sz w:val="15"/>
                <w:szCs w:val="15"/>
              </w:rPr>
            </w:pPr>
            <w:r>
              <w:rPr>
                <w:rFonts w:hint="eastAsia" w:asciiTheme="minorEastAsia" w:hAnsiTheme="minorEastAsia"/>
                <w:sz w:val="15"/>
                <w:szCs w:val="15"/>
              </w:rPr>
              <w:t>由接口提供</w:t>
            </w:r>
          </w:p>
        </w:tc>
      </w:tr>
      <w:tr w14:paraId="6598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9279" w:type="dxa"/>
            <w:gridSpan w:val="6"/>
            <w:tcBorders>
              <w:bottom w:val="single" w:color="auto" w:sz="4" w:space="0"/>
            </w:tcBorders>
          </w:tcPr>
          <w:p w14:paraId="74010138">
            <w:pPr>
              <w:jc w:val="center"/>
              <w:rPr>
                <w:rFonts w:asciiTheme="minorEastAsia" w:hAnsiTheme="minorEastAsia"/>
                <w:b/>
                <w:sz w:val="15"/>
                <w:szCs w:val="15"/>
              </w:rPr>
            </w:pPr>
            <w:r>
              <w:rPr>
                <w:rFonts w:hint="eastAsia" w:asciiTheme="minorEastAsia" w:hAnsiTheme="minorEastAsia"/>
                <w:b/>
                <w:sz w:val="15"/>
                <w:szCs w:val="15"/>
              </w:rPr>
              <w:t>返回值说明</w:t>
            </w:r>
          </w:p>
        </w:tc>
      </w:tr>
      <w:tr w14:paraId="55F9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635" w:type="dxa"/>
            <w:gridSpan w:val="2"/>
            <w:shd w:val="clear" w:color="auto" w:fill="BEBEBE" w:themeFill="background1" w:themeFillShade="BF"/>
          </w:tcPr>
          <w:p w14:paraId="2DC20694">
            <w:pPr>
              <w:jc w:val="center"/>
              <w:rPr>
                <w:rFonts w:asciiTheme="minorEastAsia" w:hAnsiTheme="minorEastAsia"/>
                <w:sz w:val="15"/>
                <w:szCs w:val="15"/>
              </w:rPr>
            </w:pPr>
            <w:r>
              <w:rPr>
                <w:rFonts w:hint="eastAsia" w:asciiTheme="minorEastAsia" w:hAnsiTheme="minorEastAsia"/>
                <w:sz w:val="15"/>
                <w:szCs w:val="15"/>
              </w:rPr>
              <w:t>类型</w:t>
            </w:r>
          </w:p>
        </w:tc>
        <w:tc>
          <w:tcPr>
            <w:tcW w:w="4667" w:type="dxa"/>
            <w:gridSpan w:val="3"/>
            <w:shd w:val="clear" w:color="auto" w:fill="BEBEBE" w:themeFill="background1" w:themeFillShade="BF"/>
          </w:tcPr>
          <w:p w14:paraId="07831829">
            <w:pPr>
              <w:jc w:val="center"/>
              <w:rPr>
                <w:rFonts w:asciiTheme="minorEastAsia" w:hAnsiTheme="minorEastAsia"/>
                <w:sz w:val="15"/>
                <w:szCs w:val="15"/>
              </w:rPr>
            </w:pPr>
            <w:r>
              <w:rPr>
                <w:rFonts w:hint="eastAsia" w:asciiTheme="minorEastAsia" w:hAnsiTheme="minorEastAsia"/>
                <w:sz w:val="15"/>
                <w:szCs w:val="15"/>
              </w:rPr>
              <w:t>内容</w:t>
            </w:r>
          </w:p>
        </w:tc>
        <w:tc>
          <w:tcPr>
            <w:tcW w:w="2977" w:type="dxa"/>
            <w:shd w:val="clear" w:color="auto" w:fill="BEBEBE" w:themeFill="background1" w:themeFillShade="BF"/>
          </w:tcPr>
          <w:p w14:paraId="4B429FCE">
            <w:pPr>
              <w:jc w:val="center"/>
              <w:rPr>
                <w:rFonts w:asciiTheme="minorEastAsia" w:hAnsiTheme="minorEastAsia"/>
                <w:sz w:val="15"/>
                <w:szCs w:val="15"/>
              </w:rPr>
            </w:pPr>
            <w:r>
              <w:rPr>
                <w:rFonts w:hint="eastAsia" w:asciiTheme="minorEastAsia" w:hAnsiTheme="minorEastAsia"/>
                <w:sz w:val="15"/>
                <w:szCs w:val="15"/>
              </w:rPr>
              <w:t>说明</w:t>
            </w:r>
          </w:p>
        </w:tc>
      </w:tr>
      <w:tr w14:paraId="5ED1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635" w:type="dxa"/>
            <w:gridSpan w:val="2"/>
          </w:tcPr>
          <w:p w14:paraId="60383FF0">
            <w:pPr>
              <w:rPr>
                <w:rFonts w:asciiTheme="minorEastAsia" w:hAnsiTheme="minorEastAsia"/>
                <w:sz w:val="15"/>
                <w:szCs w:val="15"/>
              </w:rPr>
            </w:pPr>
            <w:r>
              <w:rPr>
                <w:rFonts w:hint="eastAsia" w:asciiTheme="minorEastAsia" w:hAnsiTheme="minorEastAsia"/>
                <w:sz w:val="15"/>
                <w:szCs w:val="15"/>
              </w:rPr>
              <w:t>string</w:t>
            </w:r>
          </w:p>
        </w:tc>
        <w:tc>
          <w:tcPr>
            <w:tcW w:w="4667" w:type="dxa"/>
            <w:gridSpan w:val="3"/>
          </w:tcPr>
          <w:p w14:paraId="68F9CF39">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p w14:paraId="528FB345">
            <w:pPr>
              <w:autoSpaceDE w:val="0"/>
              <w:autoSpaceDN w:val="0"/>
              <w:adjustRightInd w:val="0"/>
              <w:ind w:firstLine="150" w:firstLineChars="10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r>
              <w:rPr>
                <w:rFonts w:hint="eastAsia" w:cs="宋体" w:asciiTheme="minorEastAsia" w:hAnsiTheme="minorEastAsia"/>
                <w:color w:val="0000FF"/>
                <w:kern w:val="0"/>
                <w:sz w:val="15"/>
                <w:szCs w:val="15"/>
                <w:highlight w:val="white"/>
              </w:rPr>
              <w:t>0:成功;1:失败</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p>
          <w:p w14:paraId="6DDD37AE">
            <w:pPr>
              <w:autoSpaceDE w:val="0"/>
              <w:autoSpaceDN w:val="0"/>
              <w:adjustRightInd w:val="0"/>
              <w:ind w:firstLine="150" w:firstLineChars="100"/>
              <w:jc w:val="left"/>
              <w:rPr>
                <w:rFonts w:cs="宋体" w:asciiTheme="minorEastAsia" w:hAnsiTheme="minorEastAsia"/>
                <w:color w:val="00008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r>
              <w:rPr>
                <w:rFonts w:hint="eastAsia" w:cs="宋体" w:asciiTheme="minorEastAsia" w:hAnsiTheme="minorEastAsia"/>
                <w:color w:val="000080"/>
                <w:kern w:val="0"/>
                <w:sz w:val="15"/>
                <w:szCs w:val="15"/>
                <w:highlight w:val="white"/>
              </w:rPr>
              <w:t>错误信息</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p>
          <w:p w14:paraId="5AADF157">
            <w:pPr>
              <w:autoSpaceDE w:val="0"/>
              <w:autoSpaceDN w:val="0"/>
              <w:adjustRightInd w:val="0"/>
              <w:ind w:firstLine="150" w:firstLineChars="10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hint="eastAsia" w:cs="宋体" w:asciiTheme="minorEastAsia" w:hAnsiTheme="minorEastAsia"/>
                <w:kern w:val="0"/>
                <w:sz w:val="15"/>
                <w:szCs w:val="15"/>
              </w:rPr>
              <w:t>Authkey</w:t>
            </w:r>
            <w:r>
              <w:rPr>
                <w:rFonts w:cs="宋体" w:asciiTheme="minorEastAsia" w:hAnsiTheme="minorEastAsia"/>
                <w:color w:val="000080"/>
                <w:kern w:val="0"/>
                <w:sz w:val="15"/>
                <w:szCs w:val="15"/>
                <w:highlight w:val="white"/>
              </w:rPr>
              <w:t>&gt;登录令牌</w:t>
            </w:r>
            <w:r>
              <w:rPr>
                <w:rFonts w:hint="eastAsia" w:asciiTheme="minorEastAsia" w:hAnsiTheme="minorEastAsia"/>
                <w:sz w:val="15"/>
                <w:szCs w:val="15"/>
              </w:rPr>
              <w:t>(0:成功时</w:t>
            </w:r>
            <w:r>
              <w:rPr>
                <w:rFonts w:asciiTheme="minorEastAsia" w:hAnsiTheme="minorEastAsia"/>
                <w:sz w:val="15"/>
                <w:szCs w:val="15"/>
              </w:rPr>
              <w:t>返回</w:t>
            </w:r>
            <w:r>
              <w:rPr>
                <w:rFonts w:hint="eastAsia" w:asciiTheme="minorEastAsia" w:hAnsiTheme="minorEastAsia"/>
                <w:sz w:val="15"/>
                <w:szCs w:val="15"/>
              </w:rPr>
              <w:t>)</w:t>
            </w:r>
            <w:r>
              <w:rPr>
                <w:rFonts w:cs="宋体" w:asciiTheme="minorEastAsia" w:hAnsiTheme="minorEastAsia"/>
                <w:color w:val="000080"/>
                <w:kern w:val="0"/>
                <w:sz w:val="15"/>
                <w:szCs w:val="15"/>
                <w:highlight w:val="white"/>
              </w:rPr>
              <w:t>&lt;/</w:t>
            </w:r>
            <w:r>
              <w:rPr>
                <w:rFonts w:hint="eastAsia" w:cs="宋体" w:asciiTheme="minorEastAsia" w:hAnsiTheme="minorEastAsia"/>
                <w:kern w:val="0"/>
                <w:sz w:val="15"/>
                <w:szCs w:val="15"/>
              </w:rPr>
              <w:t>Authkey</w:t>
            </w:r>
            <w:r>
              <w:rPr>
                <w:rFonts w:cs="宋体" w:asciiTheme="minorEastAsia" w:hAnsiTheme="minorEastAsia"/>
                <w:color w:val="000080"/>
                <w:kern w:val="0"/>
                <w:sz w:val="15"/>
                <w:szCs w:val="15"/>
                <w:highlight w:val="white"/>
              </w:rPr>
              <w:t>&gt;</w:t>
            </w:r>
          </w:p>
          <w:p w14:paraId="5E107C6E">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tc>
        <w:tc>
          <w:tcPr>
            <w:tcW w:w="2977" w:type="dxa"/>
          </w:tcPr>
          <w:p w14:paraId="39828265">
            <w:pPr>
              <w:rPr>
                <w:rFonts w:asciiTheme="minorEastAsia" w:hAnsiTheme="minorEastAsia"/>
                <w:sz w:val="15"/>
                <w:szCs w:val="15"/>
              </w:rPr>
            </w:pPr>
            <w:r>
              <w:rPr>
                <w:rFonts w:asciiTheme="minorEastAsia" w:hAnsiTheme="minorEastAsia"/>
                <w:sz w:val="15"/>
                <w:szCs w:val="15"/>
              </w:rPr>
              <w:t>此帐号</w:t>
            </w:r>
            <w:r>
              <w:rPr>
                <w:rFonts w:hint="eastAsia" w:asciiTheme="minorEastAsia" w:hAnsiTheme="minorEastAsia"/>
                <w:sz w:val="15"/>
                <w:szCs w:val="15"/>
              </w:rPr>
              <w:t>/密码有双向转诊平台提供。</w:t>
            </w:r>
          </w:p>
        </w:tc>
      </w:tr>
      <w:tr w14:paraId="24C4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279" w:type="dxa"/>
            <w:gridSpan w:val="6"/>
          </w:tcPr>
          <w:p w14:paraId="1A009E46">
            <w:pPr>
              <w:rPr>
                <w:rFonts w:asciiTheme="minorEastAsia" w:hAnsiTheme="minorEastAsia"/>
                <w:sz w:val="15"/>
                <w:szCs w:val="15"/>
              </w:rPr>
            </w:pPr>
            <w:r>
              <w:rPr>
                <w:rFonts w:hint="eastAsia" w:asciiTheme="minorEastAsia" w:hAnsiTheme="minorEastAsia"/>
                <w:sz w:val="15"/>
                <w:szCs w:val="15"/>
              </w:rPr>
              <w:t>方法用途：验证请求者身份,并下发登录令牌作为后续请求的凭证,登录令牌当天有效,过期后需重新获取。</w:t>
            </w:r>
            <w:r>
              <w:rPr>
                <w:rFonts w:asciiTheme="minorEastAsia" w:hAnsiTheme="minorEastAsia"/>
                <w:sz w:val="15"/>
                <w:szCs w:val="15"/>
              </w:rPr>
              <w:t xml:space="preserve"> </w:t>
            </w:r>
          </w:p>
        </w:tc>
      </w:tr>
    </w:tbl>
    <w:p w14:paraId="248D9794">
      <w:pPr>
        <w:pStyle w:val="4"/>
        <w:rPr>
          <w:rFonts w:asciiTheme="minorEastAsia" w:hAnsiTheme="minorEastAsia"/>
          <w:sz w:val="21"/>
          <w:szCs w:val="21"/>
        </w:rPr>
      </w:pPr>
      <w:bookmarkStart w:id="13" w:name="_Toc27139"/>
      <w:bookmarkStart w:id="63" w:name="_GoBack"/>
      <w:bookmarkEnd w:id="63"/>
      <w:r>
        <w:rPr>
          <w:rFonts w:hint="eastAsia" w:asciiTheme="minorEastAsia" w:hAnsiTheme="minorEastAsia"/>
          <w:sz w:val="21"/>
          <w:szCs w:val="21"/>
        </w:rPr>
        <w:t>3.1.</w:t>
      </w:r>
      <w:r>
        <w:rPr>
          <w:rFonts w:asciiTheme="minorEastAsia" w:hAnsiTheme="minorEastAsia"/>
          <w:sz w:val="21"/>
          <w:szCs w:val="21"/>
        </w:rPr>
        <w:t>2</w:t>
      </w:r>
      <w:r>
        <w:rPr>
          <w:rFonts w:hint="eastAsia" w:asciiTheme="minorEastAsia" w:hAnsiTheme="minorEastAsia"/>
          <w:sz w:val="21"/>
          <w:szCs w:val="21"/>
        </w:rPr>
        <w:t xml:space="preserve"> 转诊申请登记</w:t>
      </w:r>
      <w:bookmarkEnd w:id="13"/>
    </w:p>
    <w:tbl>
      <w:tblPr>
        <w:tblStyle w:val="16"/>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819"/>
        <w:gridCol w:w="944"/>
        <w:gridCol w:w="932"/>
        <w:gridCol w:w="2791"/>
        <w:gridCol w:w="2977"/>
      </w:tblGrid>
      <w:tr w14:paraId="08C8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66FCBC17">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接口方法名：</w:t>
            </w:r>
            <w:r>
              <w:rPr>
                <w:rFonts w:cs="新宋体" w:asciiTheme="minorEastAsia" w:hAnsiTheme="minorEastAsia"/>
                <w:color w:val="000000"/>
                <w:kern w:val="0"/>
                <w:sz w:val="15"/>
                <w:szCs w:val="15"/>
                <w:highlight w:val="white"/>
              </w:rPr>
              <w:t>CallReferralRegister</w:t>
            </w:r>
          </w:p>
        </w:tc>
      </w:tr>
      <w:tr w14:paraId="54AE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14F34BC6">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34A88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shd w:val="clear" w:color="auto" w:fill="BEBEBE" w:themeFill="background1" w:themeFillShade="BF"/>
            <w:vAlign w:val="center"/>
          </w:tcPr>
          <w:p w14:paraId="4DE54094">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gridSpan w:val="2"/>
            <w:shd w:val="clear" w:color="auto" w:fill="BEBEBE" w:themeFill="background1" w:themeFillShade="BF"/>
            <w:vAlign w:val="center"/>
          </w:tcPr>
          <w:p w14:paraId="6EEB3C96">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932" w:type="dxa"/>
            <w:shd w:val="clear" w:color="auto" w:fill="BEBEBE" w:themeFill="background1" w:themeFillShade="BF"/>
            <w:vAlign w:val="center"/>
          </w:tcPr>
          <w:p w14:paraId="518049FE">
            <w:pPr>
              <w:jc w:val="center"/>
              <w:rPr>
                <w:rFonts w:asciiTheme="minorEastAsia" w:hAnsiTheme="minorEastAsia"/>
                <w:sz w:val="15"/>
                <w:szCs w:val="15"/>
              </w:rPr>
            </w:pPr>
            <w:r>
              <w:rPr>
                <w:rFonts w:hint="eastAsia" w:asciiTheme="minorEastAsia" w:hAnsiTheme="minorEastAsia"/>
                <w:sz w:val="15"/>
                <w:szCs w:val="15"/>
              </w:rPr>
              <w:t>类型</w:t>
            </w:r>
          </w:p>
        </w:tc>
        <w:tc>
          <w:tcPr>
            <w:tcW w:w="5768" w:type="dxa"/>
            <w:gridSpan w:val="2"/>
            <w:shd w:val="clear" w:color="auto" w:fill="BEBEBE" w:themeFill="background1" w:themeFillShade="BF"/>
            <w:vAlign w:val="center"/>
          </w:tcPr>
          <w:p w14:paraId="41A366B9">
            <w:pPr>
              <w:ind w:left="330"/>
              <w:jc w:val="center"/>
              <w:rPr>
                <w:rFonts w:asciiTheme="minorEastAsia" w:hAnsiTheme="minorEastAsia"/>
                <w:sz w:val="15"/>
                <w:szCs w:val="15"/>
              </w:rPr>
            </w:pPr>
            <w:r>
              <w:rPr>
                <w:rFonts w:hint="eastAsia" w:asciiTheme="minorEastAsia" w:hAnsiTheme="minorEastAsia"/>
                <w:sz w:val="15"/>
                <w:szCs w:val="15"/>
              </w:rPr>
              <w:t>说明</w:t>
            </w:r>
          </w:p>
        </w:tc>
      </w:tr>
      <w:tr w14:paraId="5B55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4103DFE4">
            <w:pPr>
              <w:jc w:val="center"/>
              <w:rPr>
                <w:rFonts w:asciiTheme="minorEastAsia" w:hAnsiTheme="minorEastAsia"/>
                <w:sz w:val="15"/>
                <w:szCs w:val="15"/>
              </w:rPr>
            </w:pPr>
            <w:r>
              <w:rPr>
                <w:rFonts w:hint="eastAsia" w:asciiTheme="minorEastAsia" w:hAnsiTheme="minorEastAsia"/>
                <w:sz w:val="15"/>
                <w:szCs w:val="15"/>
              </w:rPr>
              <w:t>1</w:t>
            </w:r>
          </w:p>
        </w:tc>
        <w:tc>
          <w:tcPr>
            <w:tcW w:w="1763" w:type="dxa"/>
            <w:gridSpan w:val="2"/>
          </w:tcPr>
          <w:p w14:paraId="4CB0F875">
            <w:pPr>
              <w:rPr>
                <w:rFonts w:asciiTheme="minorEastAsia" w:hAnsiTheme="minorEastAsia"/>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932" w:type="dxa"/>
          </w:tcPr>
          <w:p w14:paraId="3C38770C">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gridSpan w:val="2"/>
          </w:tcPr>
          <w:p w14:paraId="5D3BD954">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asciiTheme="minorEastAsia" w:hAnsiTheme="minorEastAsia"/>
                <w:sz w:val="15"/>
                <w:szCs w:val="15"/>
              </w:rPr>
              <w:t>&gt;</w:t>
            </w:r>
          </w:p>
          <w:p w14:paraId="5C0D60C7">
            <w:pPr>
              <w:rPr>
                <w:rFonts w:asciiTheme="minorEastAsia" w:hAnsiTheme="minorEastAsia"/>
                <w:color w:val="FF0000"/>
                <w:sz w:val="15"/>
                <w:szCs w:val="15"/>
              </w:rPr>
            </w:pPr>
            <w:r>
              <w:rPr>
                <w:rFonts w:hint="eastAsia" w:asciiTheme="minorEastAsia" w:hAnsiTheme="minorEastAsia"/>
                <w:sz w:val="15"/>
                <w:szCs w:val="15"/>
              </w:rPr>
              <w:t xml:space="preserve"> </w:t>
            </w:r>
            <w:bookmarkStart w:id="14" w:name="OLE_LINK2"/>
            <w:bookmarkStart w:id="15" w:name="OLE_LINK5"/>
            <w:r>
              <w:rPr>
                <w:rFonts w:hint="eastAsia" w:asciiTheme="minorEastAsia" w:hAnsiTheme="minorEastAsia"/>
                <w:sz w:val="15"/>
                <w:szCs w:val="15"/>
              </w:rPr>
              <w:t xml:space="preserve"> </w:t>
            </w:r>
            <w:bookmarkStart w:id="16" w:name="OLE_LINK1"/>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OrgId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申请机构ID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OrgId</w:t>
            </w:r>
            <w:r>
              <w:rPr>
                <w:rFonts w:hint="eastAsia" w:asciiTheme="minorEastAsia" w:hAnsiTheme="minorEastAsia"/>
                <w:color w:val="FF0000"/>
                <w:sz w:val="15"/>
                <w:szCs w:val="15"/>
              </w:rPr>
              <w:t>&gt;</w:t>
            </w:r>
          </w:p>
          <w:p w14:paraId="08469667">
            <w:pPr>
              <w:rPr>
                <w:rFonts w:asciiTheme="minorEastAsia" w:hAnsiTheme="minorEastAsia"/>
                <w:color w:val="FF0000"/>
                <w:sz w:val="15"/>
                <w:szCs w:val="15"/>
              </w:rPr>
            </w:pPr>
            <w:r>
              <w:rPr>
                <w:rFonts w:hint="eastAsia" w:asciiTheme="minorEastAsia" w:hAnsiTheme="minorEastAsia"/>
                <w:color w:val="FF0000"/>
                <w:sz w:val="15"/>
                <w:szCs w:val="15"/>
              </w:rPr>
              <w:t xml:space="preserve">  &lt;</w:t>
            </w:r>
            <w:r>
              <w:rPr>
                <w:rFonts w:cs="宋体" w:asciiTheme="minorEastAsia" w:hAnsiTheme="minorEastAsia"/>
                <w:color w:val="FF0000"/>
                <w:kern w:val="0"/>
                <w:sz w:val="15"/>
                <w:szCs w:val="15"/>
              </w:rPr>
              <w:t>DepId</w:t>
            </w:r>
            <w:r>
              <w:rPr>
                <w:rFonts w:hint="eastAsia" w:asciiTheme="minorEastAsia" w:hAnsiTheme="minorEastAsia"/>
                <w:color w:val="FF0000"/>
                <w:sz w:val="15"/>
                <w:szCs w:val="15"/>
              </w:rPr>
              <w:t>&gt;申请部门ID&lt;/</w:t>
            </w:r>
            <w:r>
              <w:rPr>
                <w:rFonts w:cs="宋体" w:asciiTheme="minorEastAsia" w:hAnsiTheme="minorEastAsia"/>
                <w:color w:val="FF0000"/>
                <w:kern w:val="0"/>
                <w:sz w:val="15"/>
                <w:szCs w:val="15"/>
              </w:rPr>
              <w:t>DepId</w:t>
            </w:r>
            <w:r>
              <w:rPr>
                <w:rFonts w:hint="eastAsia" w:asciiTheme="minorEastAsia" w:hAnsiTheme="minorEastAsia"/>
                <w:color w:val="FF0000"/>
                <w:sz w:val="15"/>
                <w:szCs w:val="15"/>
              </w:rPr>
              <w:t>&gt;</w:t>
            </w:r>
          </w:p>
          <w:bookmarkEnd w:id="14"/>
          <w:bookmarkEnd w:id="15"/>
          <w:bookmarkEnd w:id="16"/>
          <w:p w14:paraId="1704944F">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申请医生ID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p>
          <w:p w14:paraId="25BA5898">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&lt;P</w:t>
            </w:r>
            <w:r>
              <w:rPr>
                <w:rFonts w:asciiTheme="minorEastAsia" w:hAnsiTheme="minorEastAsia"/>
                <w:color w:val="FF0000"/>
                <w:sz w:val="15"/>
                <w:szCs w:val="15"/>
              </w:rPr>
              <w:t>atient</w:t>
            </w:r>
            <w:r>
              <w:rPr>
                <w:rFonts w:hint="eastAsia" w:asciiTheme="minorEastAsia" w:hAnsiTheme="minorEastAsia"/>
                <w:color w:val="FF0000"/>
                <w:sz w:val="15"/>
                <w:szCs w:val="15"/>
              </w:rPr>
              <w:t>Id&gt;病人</w:t>
            </w:r>
            <w:r>
              <w:rPr>
                <w:rFonts w:hint="eastAsia" w:cs="宋体" w:asciiTheme="minorEastAsia" w:hAnsiTheme="minorEastAsia"/>
                <w:color w:val="FF0000"/>
                <w:kern w:val="0"/>
                <w:sz w:val="15"/>
                <w:szCs w:val="15"/>
              </w:rPr>
              <w:t>ID</w:t>
            </w:r>
            <w:r>
              <w:rPr>
                <w:rFonts w:hint="eastAsia" w:asciiTheme="minorEastAsia" w:hAnsiTheme="minorEastAsia"/>
                <w:color w:val="FF0000"/>
                <w:sz w:val="15"/>
                <w:szCs w:val="15"/>
              </w:rPr>
              <w:t>&lt;/P</w:t>
            </w:r>
            <w:r>
              <w:rPr>
                <w:rFonts w:asciiTheme="minorEastAsia" w:hAnsiTheme="minorEastAsia"/>
                <w:color w:val="FF0000"/>
                <w:sz w:val="15"/>
                <w:szCs w:val="15"/>
              </w:rPr>
              <w:t>atient</w:t>
            </w:r>
            <w:r>
              <w:rPr>
                <w:rFonts w:hint="eastAsia" w:asciiTheme="minorEastAsia" w:hAnsiTheme="minorEastAsia"/>
                <w:color w:val="FF0000"/>
                <w:sz w:val="15"/>
                <w:szCs w:val="15"/>
              </w:rPr>
              <w:t>Id&gt;</w:t>
            </w:r>
          </w:p>
          <w:p w14:paraId="78E5740A">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cs="微软雅黑" w:asciiTheme="minorEastAsia" w:hAnsiTheme="minorEastAsia"/>
                <w:color w:val="FF0000"/>
                <w:kern w:val="0"/>
                <w:sz w:val="15"/>
                <w:szCs w:val="15"/>
              </w:rPr>
              <w:t>EventId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就诊ID</w:t>
            </w:r>
            <w:r>
              <w:rPr>
                <w:rFonts w:hint="eastAsia" w:asciiTheme="minorEastAsia" w:hAnsiTheme="minorEastAsia"/>
                <w:color w:val="FF0000"/>
                <w:sz w:val="15"/>
                <w:szCs w:val="15"/>
              </w:rPr>
              <w:t>&lt;/</w:t>
            </w:r>
            <w:r>
              <w:rPr>
                <w:rFonts w:cs="微软雅黑" w:asciiTheme="minorEastAsia" w:hAnsiTheme="minorEastAsia"/>
                <w:color w:val="FF0000"/>
                <w:kern w:val="0"/>
                <w:sz w:val="15"/>
                <w:szCs w:val="15"/>
              </w:rPr>
              <w:t>EventId</w:t>
            </w:r>
            <w:r>
              <w:rPr>
                <w:rFonts w:hint="eastAsia" w:asciiTheme="minorEastAsia" w:hAnsiTheme="minorEastAsia"/>
                <w:color w:val="FF0000"/>
                <w:sz w:val="15"/>
                <w:szCs w:val="15"/>
              </w:rPr>
              <w:t>&gt;</w:t>
            </w:r>
          </w:p>
          <w:p w14:paraId="15A1A603">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微软雅黑" w:asciiTheme="minorEastAsia" w:hAnsiTheme="minorEastAsia"/>
                <w:color w:val="FF0000"/>
                <w:kern w:val="0"/>
                <w:sz w:val="15"/>
                <w:szCs w:val="15"/>
              </w:rPr>
              <w:t>Name</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姓名</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Name</w:t>
            </w:r>
            <w:r>
              <w:rPr>
                <w:rFonts w:hint="eastAsia" w:asciiTheme="minorEastAsia" w:hAnsiTheme="minorEastAsia"/>
                <w:color w:val="FF0000"/>
                <w:sz w:val="15"/>
                <w:szCs w:val="15"/>
              </w:rPr>
              <w:t>&gt;</w:t>
            </w:r>
          </w:p>
          <w:p w14:paraId="756A76A9">
            <w:pPr>
              <w:ind w:firstLine="150" w:firstLineChars="100"/>
              <w:rPr>
                <w:rFonts w:asciiTheme="minorEastAsia" w:hAnsiTheme="minorEastAsia"/>
                <w:sz w:val="15"/>
                <w:szCs w:val="15"/>
              </w:rPr>
            </w:pPr>
            <w:r>
              <w:rPr>
                <w:rFonts w:hint="eastAsia" w:asciiTheme="minorEastAsia" w:hAnsiTheme="minorEastAsia"/>
                <w:sz w:val="15"/>
                <w:szCs w:val="15"/>
              </w:rPr>
              <w:t>&lt;</w:t>
            </w:r>
            <w:r>
              <w:rPr>
                <w:rFonts w:hint="eastAsia" w:cs="宋体" w:asciiTheme="minorEastAsia" w:hAnsiTheme="minorEastAsia"/>
                <w:kern w:val="0"/>
                <w:sz w:val="15"/>
                <w:szCs w:val="15"/>
              </w:rPr>
              <w:t>Sex</w:t>
            </w:r>
            <w:r>
              <w:rPr>
                <w:rFonts w:hint="eastAsia" w:asciiTheme="minorEastAsia" w:hAnsiTheme="minorEastAsia"/>
                <w:sz w:val="15"/>
                <w:szCs w:val="15"/>
              </w:rPr>
              <w:t>&gt;</w:t>
            </w:r>
            <w:r>
              <w:rPr>
                <w:rFonts w:hint="eastAsia" w:cs="宋体" w:asciiTheme="minorEastAsia" w:hAnsiTheme="minorEastAsia"/>
                <w:color w:val="000000"/>
                <w:kern w:val="0"/>
                <w:sz w:val="15"/>
                <w:szCs w:val="15"/>
              </w:rPr>
              <w:t>性别 (1-男;2-女;9-未说明)</w:t>
            </w:r>
            <w:r>
              <w:rPr>
                <w:rFonts w:hint="eastAsia" w:asciiTheme="minorEastAsia" w:hAnsiTheme="minorEastAsia"/>
                <w:sz w:val="15"/>
                <w:szCs w:val="15"/>
              </w:rPr>
              <w:t>&lt;/</w:t>
            </w:r>
            <w:r>
              <w:rPr>
                <w:rFonts w:hint="eastAsia" w:cs="宋体" w:asciiTheme="minorEastAsia" w:hAnsiTheme="minorEastAsia"/>
                <w:kern w:val="0"/>
                <w:sz w:val="15"/>
                <w:szCs w:val="15"/>
              </w:rPr>
              <w:t>Sex</w:t>
            </w:r>
            <w:r>
              <w:rPr>
                <w:rFonts w:hint="eastAsia" w:asciiTheme="minorEastAsia" w:hAnsiTheme="minorEastAsia"/>
                <w:sz w:val="15"/>
                <w:szCs w:val="15"/>
              </w:rPr>
              <w:t>&gt;</w:t>
            </w:r>
          </w:p>
          <w:p w14:paraId="10572CBB">
            <w:pPr>
              <w:ind w:firstLine="150" w:firstLineChars="100"/>
              <w:rPr>
                <w:rFonts w:asciiTheme="minorEastAsia" w:hAnsiTheme="minorEastAsia"/>
                <w:sz w:val="15"/>
                <w:szCs w:val="15"/>
              </w:rPr>
            </w:pPr>
            <w:r>
              <w:rPr>
                <w:rFonts w:hint="eastAsia" w:asciiTheme="minorEastAsia" w:hAnsiTheme="minorEastAsia"/>
                <w:sz w:val="15"/>
                <w:szCs w:val="15"/>
              </w:rPr>
              <w:t>&lt;</w:t>
            </w:r>
            <w:bookmarkStart w:id="17" w:name="OLE_LINK28"/>
            <w:bookmarkStart w:id="18" w:name="OLE_LINK31"/>
            <w:bookmarkStart w:id="19" w:name="OLE_LINK29"/>
            <w:bookmarkStart w:id="20" w:name="OLE_LINK30"/>
            <w:r>
              <w:rPr>
                <w:rFonts w:hint="eastAsia" w:cs="宋体" w:asciiTheme="minorEastAsia" w:hAnsiTheme="minorEastAsia"/>
                <w:kern w:val="0"/>
                <w:sz w:val="15"/>
                <w:szCs w:val="15"/>
              </w:rPr>
              <w:t>IdNumber</w:t>
            </w:r>
            <w:bookmarkEnd w:id="17"/>
            <w:bookmarkEnd w:id="18"/>
            <w:bookmarkEnd w:id="19"/>
            <w:bookmarkEnd w:id="20"/>
            <w:r>
              <w:rPr>
                <w:rFonts w:hint="eastAsia" w:asciiTheme="minorEastAsia" w:hAnsiTheme="minorEastAsia"/>
                <w:sz w:val="15"/>
                <w:szCs w:val="15"/>
              </w:rPr>
              <w:t>&gt;</w:t>
            </w:r>
            <w:r>
              <w:rPr>
                <w:rFonts w:hint="eastAsia" w:cs="宋体" w:asciiTheme="minorEastAsia" w:hAnsiTheme="minorEastAsia"/>
                <w:kern w:val="0"/>
                <w:sz w:val="15"/>
                <w:szCs w:val="15"/>
              </w:rPr>
              <w:t>身份证号</w:t>
            </w:r>
            <w:r>
              <w:rPr>
                <w:rFonts w:hint="eastAsia" w:asciiTheme="minorEastAsia" w:hAnsiTheme="minorEastAsia"/>
                <w:sz w:val="15"/>
                <w:szCs w:val="15"/>
              </w:rPr>
              <w:t>&lt;/</w:t>
            </w:r>
            <w:r>
              <w:rPr>
                <w:rFonts w:hint="eastAsia" w:cs="宋体" w:asciiTheme="minorEastAsia" w:hAnsiTheme="minorEastAsia"/>
                <w:kern w:val="0"/>
                <w:sz w:val="15"/>
                <w:szCs w:val="15"/>
              </w:rPr>
              <w:t>IdNumber</w:t>
            </w:r>
            <w:r>
              <w:rPr>
                <w:rFonts w:hint="eastAsia" w:asciiTheme="minorEastAsia" w:hAnsiTheme="minorEastAsia"/>
                <w:sz w:val="15"/>
                <w:szCs w:val="15"/>
              </w:rPr>
              <w:t>&gt;</w:t>
            </w:r>
          </w:p>
          <w:p w14:paraId="7B5BB4CE">
            <w:pPr>
              <w:ind w:firstLine="150" w:firstLineChars="100"/>
              <w:rPr>
                <w:rFonts w:cs="Arial" w:asciiTheme="minorEastAsia" w:hAnsiTheme="minorEastAsia"/>
                <w:color w:val="2E3033"/>
                <w:sz w:val="15"/>
                <w:szCs w:val="15"/>
                <w:shd w:val="clear" w:color="auto" w:fill="FFFFFF"/>
              </w:rPr>
            </w:pPr>
            <w:r>
              <w:rPr>
                <w:rFonts w:hint="eastAsia" w:asciiTheme="minorEastAsia" w:hAnsiTheme="minorEastAsia"/>
                <w:sz w:val="15"/>
                <w:szCs w:val="15"/>
              </w:rPr>
              <w:t>&lt;</w:t>
            </w:r>
            <w:bookmarkStart w:id="21" w:name="OLE_LINK25"/>
            <w:bookmarkStart w:id="22" w:name="OLE_LINK26"/>
            <w:bookmarkStart w:id="23" w:name="OLE_LINK27"/>
            <w:r>
              <w:rPr>
                <w:rFonts w:hint="eastAsia" w:cs="Arial" w:asciiTheme="minorEastAsia" w:hAnsiTheme="minorEastAsia"/>
                <w:color w:val="2E3033"/>
                <w:sz w:val="15"/>
                <w:szCs w:val="15"/>
                <w:shd w:val="clear" w:color="auto" w:fill="FFFFFF"/>
              </w:rPr>
              <w:t>B</w:t>
            </w:r>
            <w:r>
              <w:rPr>
                <w:rFonts w:cs="Arial" w:asciiTheme="minorEastAsia" w:hAnsiTheme="minorEastAsia"/>
                <w:color w:val="2E3033"/>
                <w:sz w:val="15"/>
                <w:szCs w:val="15"/>
                <w:shd w:val="clear" w:color="auto" w:fill="FFFFFF"/>
              </w:rPr>
              <w:t>irth</w:t>
            </w:r>
            <w:r>
              <w:rPr>
                <w:rFonts w:hint="eastAsia" w:cs="Arial" w:asciiTheme="minorEastAsia" w:hAnsiTheme="minorEastAsia"/>
                <w:color w:val="2E3033"/>
                <w:sz w:val="15"/>
                <w:szCs w:val="15"/>
                <w:shd w:val="clear" w:color="auto" w:fill="FFFFFF"/>
              </w:rPr>
              <w:t>Time</w:t>
            </w:r>
            <w:bookmarkEnd w:id="21"/>
            <w:bookmarkEnd w:id="22"/>
            <w:bookmarkEnd w:id="23"/>
            <w:r>
              <w:rPr>
                <w:rFonts w:hint="eastAsia" w:cs="Arial" w:asciiTheme="minorEastAsia" w:hAnsiTheme="minorEastAsia"/>
                <w:color w:val="2E3033"/>
                <w:sz w:val="15"/>
                <w:szCs w:val="15"/>
                <w:shd w:val="clear" w:color="auto" w:fill="FFFFFF"/>
              </w:rPr>
              <w:t>&gt;出生日期&lt;/B</w:t>
            </w:r>
            <w:r>
              <w:rPr>
                <w:rFonts w:cs="Arial" w:asciiTheme="minorEastAsia" w:hAnsiTheme="minorEastAsia"/>
                <w:color w:val="2E3033"/>
                <w:sz w:val="15"/>
                <w:szCs w:val="15"/>
                <w:shd w:val="clear" w:color="auto" w:fill="FFFFFF"/>
              </w:rPr>
              <w:t>irth</w:t>
            </w:r>
            <w:r>
              <w:rPr>
                <w:rFonts w:hint="eastAsia" w:cs="Arial" w:asciiTheme="minorEastAsia" w:hAnsiTheme="minorEastAsia"/>
                <w:color w:val="2E3033"/>
                <w:sz w:val="15"/>
                <w:szCs w:val="15"/>
                <w:shd w:val="clear" w:color="auto" w:fill="FFFFFF"/>
              </w:rPr>
              <w:t>Time&gt;</w:t>
            </w:r>
          </w:p>
          <w:p w14:paraId="08344FDB">
            <w:pPr>
              <w:ind w:firstLine="150" w:firstLineChars="100"/>
              <w:rPr>
                <w:rFonts w:asciiTheme="minorEastAsia" w:hAnsiTheme="minorEastAsia"/>
                <w:sz w:val="15"/>
                <w:szCs w:val="15"/>
              </w:rPr>
            </w:pPr>
            <w:r>
              <w:rPr>
                <w:rFonts w:hint="eastAsia" w:asciiTheme="minorEastAsia" w:hAnsiTheme="minorEastAsia"/>
                <w:sz w:val="15"/>
                <w:szCs w:val="15"/>
              </w:rPr>
              <w:t>&lt;</w:t>
            </w:r>
            <w:bookmarkStart w:id="24" w:name="OLE_LINK32"/>
            <w:bookmarkStart w:id="25" w:name="OLE_LINK33"/>
            <w:r>
              <w:rPr>
                <w:rFonts w:hint="eastAsia" w:asciiTheme="minorEastAsia" w:hAnsiTheme="minorEastAsia"/>
                <w:sz w:val="15"/>
                <w:szCs w:val="15"/>
              </w:rPr>
              <w:t>M</w:t>
            </w:r>
            <w:r>
              <w:rPr>
                <w:rFonts w:asciiTheme="minorEastAsia" w:hAnsiTheme="minorEastAsia"/>
                <w:sz w:val="15"/>
                <w:szCs w:val="15"/>
              </w:rPr>
              <w:t>arriage</w:t>
            </w:r>
            <w:bookmarkEnd w:id="24"/>
            <w:bookmarkEnd w:id="25"/>
            <w:r>
              <w:rPr>
                <w:rFonts w:hint="eastAsia" w:asciiTheme="minorEastAsia" w:hAnsiTheme="minorEastAsia"/>
                <w:sz w:val="15"/>
                <w:szCs w:val="15"/>
              </w:rPr>
              <w:t>&gt;婚姻(1-未婚,2-已婚,3-丧偶,4-离婚,9-未说明)&lt;/M</w:t>
            </w:r>
            <w:r>
              <w:rPr>
                <w:rFonts w:asciiTheme="minorEastAsia" w:hAnsiTheme="minorEastAsia"/>
                <w:sz w:val="15"/>
                <w:szCs w:val="15"/>
              </w:rPr>
              <w:t>arriage</w:t>
            </w:r>
            <w:r>
              <w:rPr>
                <w:rFonts w:hint="eastAsia" w:asciiTheme="minorEastAsia" w:hAnsiTheme="minorEastAsia"/>
                <w:sz w:val="15"/>
                <w:szCs w:val="15"/>
              </w:rPr>
              <w:t>&gt;</w:t>
            </w:r>
          </w:p>
          <w:p w14:paraId="59E83257">
            <w:pPr>
              <w:ind w:firstLine="150" w:firstLineChars="100"/>
              <w:rPr>
                <w:rFonts w:asciiTheme="minorEastAsia" w:hAnsiTheme="minorEastAsia"/>
                <w:sz w:val="15"/>
                <w:szCs w:val="15"/>
              </w:rPr>
            </w:pPr>
            <w:r>
              <w:rPr>
                <w:rFonts w:hint="eastAsia" w:asciiTheme="minorEastAsia" w:hAnsiTheme="minorEastAsia"/>
                <w:sz w:val="15"/>
                <w:szCs w:val="15"/>
              </w:rPr>
              <w:t>&lt;</w:t>
            </w:r>
            <w:bookmarkStart w:id="26" w:name="OLE_LINK36"/>
            <w:bookmarkStart w:id="27" w:name="OLE_LINK38"/>
            <w:bookmarkStart w:id="28" w:name="OLE_LINK37"/>
            <w:r>
              <w:rPr>
                <w:rFonts w:hint="eastAsia" w:asciiTheme="minorEastAsia" w:hAnsiTheme="minorEastAsia"/>
                <w:sz w:val="15"/>
                <w:szCs w:val="15"/>
              </w:rPr>
              <w:t>O</w:t>
            </w:r>
            <w:r>
              <w:rPr>
                <w:rFonts w:asciiTheme="minorEastAsia" w:hAnsiTheme="minorEastAsia"/>
                <w:sz w:val="15"/>
                <w:szCs w:val="15"/>
              </w:rPr>
              <w:t>ccupation</w:t>
            </w:r>
            <w:bookmarkEnd w:id="26"/>
            <w:bookmarkEnd w:id="27"/>
            <w:bookmarkEnd w:id="28"/>
            <w:r>
              <w:rPr>
                <w:rFonts w:hint="eastAsia" w:asciiTheme="minorEastAsia" w:hAnsiTheme="minorEastAsia"/>
                <w:sz w:val="15"/>
                <w:szCs w:val="15"/>
              </w:rPr>
              <w:t>&gt;职业&lt;/O</w:t>
            </w:r>
            <w:r>
              <w:rPr>
                <w:rFonts w:asciiTheme="minorEastAsia" w:hAnsiTheme="minorEastAsia"/>
                <w:sz w:val="15"/>
                <w:szCs w:val="15"/>
              </w:rPr>
              <w:t>ccupation</w:t>
            </w:r>
            <w:r>
              <w:rPr>
                <w:rFonts w:hint="eastAsia" w:asciiTheme="minorEastAsia" w:hAnsiTheme="minorEastAsia"/>
                <w:sz w:val="15"/>
                <w:szCs w:val="15"/>
              </w:rPr>
              <w:t>&gt;</w:t>
            </w:r>
          </w:p>
          <w:p w14:paraId="3BE00CC5">
            <w:pPr>
              <w:ind w:firstLine="150" w:firstLineChars="100"/>
              <w:rPr>
                <w:rFonts w:asciiTheme="minorEastAsia" w:hAnsiTheme="minorEastAsia"/>
                <w:sz w:val="15"/>
                <w:szCs w:val="15"/>
              </w:rPr>
            </w:pPr>
            <w:r>
              <w:rPr>
                <w:rFonts w:hint="eastAsia" w:asciiTheme="minorEastAsia" w:hAnsiTheme="minorEastAsia"/>
                <w:sz w:val="15"/>
                <w:szCs w:val="15"/>
              </w:rPr>
              <w:t>&lt;</w:t>
            </w:r>
            <w:bookmarkStart w:id="29" w:name="OLE_LINK39"/>
            <w:bookmarkStart w:id="30" w:name="OLE_LINK40"/>
            <w:bookmarkStart w:id="31" w:name="OLE_LINK41"/>
            <w:r>
              <w:rPr>
                <w:rFonts w:hint="eastAsia" w:asciiTheme="minorEastAsia" w:hAnsiTheme="minorEastAsia"/>
                <w:sz w:val="15"/>
                <w:szCs w:val="15"/>
              </w:rPr>
              <w:t>P</w:t>
            </w:r>
            <w:r>
              <w:rPr>
                <w:rFonts w:asciiTheme="minorEastAsia" w:hAnsiTheme="minorEastAsia"/>
                <w:sz w:val="15"/>
                <w:szCs w:val="15"/>
              </w:rPr>
              <w:t>hone</w:t>
            </w:r>
            <w:bookmarkEnd w:id="29"/>
            <w:bookmarkEnd w:id="30"/>
            <w:bookmarkEnd w:id="31"/>
            <w:r>
              <w:rPr>
                <w:rFonts w:hint="eastAsia" w:asciiTheme="minorEastAsia" w:hAnsiTheme="minorEastAsia"/>
                <w:sz w:val="15"/>
                <w:szCs w:val="15"/>
              </w:rPr>
              <w:t>&gt;联系电话&lt;/P</w:t>
            </w:r>
            <w:r>
              <w:rPr>
                <w:rFonts w:asciiTheme="minorEastAsia" w:hAnsiTheme="minorEastAsia"/>
                <w:sz w:val="15"/>
                <w:szCs w:val="15"/>
              </w:rPr>
              <w:t>hone</w:t>
            </w:r>
            <w:r>
              <w:rPr>
                <w:rFonts w:hint="eastAsia" w:asciiTheme="minorEastAsia" w:hAnsiTheme="minorEastAsia"/>
                <w:sz w:val="15"/>
                <w:szCs w:val="15"/>
              </w:rPr>
              <w:t>&gt;</w:t>
            </w:r>
          </w:p>
          <w:p w14:paraId="1D56C141">
            <w:pPr>
              <w:ind w:firstLine="150" w:firstLineChars="100"/>
              <w:rPr>
                <w:rFonts w:cs="微软雅黑" w:asciiTheme="minorEastAsia" w:hAnsiTheme="minorEastAsia"/>
                <w:kern w:val="0"/>
                <w:sz w:val="15"/>
                <w:szCs w:val="15"/>
              </w:rPr>
            </w:pPr>
            <w:r>
              <w:rPr>
                <w:rFonts w:hint="eastAsia" w:asciiTheme="minorEastAsia" w:hAnsiTheme="minorEastAsia"/>
                <w:sz w:val="15"/>
                <w:szCs w:val="15"/>
              </w:rPr>
              <w:t>&lt;</w:t>
            </w:r>
            <w:bookmarkStart w:id="32" w:name="OLE_LINK47"/>
            <w:bookmarkStart w:id="33" w:name="OLE_LINK45"/>
            <w:bookmarkStart w:id="34" w:name="OLE_LINK44"/>
            <w:bookmarkStart w:id="35" w:name="OLE_LINK46"/>
            <w:r>
              <w:rPr>
                <w:rFonts w:cs="微软雅黑" w:asciiTheme="minorEastAsia" w:hAnsiTheme="minorEastAsia"/>
                <w:kern w:val="0"/>
                <w:sz w:val="15"/>
                <w:szCs w:val="15"/>
              </w:rPr>
              <w:t>Diagnosis</w:t>
            </w:r>
            <w:bookmarkEnd w:id="32"/>
            <w:bookmarkEnd w:id="33"/>
            <w:bookmarkEnd w:id="34"/>
            <w:bookmarkEnd w:id="35"/>
            <w:r>
              <w:rPr>
                <w:rFonts w:hint="eastAsia" w:asciiTheme="minorEastAsia" w:hAnsiTheme="minorEastAsia"/>
                <w:sz w:val="15"/>
                <w:szCs w:val="15"/>
              </w:rPr>
              <w:t>&gt;诊断信息&lt;/</w:t>
            </w:r>
            <w:r>
              <w:rPr>
                <w:rFonts w:cs="微软雅黑" w:asciiTheme="minorEastAsia" w:hAnsiTheme="minorEastAsia"/>
                <w:kern w:val="0"/>
                <w:sz w:val="15"/>
                <w:szCs w:val="15"/>
              </w:rPr>
              <w:t>Diagnosis</w:t>
            </w:r>
            <w:r>
              <w:rPr>
                <w:rFonts w:hint="eastAsia" w:cs="微软雅黑" w:asciiTheme="minorEastAsia" w:hAnsiTheme="minorEastAsia"/>
                <w:kern w:val="0"/>
                <w:sz w:val="15"/>
                <w:szCs w:val="15"/>
              </w:rPr>
              <w:t>&gt;</w:t>
            </w:r>
          </w:p>
          <w:p w14:paraId="24408C5E">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cs="新宋体" w:asciiTheme="minorEastAsia" w:hAnsiTheme="minorEastAsia"/>
                <w:kern w:val="0"/>
                <w:sz w:val="15"/>
                <w:szCs w:val="15"/>
              </w:rPr>
              <w:t>&gt;</w:t>
            </w:r>
          </w:p>
        </w:tc>
      </w:tr>
      <w:tr w14:paraId="441B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03409474">
            <w:pPr>
              <w:jc w:val="center"/>
              <w:rPr>
                <w:rFonts w:asciiTheme="minorEastAsia" w:hAnsiTheme="minorEastAsia"/>
                <w:sz w:val="15"/>
                <w:szCs w:val="15"/>
              </w:rPr>
            </w:pPr>
            <w:r>
              <w:rPr>
                <w:rFonts w:hint="eastAsia" w:asciiTheme="minorEastAsia" w:hAnsiTheme="minorEastAsia"/>
                <w:sz w:val="15"/>
                <w:szCs w:val="15"/>
              </w:rPr>
              <w:t>2</w:t>
            </w:r>
          </w:p>
        </w:tc>
        <w:tc>
          <w:tcPr>
            <w:tcW w:w="1763" w:type="dxa"/>
            <w:gridSpan w:val="2"/>
          </w:tcPr>
          <w:p w14:paraId="5F8BC562">
            <w:pPr>
              <w:rPr>
                <w:rFonts w:asciiTheme="minorEastAsia" w:hAnsiTheme="minorEastAsia"/>
                <w:sz w:val="15"/>
                <w:szCs w:val="15"/>
              </w:rPr>
            </w:pPr>
            <w:bookmarkStart w:id="36" w:name="OLE_LINK93"/>
            <w:bookmarkStart w:id="37" w:name="OLE_LINK94"/>
            <w:r>
              <w:rPr>
                <w:rFonts w:hint="eastAsia" w:asciiTheme="minorEastAsia" w:hAnsiTheme="minorEastAsia"/>
                <w:sz w:val="15"/>
                <w:szCs w:val="15"/>
              </w:rPr>
              <w:t>o</w:t>
            </w:r>
            <w:r>
              <w:rPr>
                <w:rFonts w:asciiTheme="minorEastAsia" w:hAnsiTheme="minorEastAsia"/>
                <w:sz w:val="15"/>
                <w:szCs w:val="15"/>
              </w:rPr>
              <w:t>peration</w:t>
            </w:r>
            <w:bookmarkEnd w:id="36"/>
            <w:bookmarkEnd w:id="37"/>
          </w:p>
        </w:tc>
        <w:tc>
          <w:tcPr>
            <w:tcW w:w="932" w:type="dxa"/>
          </w:tcPr>
          <w:p w14:paraId="102036FE">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3EEA7874">
            <w:pPr>
              <w:rPr>
                <w:rFonts w:asciiTheme="minorEastAsia" w:hAnsiTheme="minorEastAsia"/>
                <w:sz w:val="15"/>
                <w:szCs w:val="15"/>
              </w:rPr>
            </w:pPr>
            <w:r>
              <w:rPr>
                <w:rFonts w:hint="eastAsia" w:asciiTheme="minorEastAsia" w:hAnsiTheme="minorEastAsia"/>
                <w:sz w:val="15"/>
                <w:szCs w:val="15"/>
              </w:rPr>
              <w:t>操作人员</w:t>
            </w:r>
          </w:p>
        </w:tc>
      </w:tr>
      <w:tr w14:paraId="24B8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799D617E">
            <w:pPr>
              <w:jc w:val="center"/>
              <w:rPr>
                <w:rFonts w:asciiTheme="minorEastAsia" w:hAnsiTheme="minorEastAsia"/>
                <w:sz w:val="15"/>
                <w:szCs w:val="15"/>
              </w:rPr>
            </w:pPr>
            <w:r>
              <w:rPr>
                <w:rFonts w:hint="eastAsia" w:asciiTheme="minorEastAsia" w:hAnsiTheme="minorEastAsia"/>
                <w:sz w:val="15"/>
                <w:szCs w:val="15"/>
              </w:rPr>
              <w:t>3</w:t>
            </w:r>
          </w:p>
        </w:tc>
        <w:tc>
          <w:tcPr>
            <w:tcW w:w="1763" w:type="dxa"/>
            <w:gridSpan w:val="2"/>
          </w:tcPr>
          <w:p w14:paraId="25B211CA">
            <w:pPr>
              <w:rPr>
                <w:rFonts w:asciiTheme="minorEastAsia" w:hAnsiTheme="minorEastAsia"/>
                <w:sz w:val="15"/>
                <w:szCs w:val="15"/>
              </w:rPr>
            </w:pPr>
            <w:r>
              <w:rPr>
                <w:rFonts w:hint="eastAsia" w:asciiTheme="minorEastAsia" w:hAnsiTheme="minorEastAsia"/>
                <w:sz w:val="15"/>
                <w:szCs w:val="15"/>
              </w:rPr>
              <w:t>callModel</w:t>
            </w:r>
          </w:p>
        </w:tc>
        <w:tc>
          <w:tcPr>
            <w:tcW w:w="932" w:type="dxa"/>
          </w:tcPr>
          <w:p w14:paraId="3B614554">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 xml:space="preserve">tring </w:t>
            </w:r>
          </w:p>
        </w:tc>
        <w:tc>
          <w:tcPr>
            <w:tcW w:w="5768" w:type="dxa"/>
            <w:gridSpan w:val="2"/>
          </w:tcPr>
          <w:p w14:paraId="1DAD8447">
            <w:pPr>
              <w:rPr>
                <w:rFonts w:asciiTheme="minorEastAsia" w:hAnsiTheme="minorEastAsia"/>
                <w:sz w:val="15"/>
                <w:szCs w:val="15"/>
              </w:rPr>
            </w:pPr>
            <w:r>
              <w:rPr>
                <w:rFonts w:hint="eastAsia" w:asciiTheme="minorEastAsia" w:hAnsiTheme="minorEastAsia"/>
                <w:sz w:val="15"/>
                <w:szCs w:val="15"/>
              </w:rPr>
              <w:t>0、跳转模式 1、直接打开：默认传0</w:t>
            </w:r>
          </w:p>
        </w:tc>
      </w:tr>
      <w:tr w14:paraId="034E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522E6E0F">
            <w:pPr>
              <w:jc w:val="center"/>
              <w:rPr>
                <w:rFonts w:asciiTheme="minorEastAsia" w:hAnsiTheme="minorEastAsia"/>
                <w:sz w:val="15"/>
                <w:szCs w:val="15"/>
              </w:rPr>
            </w:pPr>
            <w:r>
              <w:rPr>
                <w:rFonts w:hint="eastAsia" w:asciiTheme="minorEastAsia" w:hAnsiTheme="minorEastAsia"/>
                <w:sz w:val="15"/>
                <w:szCs w:val="15"/>
              </w:rPr>
              <w:t>4</w:t>
            </w:r>
          </w:p>
        </w:tc>
        <w:tc>
          <w:tcPr>
            <w:tcW w:w="1763" w:type="dxa"/>
            <w:gridSpan w:val="2"/>
          </w:tcPr>
          <w:p w14:paraId="5A411249">
            <w:pPr>
              <w:autoSpaceDE w:val="0"/>
              <w:autoSpaceDN w:val="0"/>
              <w:adjustRightInd w:val="0"/>
              <w:jc w:val="left"/>
              <w:rPr>
                <w:rFonts w:cs="宋体" w:asciiTheme="minorEastAsia" w:hAnsiTheme="minorEastAsia"/>
                <w:kern w:val="0"/>
                <w:sz w:val="15"/>
                <w:szCs w:val="15"/>
              </w:rPr>
            </w:pPr>
            <w:r>
              <w:rPr>
                <w:rFonts w:hint="eastAsia" w:cs="宋体" w:asciiTheme="minorEastAsia" w:hAnsiTheme="minorEastAsia"/>
                <w:kern w:val="0"/>
                <w:sz w:val="15"/>
                <w:szCs w:val="15"/>
              </w:rPr>
              <w:t>authkey</w:t>
            </w:r>
          </w:p>
        </w:tc>
        <w:tc>
          <w:tcPr>
            <w:tcW w:w="932" w:type="dxa"/>
          </w:tcPr>
          <w:p w14:paraId="0D675663">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5069BB9A">
            <w:pPr>
              <w:rPr>
                <w:rFonts w:asciiTheme="minorEastAsia" w:hAnsiTheme="minorEastAsia"/>
                <w:sz w:val="15"/>
                <w:szCs w:val="15"/>
              </w:rPr>
            </w:pPr>
            <w:r>
              <w:rPr>
                <w:rFonts w:hint="eastAsia" w:asciiTheme="minorEastAsia" w:hAnsiTheme="minorEastAsia"/>
                <w:sz w:val="15"/>
                <w:szCs w:val="15"/>
              </w:rPr>
              <w:t>登录令牌</w:t>
            </w:r>
          </w:p>
        </w:tc>
      </w:tr>
      <w:tr w14:paraId="3117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9279" w:type="dxa"/>
            <w:gridSpan w:val="6"/>
            <w:tcBorders>
              <w:bottom w:val="single" w:color="auto" w:sz="4" w:space="0"/>
            </w:tcBorders>
          </w:tcPr>
          <w:p w14:paraId="03FA36E0">
            <w:pPr>
              <w:jc w:val="left"/>
              <w:rPr>
                <w:rFonts w:asciiTheme="minorEastAsia" w:hAnsiTheme="minorEastAsia"/>
                <w:b/>
                <w:sz w:val="15"/>
                <w:szCs w:val="15"/>
              </w:rPr>
            </w:pPr>
            <w:r>
              <w:rPr>
                <w:rFonts w:hint="eastAsia" w:asciiTheme="minorEastAsia" w:hAnsiTheme="minorEastAsia"/>
                <w:b/>
                <w:sz w:val="15"/>
                <w:szCs w:val="15"/>
              </w:rPr>
              <w:t>返回值说明</w:t>
            </w:r>
          </w:p>
        </w:tc>
      </w:tr>
      <w:tr w14:paraId="46E1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635" w:type="dxa"/>
            <w:gridSpan w:val="2"/>
            <w:shd w:val="clear" w:color="auto" w:fill="BEBEBE" w:themeFill="background1" w:themeFillShade="BF"/>
          </w:tcPr>
          <w:p w14:paraId="7D49C3A4">
            <w:pPr>
              <w:jc w:val="center"/>
              <w:rPr>
                <w:rFonts w:asciiTheme="minorEastAsia" w:hAnsiTheme="minorEastAsia"/>
                <w:sz w:val="15"/>
                <w:szCs w:val="15"/>
              </w:rPr>
            </w:pPr>
            <w:r>
              <w:rPr>
                <w:rFonts w:hint="eastAsia" w:asciiTheme="minorEastAsia" w:hAnsiTheme="minorEastAsia"/>
                <w:sz w:val="15"/>
                <w:szCs w:val="15"/>
              </w:rPr>
              <w:t>类型</w:t>
            </w:r>
          </w:p>
        </w:tc>
        <w:tc>
          <w:tcPr>
            <w:tcW w:w="4667" w:type="dxa"/>
            <w:gridSpan w:val="3"/>
            <w:shd w:val="clear" w:color="auto" w:fill="BEBEBE" w:themeFill="background1" w:themeFillShade="BF"/>
          </w:tcPr>
          <w:p w14:paraId="11E365BA">
            <w:pPr>
              <w:jc w:val="center"/>
              <w:rPr>
                <w:rFonts w:asciiTheme="minorEastAsia" w:hAnsiTheme="minorEastAsia"/>
                <w:sz w:val="15"/>
                <w:szCs w:val="15"/>
              </w:rPr>
            </w:pPr>
            <w:r>
              <w:rPr>
                <w:rFonts w:hint="eastAsia" w:asciiTheme="minorEastAsia" w:hAnsiTheme="minorEastAsia"/>
                <w:sz w:val="15"/>
                <w:szCs w:val="15"/>
              </w:rPr>
              <w:t>内容</w:t>
            </w:r>
          </w:p>
        </w:tc>
        <w:tc>
          <w:tcPr>
            <w:tcW w:w="2977" w:type="dxa"/>
            <w:shd w:val="clear" w:color="auto" w:fill="BEBEBE" w:themeFill="background1" w:themeFillShade="BF"/>
          </w:tcPr>
          <w:p w14:paraId="5BC24518">
            <w:pPr>
              <w:jc w:val="center"/>
              <w:rPr>
                <w:rFonts w:asciiTheme="minorEastAsia" w:hAnsiTheme="minorEastAsia"/>
                <w:sz w:val="15"/>
                <w:szCs w:val="15"/>
              </w:rPr>
            </w:pPr>
            <w:r>
              <w:rPr>
                <w:rFonts w:hint="eastAsia" w:asciiTheme="minorEastAsia" w:hAnsiTheme="minorEastAsia"/>
                <w:sz w:val="15"/>
                <w:szCs w:val="15"/>
              </w:rPr>
              <w:t>说明</w:t>
            </w:r>
          </w:p>
        </w:tc>
      </w:tr>
      <w:tr w14:paraId="6BE9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635" w:type="dxa"/>
            <w:gridSpan w:val="2"/>
          </w:tcPr>
          <w:p w14:paraId="5666A0C4">
            <w:pPr>
              <w:rPr>
                <w:rFonts w:asciiTheme="minorEastAsia" w:hAnsiTheme="minorEastAsia"/>
                <w:sz w:val="15"/>
                <w:szCs w:val="15"/>
              </w:rPr>
            </w:pPr>
            <w:r>
              <w:rPr>
                <w:rFonts w:hint="eastAsia" w:asciiTheme="minorEastAsia" w:hAnsiTheme="minorEastAsia"/>
                <w:sz w:val="15"/>
                <w:szCs w:val="15"/>
              </w:rPr>
              <w:t>string</w:t>
            </w:r>
          </w:p>
        </w:tc>
        <w:tc>
          <w:tcPr>
            <w:tcW w:w="4667" w:type="dxa"/>
            <w:gridSpan w:val="3"/>
          </w:tcPr>
          <w:p w14:paraId="3A3252AD">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p w14:paraId="379A77A9">
            <w:pPr>
              <w:autoSpaceDE w:val="0"/>
              <w:autoSpaceDN w:val="0"/>
              <w:adjustRightInd w:val="0"/>
              <w:ind w:firstLine="150" w:firstLineChars="10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r>
              <w:rPr>
                <w:rFonts w:cs="宋体" w:asciiTheme="minorEastAsia" w:hAnsiTheme="minorEastAsia"/>
                <w:color w:val="0000FF"/>
                <w:kern w:val="0"/>
                <w:sz w:val="15"/>
                <w:szCs w:val="15"/>
                <w:highlight w:val="white"/>
              </w:rPr>
              <w:t>0</w:t>
            </w:r>
            <w:r>
              <w:rPr>
                <w:rFonts w:hint="eastAsia" w:cs="宋体" w:asciiTheme="minorEastAsia" w:hAnsiTheme="minorEastAsia"/>
                <w:color w:val="0000FF"/>
                <w:kern w:val="0"/>
                <w:sz w:val="15"/>
                <w:szCs w:val="15"/>
                <w:highlight w:val="white"/>
              </w:rPr>
              <w:t>:成功;1:调用失败;2:令牌无效</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p>
          <w:p w14:paraId="3BED6CCE">
            <w:pPr>
              <w:autoSpaceDE w:val="0"/>
              <w:autoSpaceDN w:val="0"/>
              <w:adjustRightInd w:val="0"/>
              <w:ind w:firstLine="150" w:firstLineChars="100"/>
              <w:jc w:val="left"/>
              <w:rPr>
                <w:rFonts w:cs="宋体" w:asciiTheme="minorEastAsia" w:hAnsiTheme="minorEastAsia"/>
                <w:color w:val="00008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r>
              <w:rPr>
                <w:rFonts w:hint="eastAsia" w:cs="宋体" w:asciiTheme="minorEastAsia" w:hAnsiTheme="minorEastAsia"/>
                <w:kern w:val="0"/>
                <w:sz w:val="15"/>
                <w:szCs w:val="15"/>
                <w:highlight w:val="white"/>
              </w:rPr>
              <w:t>错误提示</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p>
          <w:p w14:paraId="1E73EF95">
            <w:pPr>
              <w:autoSpaceDE w:val="0"/>
              <w:autoSpaceDN w:val="0"/>
              <w:adjustRightInd w:val="0"/>
              <w:ind w:firstLine="150" w:firstLineChars="100"/>
              <w:jc w:val="left"/>
              <w:rPr>
                <w:rFonts w:cs="宋体" w:asciiTheme="minorEastAsia" w:hAnsiTheme="minorEastAsia"/>
                <w:kern w:val="0"/>
                <w:sz w:val="15"/>
                <w:szCs w:val="15"/>
                <w:highlight w:val="white"/>
              </w:rPr>
            </w:pPr>
            <w:r>
              <w:rPr>
                <w:rFonts w:hint="eastAsia" w:cs="宋体" w:asciiTheme="minorEastAsia" w:hAnsiTheme="minorEastAsia"/>
                <w:kern w:val="0"/>
                <w:sz w:val="15"/>
                <w:szCs w:val="15"/>
                <w:highlight w:val="white"/>
              </w:rPr>
              <w:t>&lt;CallUrl&gt;转诊申请登记地址&lt;/CallUrl&gt;</w:t>
            </w:r>
          </w:p>
          <w:p w14:paraId="60BAEB50">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tc>
        <w:tc>
          <w:tcPr>
            <w:tcW w:w="2977" w:type="dxa"/>
          </w:tcPr>
          <w:p w14:paraId="7DE24123">
            <w:pPr>
              <w:rPr>
                <w:rFonts w:asciiTheme="minorEastAsia" w:hAnsiTheme="minorEastAsia"/>
                <w:sz w:val="15"/>
                <w:szCs w:val="15"/>
              </w:rPr>
            </w:pPr>
            <w:r>
              <w:rPr>
                <w:rFonts w:hint="eastAsia" w:asciiTheme="minorEastAsia" w:hAnsiTheme="minorEastAsia"/>
                <w:color w:val="FF0000"/>
                <w:sz w:val="15"/>
                <w:szCs w:val="15"/>
              </w:rPr>
              <w:t>返回</w:t>
            </w:r>
            <w:r>
              <w:rPr>
                <w:rFonts w:asciiTheme="minorEastAsia" w:hAnsiTheme="minorEastAsia"/>
                <w:color w:val="FF0000"/>
                <w:sz w:val="15"/>
                <w:szCs w:val="15"/>
              </w:rPr>
              <w:t>成功后将返回</w:t>
            </w:r>
            <w:r>
              <w:rPr>
                <w:rFonts w:hint="eastAsia" w:asciiTheme="minorEastAsia" w:hAnsiTheme="minorEastAsia"/>
                <w:color w:val="FF0000"/>
                <w:sz w:val="15"/>
                <w:szCs w:val="15"/>
              </w:rPr>
              <w:t>[</w:t>
            </w:r>
            <w:r>
              <w:rPr>
                <w:rFonts w:hint="eastAsia" w:cs="宋体" w:asciiTheme="minorEastAsia" w:hAnsiTheme="minorEastAsia"/>
                <w:color w:val="FF0000"/>
                <w:kern w:val="0"/>
                <w:sz w:val="15"/>
                <w:szCs w:val="15"/>
                <w:highlight w:val="white"/>
              </w:rPr>
              <w:t>转诊申请登记]调用地址</w:t>
            </w:r>
            <w:r>
              <w:rPr>
                <w:rFonts w:hint="eastAsia" w:cs="宋体" w:asciiTheme="minorEastAsia" w:hAnsiTheme="minorEastAsia"/>
                <w:color w:val="FF0000"/>
                <w:kern w:val="0"/>
                <w:sz w:val="15"/>
                <w:szCs w:val="15"/>
              </w:rPr>
              <w:t>,通过浏览器打开地址即可访问</w:t>
            </w:r>
            <w:r>
              <w:rPr>
                <w:rFonts w:hint="eastAsia" w:cs="宋体" w:asciiTheme="minorEastAsia" w:hAnsiTheme="minorEastAsia"/>
                <w:kern w:val="0"/>
                <w:sz w:val="15"/>
                <w:szCs w:val="15"/>
              </w:rPr>
              <w:t>。</w:t>
            </w:r>
          </w:p>
        </w:tc>
      </w:tr>
      <w:tr w14:paraId="35D0B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279" w:type="dxa"/>
            <w:gridSpan w:val="6"/>
          </w:tcPr>
          <w:p w14:paraId="05D775D9">
            <w:pPr>
              <w:rPr>
                <w:rFonts w:asciiTheme="minorEastAsia" w:hAnsiTheme="minorEastAsia"/>
                <w:sz w:val="15"/>
                <w:szCs w:val="15"/>
              </w:rPr>
            </w:pPr>
            <w:r>
              <w:rPr>
                <w:rFonts w:hint="eastAsia" w:asciiTheme="minorEastAsia" w:hAnsiTheme="minorEastAsia"/>
                <w:sz w:val="15"/>
                <w:szCs w:val="15"/>
              </w:rPr>
              <w:t>方法用途：调用打开转诊申请登记界面。</w:t>
            </w:r>
          </w:p>
        </w:tc>
      </w:tr>
    </w:tbl>
    <w:p w14:paraId="24535282">
      <w:pPr>
        <w:pStyle w:val="24"/>
        <w:numPr>
          <w:ilvl w:val="0"/>
          <w:numId w:val="2"/>
        </w:numPr>
        <w:ind w:firstLineChars="0"/>
        <w:rPr>
          <w:rFonts w:asciiTheme="minorEastAsia" w:hAnsiTheme="minorEastAsia"/>
          <w:sz w:val="18"/>
          <w:szCs w:val="18"/>
          <w:shd w:val="clear" w:color="auto" w:fill="FFFFFF"/>
        </w:rPr>
      </w:pPr>
      <w:r>
        <w:rPr>
          <w:rFonts w:hint="eastAsia" w:asciiTheme="minorEastAsia" w:hAnsiTheme="minorEastAsia"/>
          <w:sz w:val="18"/>
          <w:szCs w:val="18"/>
          <w:shd w:val="clear" w:color="auto" w:fill="FFFFFF"/>
        </w:rPr>
        <w:t>参考界面,如下图：</w:t>
      </w:r>
    </w:p>
    <w:p w14:paraId="2B911DB8">
      <w:pPr>
        <w:rPr>
          <w:rFonts w:asciiTheme="minorEastAsia" w:hAnsiTheme="minorEastAsia"/>
          <w:szCs w:val="21"/>
          <w:shd w:val="clear" w:color="auto" w:fill="FFFFFF"/>
        </w:rPr>
      </w:pPr>
      <w:r>
        <w:drawing>
          <wp:inline distT="0" distB="0" distL="114300" distR="114300">
            <wp:extent cx="5271770" cy="3034030"/>
            <wp:effectExtent l="0" t="0" r="5080"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1770" cy="3034030"/>
                    </a:xfrm>
                    <a:prstGeom prst="rect">
                      <a:avLst/>
                    </a:prstGeom>
                    <a:noFill/>
                    <a:ln>
                      <a:noFill/>
                    </a:ln>
                  </pic:spPr>
                </pic:pic>
              </a:graphicData>
            </a:graphic>
          </wp:inline>
        </w:drawing>
      </w:r>
    </w:p>
    <w:p w14:paraId="792DE32C">
      <w:pPr>
        <w:pStyle w:val="4"/>
        <w:rPr>
          <w:rFonts w:asciiTheme="minorEastAsia" w:hAnsiTheme="minorEastAsia"/>
          <w:sz w:val="21"/>
          <w:szCs w:val="21"/>
        </w:rPr>
      </w:pPr>
      <w:bookmarkStart w:id="38" w:name="_Toc8302"/>
      <w:r>
        <w:rPr>
          <w:rFonts w:hint="eastAsia" w:asciiTheme="minorEastAsia" w:hAnsiTheme="minorEastAsia"/>
          <w:sz w:val="21"/>
          <w:szCs w:val="21"/>
        </w:rPr>
        <w:t>3.1.</w:t>
      </w:r>
      <w:r>
        <w:rPr>
          <w:rFonts w:asciiTheme="minorEastAsia" w:hAnsiTheme="minorEastAsia"/>
          <w:sz w:val="21"/>
          <w:szCs w:val="21"/>
        </w:rPr>
        <w:t>3</w:t>
      </w:r>
      <w:r>
        <w:rPr>
          <w:rFonts w:hint="eastAsia" w:asciiTheme="minorEastAsia" w:hAnsiTheme="minorEastAsia"/>
          <w:sz w:val="21"/>
          <w:szCs w:val="21"/>
        </w:rPr>
        <w:t xml:space="preserve"> 转诊申请管理</w:t>
      </w:r>
      <w:bookmarkEnd w:id="38"/>
    </w:p>
    <w:tbl>
      <w:tblPr>
        <w:tblStyle w:val="16"/>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819"/>
        <w:gridCol w:w="944"/>
        <w:gridCol w:w="932"/>
        <w:gridCol w:w="2791"/>
        <w:gridCol w:w="2977"/>
      </w:tblGrid>
      <w:tr w14:paraId="3BED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70710C30">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接口方法名：</w:t>
            </w:r>
            <w:r>
              <w:rPr>
                <w:rFonts w:cs="新宋体" w:asciiTheme="minorEastAsia" w:hAnsiTheme="minorEastAsia"/>
                <w:color w:val="000000"/>
                <w:kern w:val="0"/>
                <w:sz w:val="15"/>
                <w:szCs w:val="15"/>
                <w:highlight w:val="white"/>
              </w:rPr>
              <w:t>CallReferralList</w:t>
            </w:r>
          </w:p>
        </w:tc>
      </w:tr>
      <w:tr w14:paraId="0B2C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20A23DE2">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1946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shd w:val="clear" w:color="auto" w:fill="BEBEBE" w:themeFill="background1" w:themeFillShade="BF"/>
            <w:vAlign w:val="center"/>
          </w:tcPr>
          <w:p w14:paraId="502F1838">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gridSpan w:val="2"/>
            <w:shd w:val="clear" w:color="auto" w:fill="BEBEBE" w:themeFill="background1" w:themeFillShade="BF"/>
            <w:vAlign w:val="center"/>
          </w:tcPr>
          <w:p w14:paraId="39C0F7C2">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932" w:type="dxa"/>
            <w:shd w:val="clear" w:color="auto" w:fill="BEBEBE" w:themeFill="background1" w:themeFillShade="BF"/>
            <w:vAlign w:val="center"/>
          </w:tcPr>
          <w:p w14:paraId="3AED9808">
            <w:pPr>
              <w:jc w:val="center"/>
              <w:rPr>
                <w:rFonts w:asciiTheme="minorEastAsia" w:hAnsiTheme="minorEastAsia"/>
                <w:sz w:val="15"/>
                <w:szCs w:val="15"/>
              </w:rPr>
            </w:pPr>
            <w:r>
              <w:rPr>
                <w:rFonts w:hint="eastAsia" w:asciiTheme="minorEastAsia" w:hAnsiTheme="minorEastAsia"/>
                <w:sz w:val="15"/>
                <w:szCs w:val="15"/>
              </w:rPr>
              <w:t>类型</w:t>
            </w:r>
          </w:p>
        </w:tc>
        <w:tc>
          <w:tcPr>
            <w:tcW w:w="5768" w:type="dxa"/>
            <w:gridSpan w:val="2"/>
            <w:shd w:val="clear" w:color="auto" w:fill="BEBEBE" w:themeFill="background1" w:themeFillShade="BF"/>
            <w:vAlign w:val="center"/>
          </w:tcPr>
          <w:p w14:paraId="47EE3A7B">
            <w:pPr>
              <w:ind w:left="330"/>
              <w:jc w:val="center"/>
              <w:rPr>
                <w:rFonts w:asciiTheme="minorEastAsia" w:hAnsiTheme="minorEastAsia"/>
                <w:sz w:val="15"/>
                <w:szCs w:val="15"/>
              </w:rPr>
            </w:pPr>
            <w:r>
              <w:rPr>
                <w:rFonts w:hint="eastAsia" w:asciiTheme="minorEastAsia" w:hAnsiTheme="minorEastAsia"/>
                <w:sz w:val="15"/>
                <w:szCs w:val="15"/>
              </w:rPr>
              <w:t>说明</w:t>
            </w:r>
          </w:p>
        </w:tc>
      </w:tr>
      <w:tr w14:paraId="688C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3A7BDED2">
            <w:pPr>
              <w:jc w:val="center"/>
              <w:rPr>
                <w:rFonts w:asciiTheme="minorEastAsia" w:hAnsiTheme="minorEastAsia"/>
                <w:sz w:val="15"/>
                <w:szCs w:val="15"/>
              </w:rPr>
            </w:pPr>
            <w:r>
              <w:rPr>
                <w:rFonts w:hint="eastAsia" w:asciiTheme="minorEastAsia" w:hAnsiTheme="minorEastAsia"/>
                <w:sz w:val="15"/>
                <w:szCs w:val="15"/>
              </w:rPr>
              <w:t>1</w:t>
            </w:r>
          </w:p>
        </w:tc>
        <w:tc>
          <w:tcPr>
            <w:tcW w:w="1763" w:type="dxa"/>
            <w:gridSpan w:val="2"/>
          </w:tcPr>
          <w:p w14:paraId="3D1FDF8D">
            <w:pPr>
              <w:rPr>
                <w:rFonts w:asciiTheme="minorEastAsia" w:hAnsiTheme="minorEastAsia"/>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932" w:type="dxa"/>
          </w:tcPr>
          <w:p w14:paraId="0AD00615">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gridSpan w:val="2"/>
          </w:tcPr>
          <w:p w14:paraId="69860FA5">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asciiTheme="minorEastAsia" w:hAnsiTheme="minorEastAsia"/>
                <w:sz w:val="15"/>
                <w:szCs w:val="15"/>
              </w:rPr>
              <w:t>&gt;</w:t>
            </w:r>
          </w:p>
          <w:p w14:paraId="571319BC">
            <w:pPr>
              <w:rPr>
                <w:rFonts w:asciiTheme="minorEastAsia" w:hAnsiTheme="minorEastAsia"/>
                <w:color w:val="FF0000"/>
                <w:sz w:val="15"/>
                <w:szCs w:val="15"/>
              </w:rPr>
            </w:pPr>
            <w:r>
              <w:rPr>
                <w:rFonts w:hint="eastAsia" w:asciiTheme="minorEastAsia" w:hAnsiTheme="minorEastAsia"/>
                <w:sz w:val="15"/>
                <w:szCs w:val="15"/>
              </w:rPr>
              <w:t xml:space="preserve">  </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OrgId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申请机构ID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OrgId</w:t>
            </w:r>
            <w:r>
              <w:rPr>
                <w:rFonts w:hint="eastAsia" w:asciiTheme="minorEastAsia" w:hAnsiTheme="minorEastAsia"/>
                <w:color w:val="FF0000"/>
                <w:sz w:val="15"/>
                <w:szCs w:val="15"/>
              </w:rPr>
              <w:t>&gt;</w:t>
            </w:r>
          </w:p>
          <w:p w14:paraId="12CF379D">
            <w:pPr>
              <w:rPr>
                <w:rFonts w:asciiTheme="minorEastAsia" w:hAnsiTheme="minorEastAsia"/>
                <w:color w:val="FF0000"/>
                <w:sz w:val="15"/>
                <w:szCs w:val="15"/>
              </w:rPr>
            </w:pPr>
            <w:r>
              <w:rPr>
                <w:rFonts w:hint="eastAsia" w:asciiTheme="minorEastAsia" w:hAnsiTheme="minorEastAsia"/>
                <w:color w:val="FF0000"/>
                <w:sz w:val="15"/>
                <w:szCs w:val="15"/>
              </w:rPr>
              <w:t xml:space="preserve">  &lt;</w:t>
            </w:r>
            <w:r>
              <w:rPr>
                <w:rFonts w:cs="宋体" w:asciiTheme="minorEastAsia" w:hAnsiTheme="minorEastAsia"/>
                <w:color w:val="FF0000"/>
                <w:kern w:val="0"/>
                <w:sz w:val="15"/>
                <w:szCs w:val="15"/>
              </w:rPr>
              <w:t>DepId</w:t>
            </w:r>
            <w:r>
              <w:rPr>
                <w:rFonts w:hint="eastAsia" w:asciiTheme="minorEastAsia" w:hAnsiTheme="minorEastAsia"/>
                <w:color w:val="FF0000"/>
                <w:sz w:val="15"/>
                <w:szCs w:val="15"/>
              </w:rPr>
              <w:t>&gt;申请部门ID&lt;/</w:t>
            </w:r>
            <w:r>
              <w:rPr>
                <w:rFonts w:cs="宋体" w:asciiTheme="minorEastAsia" w:hAnsiTheme="minorEastAsia"/>
                <w:color w:val="FF0000"/>
                <w:kern w:val="0"/>
                <w:sz w:val="15"/>
                <w:szCs w:val="15"/>
              </w:rPr>
              <w:t>DepId</w:t>
            </w:r>
            <w:r>
              <w:rPr>
                <w:rFonts w:hint="eastAsia" w:asciiTheme="minorEastAsia" w:hAnsiTheme="minorEastAsia"/>
                <w:color w:val="FF0000"/>
                <w:sz w:val="15"/>
                <w:szCs w:val="15"/>
              </w:rPr>
              <w:t>&gt;</w:t>
            </w:r>
          </w:p>
          <w:p w14:paraId="32952E3E">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申请医生ID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p>
          <w:p w14:paraId="201BE0CF">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cs="新宋体" w:asciiTheme="minorEastAsia" w:hAnsiTheme="minorEastAsia"/>
                <w:kern w:val="0"/>
                <w:sz w:val="15"/>
                <w:szCs w:val="15"/>
              </w:rPr>
              <w:t>&gt;</w:t>
            </w:r>
          </w:p>
        </w:tc>
      </w:tr>
      <w:tr w14:paraId="5740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63F43B7D">
            <w:pPr>
              <w:jc w:val="center"/>
              <w:rPr>
                <w:rFonts w:asciiTheme="minorEastAsia" w:hAnsiTheme="minorEastAsia"/>
                <w:sz w:val="15"/>
                <w:szCs w:val="15"/>
              </w:rPr>
            </w:pPr>
            <w:r>
              <w:rPr>
                <w:rFonts w:hint="eastAsia" w:asciiTheme="minorEastAsia" w:hAnsiTheme="minorEastAsia"/>
                <w:sz w:val="15"/>
                <w:szCs w:val="15"/>
              </w:rPr>
              <w:t>2</w:t>
            </w:r>
          </w:p>
        </w:tc>
        <w:tc>
          <w:tcPr>
            <w:tcW w:w="1763" w:type="dxa"/>
            <w:gridSpan w:val="2"/>
          </w:tcPr>
          <w:p w14:paraId="2B9B18DB">
            <w:pPr>
              <w:rPr>
                <w:rFonts w:asciiTheme="minorEastAsia" w:hAnsiTheme="minorEastAsia"/>
                <w:sz w:val="15"/>
                <w:szCs w:val="15"/>
              </w:rPr>
            </w:pPr>
            <w:r>
              <w:rPr>
                <w:rFonts w:hint="eastAsia" w:asciiTheme="minorEastAsia" w:hAnsiTheme="minorEastAsia"/>
                <w:sz w:val="15"/>
                <w:szCs w:val="15"/>
              </w:rPr>
              <w:t>o</w:t>
            </w:r>
            <w:r>
              <w:rPr>
                <w:rFonts w:asciiTheme="minorEastAsia" w:hAnsiTheme="minorEastAsia"/>
                <w:sz w:val="15"/>
                <w:szCs w:val="15"/>
              </w:rPr>
              <w:t>peration</w:t>
            </w:r>
          </w:p>
        </w:tc>
        <w:tc>
          <w:tcPr>
            <w:tcW w:w="932" w:type="dxa"/>
          </w:tcPr>
          <w:p w14:paraId="7815595B">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6611E30E">
            <w:pPr>
              <w:rPr>
                <w:rFonts w:asciiTheme="minorEastAsia" w:hAnsiTheme="minorEastAsia"/>
                <w:sz w:val="15"/>
                <w:szCs w:val="15"/>
              </w:rPr>
            </w:pPr>
            <w:r>
              <w:rPr>
                <w:rFonts w:hint="eastAsia" w:asciiTheme="minorEastAsia" w:hAnsiTheme="minorEastAsia"/>
                <w:sz w:val="15"/>
                <w:szCs w:val="15"/>
              </w:rPr>
              <w:t>操作人员</w:t>
            </w:r>
          </w:p>
        </w:tc>
      </w:tr>
      <w:tr w14:paraId="0C29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5F5FE16C">
            <w:pPr>
              <w:jc w:val="center"/>
              <w:rPr>
                <w:rFonts w:asciiTheme="minorEastAsia" w:hAnsiTheme="minorEastAsia"/>
                <w:sz w:val="15"/>
                <w:szCs w:val="15"/>
              </w:rPr>
            </w:pPr>
            <w:r>
              <w:rPr>
                <w:rFonts w:hint="eastAsia" w:asciiTheme="minorEastAsia" w:hAnsiTheme="minorEastAsia"/>
                <w:sz w:val="15"/>
                <w:szCs w:val="15"/>
              </w:rPr>
              <w:t>3</w:t>
            </w:r>
          </w:p>
        </w:tc>
        <w:tc>
          <w:tcPr>
            <w:tcW w:w="1763" w:type="dxa"/>
            <w:gridSpan w:val="2"/>
          </w:tcPr>
          <w:p w14:paraId="7C57C386">
            <w:pPr>
              <w:autoSpaceDE w:val="0"/>
              <w:autoSpaceDN w:val="0"/>
              <w:adjustRightInd w:val="0"/>
              <w:jc w:val="left"/>
              <w:rPr>
                <w:rFonts w:cs="宋体" w:asciiTheme="minorEastAsia" w:hAnsiTheme="minorEastAsia"/>
                <w:kern w:val="0"/>
                <w:sz w:val="15"/>
                <w:szCs w:val="15"/>
              </w:rPr>
            </w:pPr>
            <w:r>
              <w:rPr>
                <w:rFonts w:hint="eastAsia" w:cs="宋体" w:asciiTheme="minorEastAsia" w:hAnsiTheme="minorEastAsia"/>
                <w:kern w:val="0"/>
                <w:sz w:val="15"/>
                <w:szCs w:val="15"/>
              </w:rPr>
              <w:t>authkey</w:t>
            </w:r>
          </w:p>
        </w:tc>
        <w:tc>
          <w:tcPr>
            <w:tcW w:w="932" w:type="dxa"/>
          </w:tcPr>
          <w:p w14:paraId="4DF4DCF9">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45CE0882">
            <w:pPr>
              <w:rPr>
                <w:rFonts w:asciiTheme="minorEastAsia" w:hAnsiTheme="minorEastAsia"/>
                <w:sz w:val="15"/>
                <w:szCs w:val="15"/>
              </w:rPr>
            </w:pPr>
            <w:r>
              <w:rPr>
                <w:rFonts w:hint="eastAsia" w:asciiTheme="minorEastAsia" w:hAnsiTheme="minorEastAsia"/>
                <w:sz w:val="15"/>
                <w:szCs w:val="15"/>
              </w:rPr>
              <w:t>登录令牌</w:t>
            </w:r>
          </w:p>
        </w:tc>
      </w:tr>
      <w:tr w14:paraId="4669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9279" w:type="dxa"/>
            <w:gridSpan w:val="6"/>
            <w:tcBorders>
              <w:bottom w:val="single" w:color="auto" w:sz="4" w:space="0"/>
            </w:tcBorders>
          </w:tcPr>
          <w:p w14:paraId="27320EAA">
            <w:pPr>
              <w:jc w:val="left"/>
              <w:rPr>
                <w:rFonts w:asciiTheme="minorEastAsia" w:hAnsiTheme="minorEastAsia"/>
                <w:b/>
                <w:sz w:val="15"/>
                <w:szCs w:val="15"/>
              </w:rPr>
            </w:pPr>
            <w:r>
              <w:rPr>
                <w:rFonts w:hint="eastAsia" w:asciiTheme="minorEastAsia" w:hAnsiTheme="minorEastAsia"/>
                <w:b/>
                <w:sz w:val="15"/>
                <w:szCs w:val="15"/>
              </w:rPr>
              <w:t>返回值说明</w:t>
            </w:r>
          </w:p>
        </w:tc>
      </w:tr>
      <w:tr w14:paraId="0B75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635" w:type="dxa"/>
            <w:gridSpan w:val="2"/>
            <w:shd w:val="clear" w:color="auto" w:fill="BEBEBE" w:themeFill="background1" w:themeFillShade="BF"/>
          </w:tcPr>
          <w:p w14:paraId="54724AD9">
            <w:pPr>
              <w:jc w:val="center"/>
              <w:rPr>
                <w:rFonts w:asciiTheme="minorEastAsia" w:hAnsiTheme="minorEastAsia"/>
                <w:sz w:val="15"/>
                <w:szCs w:val="15"/>
              </w:rPr>
            </w:pPr>
            <w:r>
              <w:rPr>
                <w:rFonts w:hint="eastAsia" w:asciiTheme="minorEastAsia" w:hAnsiTheme="minorEastAsia"/>
                <w:sz w:val="15"/>
                <w:szCs w:val="15"/>
              </w:rPr>
              <w:t>类型</w:t>
            </w:r>
          </w:p>
        </w:tc>
        <w:tc>
          <w:tcPr>
            <w:tcW w:w="4667" w:type="dxa"/>
            <w:gridSpan w:val="3"/>
            <w:shd w:val="clear" w:color="auto" w:fill="BEBEBE" w:themeFill="background1" w:themeFillShade="BF"/>
          </w:tcPr>
          <w:p w14:paraId="3FAE5294">
            <w:pPr>
              <w:jc w:val="center"/>
              <w:rPr>
                <w:rFonts w:asciiTheme="minorEastAsia" w:hAnsiTheme="minorEastAsia"/>
                <w:sz w:val="15"/>
                <w:szCs w:val="15"/>
              </w:rPr>
            </w:pPr>
            <w:r>
              <w:rPr>
                <w:rFonts w:hint="eastAsia" w:asciiTheme="minorEastAsia" w:hAnsiTheme="minorEastAsia"/>
                <w:sz w:val="15"/>
                <w:szCs w:val="15"/>
              </w:rPr>
              <w:t>内容</w:t>
            </w:r>
          </w:p>
        </w:tc>
        <w:tc>
          <w:tcPr>
            <w:tcW w:w="2977" w:type="dxa"/>
            <w:shd w:val="clear" w:color="auto" w:fill="BEBEBE" w:themeFill="background1" w:themeFillShade="BF"/>
          </w:tcPr>
          <w:p w14:paraId="1DA2D940">
            <w:pPr>
              <w:jc w:val="center"/>
              <w:rPr>
                <w:rFonts w:asciiTheme="minorEastAsia" w:hAnsiTheme="minorEastAsia"/>
                <w:sz w:val="15"/>
                <w:szCs w:val="15"/>
              </w:rPr>
            </w:pPr>
            <w:r>
              <w:rPr>
                <w:rFonts w:hint="eastAsia" w:asciiTheme="minorEastAsia" w:hAnsiTheme="minorEastAsia"/>
                <w:sz w:val="15"/>
                <w:szCs w:val="15"/>
              </w:rPr>
              <w:t>说明</w:t>
            </w:r>
          </w:p>
        </w:tc>
      </w:tr>
      <w:tr w14:paraId="7B69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635" w:type="dxa"/>
            <w:gridSpan w:val="2"/>
          </w:tcPr>
          <w:p w14:paraId="291DBF6C">
            <w:pPr>
              <w:rPr>
                <w:rFonts w:asciiTheme="minorEastAsia" w:hAnsiTheme="minorEastAsia"/>
                <w:sz w:val="15"/>
                <w:szCs w:val="15"/>
              </w:rPr>
            </w:pPr>
            <w:r>
              <w:rPr>
                <w:rFonts w:hint="eastAsia" w:asciiTheme="minorEastAsia" w:hAnsiTheme="minorEastAsia"/>
                <w:sz w:val="15"/>
                <w:szCs w:val="15"/>
              </w:rPr>
              <w:t>string</w:t>
            </w:r>
          </w:p>
        </w:tc>
        <w:tc>
          <w:tcPr>
            <w:tcW w:w="4667" w:type="dxa"/>
            <w:gridSpan w:val="3"/>
          </w:tcPr>
          <w:p w14:paraId="7545604F">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p w14:paraId="018C9AE2">
            <w:pPr>
              <w:autoSpaceDE w:val="0"/>
              <w:autoSpaceDN w:val="0"/>
              <w:adjustRightInd w:val="0"/>
              <w:ind w:firstLine="150" w:firstLineChars="10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r>
              <w:rPr>
                <w:rFonts w:cs="宋体" w:asciiTheme="minorEastAsia" w:hAnsiTheme="minorEastAsia"/>
                <w:color w:val="0000FF"/>
                <w:kern w:val="0"/>
                <w:sz w:val="15"/>
                <w:szCs w:val="15"/>
                <w:highlight w:val="white"/>
              </w:rPr>
              <w:t>0</w:t>
            </w:r>
            <w:r>
              <w:rPr>
                <w:rFonts w:hint="eastAsia" w:cs="宋体" w:asciiTheme="minorEastAsia" w:hAnsiTheme="minorEastAsia"/>
                <w:color w:val="0000FF"/>
                <w:kern w:val="0"/>
                <w:sz w:val="15"/>
                <w:szCs w:val="15"/>
                <w:highlight w:val="white"/>
              </w:rPr>
              <w:t>:成功;1:调用失败;2:令牌无效</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p>
          <w:p w14:paraId="0A1E7E09">
            <w:pPr>
              <w:autoSpaceDE w:val="0"/>
              <w:autoSpaceDN w:val="0"/>
              <w:adjustRightInd w:val="0"/>
              <w:ind w:firstLine="150" w:firstLineChars="100"/>
              <w:jc w:val="left"/>
              <w:rPr>
                <w:rFonts w:cs="宋体" w:asciiTheme="minorEastAsia" w:hAnsiTheme="minorEastAsia"/>
                <w:color w:val="00008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r>
              <w:rPr>
                <w:rFonts w:hint="eastAsia" w:cs="宋体" w:asciiTheme="minorEastAsia" w:hAnsiTheme="minorEastAsia"/>
                <w:color w:val="000080"/>
                <w:kern w:val="0"/>
                <w:sz w:val="15"/>
                <w:szCs w:val="15"/>
                <w:highlight w:val="white"/>
              </w:rPr>
              <w:t>错误提示</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p>
          <w:p w14:paraId="4ED5E002">
            <w:pPr>
              <w:autoSpaceDE w:val="0"/>
              <w:autoSpaceDN w:val="0"/>
              <w:adjustRightInd w:val="0"/>
              <w:ind w:firstLine="150" w:firstLineChars="100"/>
              <w:jc w:val="left"/>
              <w:rPr>
                <w:rFonts w:cs="宋体" w:asciiTheme="minorEastAsia" w:hAnsiTheme="minorEastAsia"/>
                <w:kern w:val="0"/>
                <w:sz w:val="15"/>
                <w:szCs w:val="15"/>
                <w:highlight w:val="white"/>
              </w:rPr>
            </w:pPr>
            <w:r>
              <w:rPr>
                <w:rFonts w:hint="eastAsia" w:cs="宋体" w:asciiTheme="minorEastAsia" w:hAnsiTheme="minorEastAsia"/>
                <w:kern w:val="0"/>
                <w:sz w:val="15"/>
                <w:szCs w:val="15"/>
                <w:highlight w:val="white"/>
              </w:rPr>
              <w:t>&lt;CallUrl&gt;转诊管理列表地址&lt;/CallUrl&gt;</w:t>
            </w:r>
          </w:p>
          <w:p w14:paraId="7DFF8FAA">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tc>
        <w:tc>
          <w:tcPr>
            <w:tcW w:w="2977" w:type="dxa"/>
          </w:tcPr>
          <w:p w14:paraId="50377AAC">
            <w:pPr>
              <w:rPr>
                <w:rFonts w:asciiTheme="minorEastAsia" w:hAnsiTheme="minorEastAsia"/>
                <w:sz w:val="15"/>
                <w:szCs w:val="15"/>
              </w:rPr>
            </w:pPr>
            <w:r>
              <w:rPr>
                <w:rFonts w:asciiTheme="minorEastAsia" w:hAnsiTheme="minorEastAsia"/>
                <w:color w:val="FF0000"/>
                <w:sz w:val="15"/>
                <w:szCs w:val="15"/>
              </w:rPr>
              <w:t>返回成功后将返回</w:t>
            </w:r>
            <w:r>
              <w:rPr>
                <w:rFonts w:hint="eastAsia" w:asciiTheme="minorEastAsia" w:hAnsiTheme="minorEastAsia"/>
                <w:color w:val="FF0000"/>
                <w:sz w:val="15"/>
                <w:szCs w:val="15"/>
              </w:rPr>
              <w:t>[</w:t>
            </w:r>
            <w:r>
              <w:rPr>
                <w:rFonts w:hint="eastAsia" w:cs="宋体" w:asciiTheme="minorEastAsia" w:hAnsiTheme="minorEastAsia"/>
                <w:color w:val="FF0000"/>
                <w:kern w:val="0"/>
                <w:sz w:val="15"/>
                <w:szCs w:val="15"/>
                <w:highlight w:val="white"/>
              </w:rPr>
              <w:t>转诊申请管理]调用地址</w:t>
            </w:r>
            <w:r>
              <w:rPr>
                <w:rFonts w:hint="eastAsia" w:cs="宋体" w:asciiTheme="minorEastAsia" w:hAnsiTheme="minorEastAsia"/>
                <w:color w:val="FF0000"/>
                <w:kern w:val="0"/>
                <w:sz w:val="15"/>
                <w:szCs w:val="15"/>
              </w:rPr>
              <w:t>,通过浏览器打开地址即可访问。</w:t>
            </w:r>
          </w:p>
        </w:tc>
      </w:tr>
      <w:tr w14:paraId="433E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279" w:type="dxa"/>
            <w:gridSpan w:val="6"/>
          </w:tcPr>
          <w:p w14:paraId="2AB029C2">
            <w:pPr>
              <w:rPr>
                <w:rFonts w:asciiTheme="minorEastAsia" w:hAnsiTheme="minorEastAsia"/>
                <w:sz w:val="15"/>
                <w:szCs w:val="15"/>
              </w:rPr>
            </w:pPr>
            <w:r>
              <w:rPr>
                <w:rFonts w:hint="eastAsia" w:asciiTheme="minorEastAsia" w:hAnsiTheme="minorEastAsia"/>
                <w:sz w:val="15"/>
                <w:szCs w:val="15"/>
              </w:rPr>
              <w:t>方法用途：用于调用打开转诊申请管理界面。</w:t>
            </w:r>
          </w:p>
        </w:tc>
      </w:tr>
    </w:tbl>
    <w:p w14:paraId="57C39235">
      <w:pPr>
        <w:pStyle w:val="24"/>
        <w:numPr>
          <w:ilvl w:val="0"/>
          <w:numId w:val="3"/>
        </w:numPr>
        <w:ind w:firstLineChars="0"/>
        <w:rPr>
          <w:rFonts w:asciiTheme="minorEastAsia" w:hAnsiTheme="minorEastAsia"/>
          <w:sz w:val="18"/>
          <w:szCs w:val="18"/>
          <w:shd w:val="clear" w:color="auto" w:fill="FFFFFF"/>
        </w:rPr>
      </w:pPr>
      <w:r>
        <w:rPr>
          <w:rFonts w:hint="eastAsia" w:asciiTheme="minorEastAsia" w:hAnsiTheme="minorEastAsia"/>
          <w:sz w:val="18"/>
          <w:szCs w:val="18"/>
          <w:shd w:val="clear" w:color="auto" w:fill="FFFFFF"/>
        </w:rPr>
        <w:t>参考界面</w:t>
      </w:r>
    </w:p>
    <w:p w14:paraId="04CCD326">
      <w:pPr>
        <w:rPr>
          <w:rFonts w:asciiTheme="minorEastAsia" w:hAnsiTheme="minorEastAsia"/>
          <w:color w:val="FF0000"/>
          <w:sz w:val="18"/>
          <w:szCs w:val="18"/>
          <w:shd w:val="clear" w:color="auto" w:fill="FFFFFF"/>
        </w:rPr>
      </w:pPr>
      <w:r>
        <w:drawing>
          <wp:inline distT="0" distB="0" distL="114300" distR="114300">
            <wp:extent cx="5273675" cy="2602865"/>
            <wp:effectExtent l="0" t="0" r="3175"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73675" cy="2602865"/>
                    </a:xfrm>
                    <a:prstGeom prst="rect">
                      <a:avLst/>
                    </a:prstGeom>
                    <a:noFill/>
                    <a:ln>
                      <a:noFill/>
                    </a:ln>
                  </pic:spPr>
                </pic:pic>
              </a:graphicData>
            </a:graphic>
          </wp:inline>
        </w:drawing>
      </w:r>
    </w:p>
    <w:p w14:paraId="2F5AF9DA">
      <w:pPr>
        <w:pStyle w:val="3"/>
        <w:rPr>
          <w:rFonts w:ascii="微软雅黑" w:hAnsi="微软雅黑" w:eastAsia="微软雅黑"/>
          <w:sz w:val="21"/>
          <w:szCs w:val="21"/>
        </w:rPr>
      </w:pPr>
      <w:bookmarkStart w:id="39" w:name="_Toc5146"/>
      <w:r>
        <w:rPr>
          <w:rFonts w:hint="eastAsia" w:ascii="微软雅黑" w:hAnsi="微软雅黑" w:eastAsia="微软雅黑"/>
          <w:sz w:val="21"/>
          <w:szCs w:val="21"/>
        </w:rPr>
        <w:t>3.</w:t>
      </w:r>
      <w:r>
        <w:rPr>
          <w:rFonts w:ascii="微软雅黑" w:hAnsi="微软雅黑" w:eastAsia="微软雅黑"/>
          <w:sz w:val="21"/>
          <w:szCs w:val="21"/>
        </w:rPr>
        <w:t>2</w:t>
      </w:r>
      <w:r>
        <w:rPr>
          <w:rFonts w:hint="eastAsia" w:ascii="微软雅黑" w:hAnsi="微软雅黑" w:eastAsia="微软雅黑"/>
          <w:sz w:val="21"/>
          <w:szCs w:val="21"/>
        </w:rPr>
        <w:t xml:space="preserve"> 转诊接收</w:t>
      </w:r>
      <w:bookmarkEnd w:id="39"/>
    </w:p>
    <w:p w14:paraId="502FE5CE">
      <w:pPr>
        <w:pStyle w:val="24"/>
        <w:numPr>
          <w:ilvl w:val="0"/>
          <w:numId w:val="3"/>
        </w:numPr>
        <w:ind w:firstLineChars="0"/>
        <w:rPr>
          <w:rFonts w:ascii="微软雅黑" w:hAnsi="微软雅黑" w:eastAsia="微软雅黑"/>
          <w:szCs w:val="21"/>
        </w:rPr>
      </w:pPr>
      <w:r>
        <w:rPr>
          <w:rFonts w:hint="eastAsia" w:ascii="微软雅黑" w:hAnsi="微软雅黑" w:eastAsia="微软雅黑"/>
          <w:szCs w:val="21"/>
        </w:rPr>
        <w:t>接口说明：平台端提供第三方医院对转诊患者申请下载,第三方院内【门诊/住院】窗口可通过约定身份信息进行获取转诊患者信息后进行办理就诊服务,已完成患者转诊接收操作。</w:t>
      </w:r>
    </w:p>
    <w:p w14:paraId="588FDFDC">
      <w:pPr>
        <w:pStyle w:val="5"/>
      </w:pPr>
      <w:bookmarkStart w:id="40" w:name="_Toc13233003"/>
      <w:bookmarkStart w:id="41" w:name="_Toc6011"/>
      <w:r>
        <w:rPr>
          <w:rFonts w:hint="eastAsia"/>
        </w:rPr>
        <w:t>3.</w:t>
      </w:r>
      <w:r>
        <w:t>2.1</w:t>
      </w:r>
      <w:r>
        <w:rPr>
          <w:rFonts w:hint="eastAsia"/>
        </w:rPr>
        <w:t xml:space="preserve"> 转诊病人下载</w:t>
      </w:r>
      <w:bookmarkEnd w:id="40"/>
      <w:bookmarkEnd w:id="41"/>
    </w:p>
    <w:tbl>
      <w:tblPr>
        <w:tblStyle w:val="16"/>
        <w:tblW w:w="9279"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96"/>
        <w:gridCol w:w="979"/>
        <w:gridCol w:w="1192"/>
        <w:gridCol w:w="2773"/>
        <w:gridCol w:w="2767"/>
      </w:tblGrid>
      <w:tr w14:paraId="6962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228BD477">
            <w:pPr>
              <w:autoSpaceDE w:val="0"/>
              <w:autoSpaceDN w:val="0"/>
              <w:adjustRightInd w:val="0"/>
              <w:jc w:val="left"/>
              <w:rPr>
                <w:rFonts w:cs="宋体" w:asciiTheme="minorEastAsia" w:hAnsiTheme="minorEastAsia"/>
                <w:kern w:val="0"/>
                <w:sz w:val="15"/>
                <w:szCs w:val="15"/>
                <w:shd w:val="clear" w:color="auto" w:fill="FFFFFF" w:themeFill="background1"/>
              </w:rPr>
            </w:pPr>
            <w:r>
              <w:rPr>
                <w:rFonts w:hint="eastAsia" w:asciiTheme="minorEastAsia" w:hAnsiTheme="minorEastAsia"/>
                <w:sz w:val="15"/>
                <w:szCs w:val="15"/>
              </w:rPr>
              <w:t>接口方法名：</w:t>
            </w:r>
            <w:r>
              <w:rPr>
                <w:rFonts w:ascii="微软雅黑" w:hAnsi="微软雅黑" w:eastAsia="微软雅黑" w:cs="新宋体"/>
                <w:color w:val="000000"/>
                <w:kern w:val="0"/>
                <w:sz w:val="18"/>
                <w:szCs w:val="18"/>
                <w:highlight w:val="white"/>
              </w:rPr>
              <w:t>CallReferralPatient</w:t>
            </w:r>
          </w:p>
        </w:tc>
      </w:tr>
      <w:tr w14:paraId="34A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0515E96C">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56D7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2" w:type="dxa"/>
            <w:shd w:val="clear" w:color="auto" w:fill="BEBEBE" w:themeFill="background1" w:themeFillShade="BF"/>
            <w:vAlign w:val="center"/>
          </w:tcPr>
          <w:p w14:paraId="3E74196C">
            <w:pPr>
              <w:jc w:val="center"/>
              <w:rPr>
                <w:rFonts w:asciiTheme="minorEastAsia" w:hAnsiTheme="minorEastAsia"/>
                <w:sz w:val="15"/>
                <w:szCs w:val="15"/>
              </w:rPr>
            </w:pPr>
            <w:r>
              <w:rPr>
                <w:rFonts w:hint="eastAsia" w:asciiTheme="minorEastAsia" w:hAnsiTheme="minorEastAsia"/>
                <w:sz w:val="15"/>
                <w:szCs w:val="15"/>
              </w:rPr>
              <w:t>序号</w:t>
            </w:r>
          </w:p>
        </w:tc>
        <w:tc>
          <w:tcPr>
            <w:tcW w:w="1775" w:type="dxa"/>
            <w:gridSpan w:val="2"/>
            <w:shd w:val="clear" w:color="auto" w:fill="BEBEBE" w:themeFill="background1" w:themeFillShade="BF"/>
            <w:vAlign w:val="center"/>
          </w:tcPr>
          <w:p w14:paraId="070015E9">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1192" w:type="dxa"/>
            <w:shd w:val="clear" w:color="auto" w:fill="BEBEBE" w:themeFill="background1" w:themeFillShade="BF"/>
            <w:vAlign w:val="center"/>
          </w:tcPr>
          <w:p w14:paraId="29553EAC">
            <w:pPr>
              <w:jc w:val="center"/>
              <w:rPr>
                <w:rFonts w:asciiTheme="minorEastAsia" w:hAnsiTheme="minorEastAsia"/>
                <w:sz w:val="15"/>
                <w:szCs w:val="15"/>
              </w:rPr>
            </w:pPr>
            <w:r>
              <w:rPr>
                <w:rFonts w:hint="eastAsia" w:asciiTheme="minorEastAsia" w:hAnsiTheme="minorEastAsia"/>
                <w:sz w:val="15"/>
                <w:szCs w:val="15"/>
              </w:rPr>
              <w:t>类型</w:t>
            </w:r>
          </w:p>
        </w:tc>
        <w:tc>
          <w:tcPr>
            <w:tcW w:w="5540" w:type="dxa"/>
            <w:gridSpan w:val="2"/>
            <w:shd w:val="clear" w:color="auto" w:fill="BEBEBE" w:themeFill="background1" w:themeFillShade="BF"/>
            <w:vAlign w:val="center"/>
          </w:tcPr>
          <w:p w14:paraId="46521AB6">
            <w:pPr>
              <w:ind w:left="330"/>
              <w:jc w:val="center"/>
              <w:rPr>
                <w:rFonts w:asciiTheme="minorEastAsia" w:hAnsiTheme="minorEastAsia"/>
                <w:sz w:val="15"/>
                <w:szCs w:val="15"/>
              </w:rPr>
            </w:pPr>
            <w:r>
              <w:rPr>
                <w:rFonts w:hint="eastAsia" w:asciiTheme="minorEastAsia" w:hAnsiTheme="minorEastAsia"/>
                <w:sz w:val="15"/>
                <w:szCs w:val="15"/>
              </w:rPr>
              <w:t>说明</w:t>
            </w:r>
          </w:p>
        </w:tc>
      </w:tr>
      <w:tr w14:paraId="73B8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772" w:type="dxa"/>
            <w:vAlign w:val="center"/>
          </w:tcPr>
          <w:p w14:paraId="24EACDFE">
            <w:pPr>
              <w:jc w:val="center"/>
              <w:rPr>
                <w:rFonts w:asciiTheme="minorEastAsia" w:hAnsiTheme="minorEastAsia"/>
                <w:sz w:val="15"/>
                <w:szCs w:val="15"/>
              </w:rPr>
            </w:pPr>
            <w:r>
              <w:rPr>
                <w:rFonts w:hint="eastAsia" w:asciiTheme="minorEastAsia" w:hAnsiTheme="minorEastAsia"/>
                <w:sz w:val="15"/>
                <w:szCs w:val="15"/>
              </w:rPr>
              <w:t>1</w:t>
            </w:r>
          </w:p>
        </w:tc>
        <w:tc>
          <w:tcPr>
            <w:tcW w:w="1775" w:type="dxa"/>
            <w:gridSpan w:val="2"/>
          </w:tcPr>
          <w:p w14:paraId="5EED43CA">
            <w:pPr>
              <w:rPr>
                <w:rFonts w:cs="宋体" w:asciiTheme="minorEastAsia" w:hAnsiTheme="minorEastAsia"/>
                <w:kern w:val="0"/>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1192" w:type="dxa"/>
          </w:tcPr>
          <w:p w14:paraId="4F4E9744">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540" w:type="dxa"/>
            <w:gridSpan w:val="2"/>
          </w:tcPr>
          <w:p w14:paraId="150DE159">
            <w:pPr>
              <w:rPr>
                <w:rFonts w:asciiTheme="minorEastAsia" w:hAnsiTheme="minorEastAsia"/>
                <w:sz w:val="18"/>
                <w:szCs w:val="18"/>
              </w:rPr>
            </w:pPr>
            <w:r>
              <w:rPr>
                <w:rFonts w:hint="eastAsia" w:asciiTheme="minorEastAsia" w:hAnsiTheme="minorEastAsia"/>
                <w:sz w:val="18"/>
                <w:szCs w:val="18"/>
              </w:rPr>
              <w:t>&lt;</w:t>
            </w:r>
            <w:r>
              <w:rPr>
                <w:rFonts w:cs="新宋体" w:asciiTheme="minorEastAsia" w:hAnsiTheme="minorEastAsia"/>
                <w:kern w:val="0"/>
                <w:sz w:val="18"/>
                <w:szCs w:val="18"/>
                <w:highlight w:val="white"/>
              </w:rPr>
              <w:t>Request</w:t>
            </w:r>
            <w:r>
              <w:rPr>
                <w:rFonts w:hint="eastAsia" w:asciiTheme="minorEastAsia" w:hAnsiTheme="minorEastAsia"/>
                <w:sz w:val="18"/>
                <w:szCs w:val="18"/>
              </w:rPr>
              <w:t>&gt;</w:t>
            </w:r>
          </w:p>
          <w:p w14:paraId="508ADE69">
            <w:pPr>
              <w:rPr>
                <w:rFonts w:asciiTheme="minorEastAsia" w:hAnsiTheme="minorEastAsia"/>
                <w:color w:val="FF0000"/>
                <w:sz w:val="18"/>
                <w:szCs w:val="18"/>
              </w:rPr>
            </w:pPr>
            <w:r>
              <w:rPr>
                <w:rFonts w:hint="eastAsia" w:asciiTheme="minorEastAsia" w:hAnsiTheme="minorEastAsia"/>
                <w:sz w:val="18"/>
                <w:szCs w:val="18"/>
              </w:rPr>
              <w:t xml:space="preserve">  </w:t>
            </w:r>
            <w:r>
              <w:rPr>
                <w:rFonts w:hint="eastAsia" w:asciiTheme="minorEastAsia" w:hAnsiTheme="minorEastAsia"/>
                <w:color w:val="FF0000"/>
                <w:sz w:val="18"/>
                <w:szCs w:val="18"/>
              </w:rPr>
              <w:t>&lt;</w:t>
            </w:r>
            <w:r>
              <w:rPr>
                <w:rFonts w:hint="eastAsia" w:ascii="微软雅黑" w:hAnsi="微软雅黑" w:eastAsia="微软雅黑"/>
                <w:color w:val="000000" w:themeColor="text1"/>
                <w:sz w:val="18"/>
                <w:szCs w:val="18"/>
                <w14:textFill>
                  <w14:solidFill>
                    <w14:schemeClr w14:val="tx1"/>
                  </w14:solidFill>
                </w14:textFill>
              </w:rPr>
              <w:t>R</w:t>
            </w:r>
            <w:r>
              <w:rPr>
                <w:rFonts w:ascii="微软雅黑" w:hAnsi="微软雅黑" w:eastAsia="微软雅黑"/>
                <w:color w:val="000000" w:themeColor="text1"/>
                <w:sz w:val="18"/>
                <w:szCs w:val="18"/>
                <w14:textFill>
                  <w14:solidFill>
                    <w14:schemeClr w14:val="tx1"/>
                  </w14:solidFill>
                </w14:textFill>
              </w:rPr>
              <w:t>eceive</w:t>
            </w:r>
            <w:r>
              <w:rPr>
                <w:rFonts w:hint="eastAsia" w:ascii="微软雅黑" w:hAnsi="微软雅黑" w:eastAsia="微软雅黑"/>
                <w:color w:val="000000" w:themeColor="text1"/>
                <w:sz w:val="18"/>
                <w:szCs w:val="18"/>
                <w14:textFill>
                  <w14:solidFill>
                    <w14:schemeClr w14:val="tx1"/>
                  </w14:solidFill>
                </w14:textFill>
              </w:rPr>
              <w:t>OrgId</w:t>
            </w:r>
            <w:r>
              <w:rPr>
                <w:rFonts w:hint="eastAsia" w:asciiTheme="minorEastAsia" w:hAnsiTheme="minorEastAsia"/>
                <w:color w:val="FF0000"/>
                <w:sz w:val="18"/>
                <w:szCs w:val="18"/>
              </w:rPr>
              <w:t>&gt;</w:t>
            </w:r>
            <w:r>
              <w:rPr>
                <w:rFonts w:hint="eastAsia" w:ascii="微软雅黑" w:hAnsi="微软雅黑" w:eastAsia="微软雅黑" w:cs="宋体"/>
                <w:color w:val="000000" w:themeColor="text1"/>
                <w:kern w:val="0"/>
                <w:sz w:val="18"/>
                <w:szCs w:val="18"/>
                <w14:textFill>
                  <w14:solidFill>
                    <w14:schemeClr w14:val="tx1"/>
                  </w14:solidFill>
                </w14:textFill>
              </w:rPr>
              <w:t>申请机构ID</w:t>
            </w:r>
            <w:r>
              <w:rPr>
                <w:rFonts w:ascii="微软雅黑" w:hAnsi="微软雅黑" w:eastAsia="微软雅黑" w:cs="宋体"/>
                <w:color w:val="000000" w:themeColor="text1"/>
                <w:kern w:val="0"/>
                <w:sz w:val="18"/>
                <w:szCs w:val="18"/>
                <w14:textFill>
                  <w14:solidFill>
                    <w14:schemeClr w14:val="tx1"/>
                  </w14:solidFill>
                </w14:textFill>
              </w:rPr>
              <w:t>,具体参考</w:t>
            </w:r>
            <w:r>
              <w:rPr>
                <w:rFonts w:hint="eastAsia" w:ascii="微软雅黑" w:hAnsi="微软雅黑" w:eastAsia="微软雅黑" w:cs="宋体"/>
                <w:color w:val="000000" w:themeColor="text1"/>
                <w:kern w:val="0"/>
                <w:sz w:val="18"/>
                <w:szCs w:val="18"/>
                <w14:textFill>
                  <w14:solidFill>
                    <w14:schemeClr w14:val="tx1"/>
                  </w14:solidFill>
                </w14:textFill>
              </w:rPr>
              <w:t>4.</w:t>
            </w:r>
            <w:r>
              <w:rPr>
                <w:rFonts w:ascii="微软雅黑" w:hAnsi="微软雅黑" w:eastAsia="微软雅黑" w:cs="宋体"/>
                <w:color w:val="000000" w:themeColor="text1"/>
                <w:kern w:val="0"/>
                <w:sz w:val="18"/>
                <w:szCs w:val="18"/>
                <w14:textFill>
                  <w14:solidFill>
                    <w14:schemeClr w14:val="tx1"/>
                  </w14:solidFill>
                </w14:textFill>
              </w:rPr>
              <w:t>7</w:t>
            </w:r>
            <w:r>
              <w:rPr>
                <w:rFonts w:hint="eastAsia" w:asciiTheme="minorEastAsia" w:hAnsiTheme="minorEastAsia"/>
                <w:color w:val="FF0000"/>
                <w:sz w:val="18"/>
                <w:szCs w:val="18"/>
              </w:rPr>
              <w:t>&lt;/</w:t>
            </w:r>
            <w:r>
              <w:rPr>
                <w:rFonts w:hint="eastAsia" w:ascii="微软雅黑" w:hAnsi="微软雅黑" w:eastAsia="微软雅黑"/>
                <w:color w:val="000000" w:themeColor="text1"/>
                <w:sz w:val="18"/>
                <w:szCs w:val="18"/>
                <w14:textFill>
                  <w14:solidFill>
                    <w14:schemeClr w14:val="tx1"/>
                  </w14:solidFill>
                </w14:textFill>
              </w:rPr>
              <w:t>R</w:t>
            </w:r>
            <w:r>
              <w:rPr>
                <w:rFonts w:ascii="微软雅黑" w:hAnsi="微软雅黑" w:eastAsia="微软雅黑"/>
                <w:color w:val="000000" w:themeColor="text1"/>
                <w:sz w:val="18"/>
                <w:szCs w:val="18"/>
                <w14:textFill>
                  <w14:solidFill>
                    <w14:schemeClr w14:val="tx1"/>
                  </w14:solidFill>
                </w14:textFill>
              </w:rPr>
              <w:t>eceive</w:t>
            </w:r>
            <w:r>
              <w:rPr>
                <w:rFonts w:hint="eastAsia" w:ascii="微软雅黑" w:hAnsi="微软雅黑" w:eastAsia="微软雅黑"/>
                <w:color w:val="000000" w:themeColor="text1"/>
                <w:sz w:val="18"/>
                <w:szCs w:val="18"/>
                <w14:textFill>
                  <w14:solidFill>
                    <w14:schemeClr w14:val="tx1"/>
                  </w14:solidFill>
                </w14:textFill>
              </w:rPr>
              <w:t>OrgId</w:t>
            </w:r>
            <w:r>
              <w:rPr>
                <w:rFonts w:hint="eastAsia" w:asciiTheme="minorEastAsia" w:hAnsiTheme="minorEastAsia"/>
                <w:color w:val="FF0000"/>
                <w:sz w:val="18"/>
                <w:szCs w:val="18"/>
              </w:rPr>
              <w:t>&gt;</w:t>
            </w:r>
          </w:p>
          <w:p w14:paraId="7A833C21">
            <w:pPr>
              <w:rPr>
                <w:rFonts w:asciiTheme="minorEastAsia" w:hAnsiTheme="minorEastAsia"/>
                <w:color w:val="FF0000"/>
                <w:sz w:val="18"/>
                <w:szCs w:val="18"/>
              </w:rPr>
            </w:pPr>
            <w:r>
              <w:rPr>
                <w:rFonts w:hint="eastAsia" w:asciiTheme="minorEastAsia" w:hAnsiTheme="minorEastAsia"/>
                <w:color w:val="FF0000"/>
                <w:sz w:val="18"/>
                <w:szCs w:val="18"/>
              </w:rPr>
              <w:t xml:space="preserve">  &lt;</w:t>
            </w:r>
            <w:r>
              <w:rPr>
                <w:rFonts w:ascii="微软雅黑" w:hAnsi="微软雅黑" w:eastAsia="微软雅黑" w:cs="宋体"/>
                <w:color w:val="000000" w:themeColor="text1"/>
                <w:kern w:val="0"/>
                <w:sz w:val="18"/>
                <w:szCs w:val="18"/>
                <w:shd w:val="clear" w:color="auto" w:fill="FFFFFF" w:themeFill="background1"/>
                <w14:textFill>
                  <w14:solidFill>
                    <w14:schemeClr w14:val="tx1"/>
                  </w14:solidFill>
                </w14:textFill>
              </w:rPr>
              <w:t>Referral</w:t>
            </w:r>
            <w:r>
              <w:rPr>
                <w:rFonts w:hint="eastAsia" w:ascii="微软雅黑" w:hAnsi="微软雅黑" w:eastAsia="微软雅黑" w:cs="宋体"/>
                <w:color w:val="000000" w:themeColor="text1"/>
                <w:kern w:val="0"/>
                <w:sz w:val="18"/>
                <w:szCs w:val="18"/>
                <w:shd w:val="clear" w:color="auto" w:fill="FFFFFF" w:themeFill="background1"/>
                <w14:textFill>
                  <w14:solidFill>
                    <w14:schemeClr w14:val="tx1"/>
                  </w14:solidFill>
                </w14:textFill>
              </w:rPr>
              <w:t>Num</w:t>
            </w:r>
            <w:r>
              <w:rPr>
                <w:rFonts w:hint="eastAsia" w:asciiTheme="minorEastAsia" w:hAnsiTheme="minorEastAsia"/>
                <w:color w:val="FF0000"/>
                <w:sz w:val="18"/>
                <w:szCs w:val="18"/>
              </w:rPr>
              <w:t>&gt;</w:t>
            </w:r>
            <w:r>
              <w:rPr>
                <w:rFonts w:hint="eastAsia" w:ascii="微软雅黑" w:hAnsi="微软雅黑" w:eastAsia="微软雅黑"/>
                <w:color w:val="000000" w:themeColor="text1"/>
                <w:sz w:val="18"/>
                <w:szCs w:val="18"/>
                <w14:textFill>
                  <w14:solidFill>
                    <w14:schemeClr w14:val="tx1"/>
                  </w14:solidFill>
                </w14:textFill>
              </w:rPr>
              <w:t>转诊单号/身份证号,两者二选一</w:t>
            </w:r>
            <w:r>
              <w:rPr>
                <w:rFonts w:hint="eastAsia" w:asciiTheme="minorEastAsia" w:hAnsiTheme="minorEastAsia"/>
                <w:color w:val="FF0000"/>
                <w:sz w:val="18"/>
                <w:szCs w:val="18"/>
              </w:rPr>
              <w:t>&lt;/</w:t>
            </w:r>
            <w:r>
              <w:rPr>
                <w:rFonts w:ascii="微软雅黑" w:hAnsi="微软雅黑" w:eastAsia="微软雅黑" w:cs="宋体"/>
                <w:color w:val="000000" w:themeColor="text1"/>
                <w:kern w:val="0"/>
                <w:sz w:val="18"/>
                <w:szCs w:val="18"/>
                <w:shd w:val="clear" w:color="auto" w:fill="FFFFFF" w:themeFill="background1"/>
                <w14:textFill>
                  <w14:solidFill>
                    <w14:schemeClr w14:val="tx1"/>
                  </w14:solidFill>
                </w14:textFill>
              </w:rPr>
              <w:t>Referral</w:t>
            </w:r>
            <w:r>
              <w:rPr>
                <w:rFonts w:hint="eastAsia" w:ascii="微软雅黑" w:hAnsi="微软雅黑" w:eastAsia="微软雅黑" w:cs="宋体"/>
                <w:color w:val="000000" w:themeColor="text1"/>
                <w:kern w:val="0"/>
                <w:sz w:val="18"/>
                <w:szCs w:val="18"/>
                <w:shd w:val="clear" w:color="auto" w:fill="FFFFFF" w:themeFill="background1"/>
                <w14:textFill>
                  <w14:solidFill>
                    <w14:schemeClr w14:val="tx1"/>
                  </w14:solidFill>
                </w14:textFill>
              </w:rPr>
              <w:t>Num</w:t>
            </w:r>
            <w:r>
              <w:rPr>
                <w:rFonts w:hint="eastAsia" w:asciiTheme="minorEastAsia" w:hAnsiTheme="minorEastAsia"/>
                <w:color w:val="FF0000"/>
                <w:sz w:val="18"/>
                <w:szCs w:val="18"/>
              </w:rPr>
              <w:t>&gt;</w:t>
            </w:r>
          </w:p>
          <w:p w14:paraId="17A6C3F6">
            <w:pPr>
              <w:rPr>
                <w:rFonts w:asciiTheme="minorEastAsia" w:hAnsiTheme="minorEastAsia"/>
                <w:sz w:val="15"/>
                <w:szCs w:val="15"/>
              </w:rPr>
            </w:pPr>
            <w:r>
              <w:rPr>
                <w:rFonts w:hint="eastAsia" w:asciiTheme="minorEastAsia" w:hAnsiTheme="minorEastAsia"/>
                <w:sz w:val="18"/>
                <w:szCs w:val="18"/>
              </w:rPr>
              <w:t>&lt;/</w:t>
            </w:r>
            <w:r>
              <w:rPr>
                <w:rFonts w:cs="新宋体" w:asciiTheme="minorEastAsia" w:hAnsiTheme="minorEastAsia"/>
                <w:kern w:val="0"/>
                <w:sz w:val="18"/>
                <w:szCs w:val="18"/>
                <w:highlight w:val="white"/>
              </w:rPr>
              <w:t>Request</w:t>
            </w:r>
            <w:r>
              <w:rPr>
                <w:rFonts w:hint="eastAsia" w:cs="新宋体" w:asciiTheme="minorEastAsia" w:hAnsiTheme="minorEastAsia"/>
                <w:kern w:val="0"/>
                <w:sz w:val="18"/>
                <w:szCs w:val="18"/>
              </w:rPr>
              <w:t>&gt;</w:t>
            </w:r>
          </w:p>
        </w:tc>
      </w:tr>
      <w:tr w14:paraId="5CEE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2" w:type="dxa"/>
            <w:vAlign w:val="center"/>
          </w:tcPr>
          <w:p w14:paraId="08E6E7EE">
            <w:pPr>
              <w:jc w:val="center"/>
              <w:rPr>
                <w:rFonts w:asciiTheme="minorEastAsia" w:hAnsiTheme="minorEastAsia"/>
                <w:sz w:val="15"/>
                <w:szCs w:val="15"/>
              </w:rPr>
            </w:pPr>
            <w:r>
              <w:rPr>
                <w:rFonts w:hint="eastAsia" w:asciiTheme="minorEastAsia" w:hAnsiTheme="minorEastAsia"/>
                <w:sz w:val="15"/>
                <w:szCs w:val="15"/>
              </w:rPr>
              <w:t>2</w:t>
            </w:r>
          </w:p>
        </w:tc>
        <w:tc>
          <w:tcPr>
            <w:tcW w:w="1775" w:type="dxa"/>
            <w:gridSpan w:val="2"/>
          </w:tcPr>
          <w:p w14:paraId="1D5C5A53">
            <w:pPr>
              <w:rPr>
                <w:rFonts w:cs="宋体" w:asciiTheme="minorEastAsia" w:hAnsiTheme="minorEastAsia"/>
                <w:kern w:val="0"/>
                <w:sz w:val="15"/>
                <w:szCs w:val="15"/>
              </w:rPr>
            </w:pPr>
            <w:r>
              <w:rPr>
                <w:rFonts w:hint="eastAsia" w:asciiTheme="minorEastAsia" w:hAnsiTheme="minorEastAsia"/>
                <w:sz w:val="15"/>
                <w:szCs w:val="15"/>
              </w:rPr>
              <w:t>o</w:t>
            </w:r>
            <w:r>
              <w:rPr>
                <w:rFonts w:asciiTheme="minorEastAsia" w:hAnsiTheme="minorEastAsia"/>
                <w:sz w:val="15"/>
                <w:szCs w:val="15"/>
              </w:rPr>
              <w:t>peration</w:t>
            </w:r>
          </w:p>
        </w:tc>
        <w:tc>
          <w:tcPr>
            <w:tcW w:w="1192" w:type="dxa"/>
          </w:tcPr>
          <w:p w14:paraId="7B01D2DA">
            <w:pPr>
              <w:rPr>
                <w:rFonts w:asciiTheme="minorEastAsia" w:hAnsiTheme="minorEastAsia"/>
                <w:sz w:val="15"/>
                <w:szCs w:val="15"/>
              </w:rPr>
            </w:pPr>
            <w:r>
              <w:rPr>
                <w:rFonts w:hint="eastAsia" w:asciiTheme="minorEastAsia" w:hAnsiTheme="minorEastAsia"/>
                <w:sz w:val="15"/>
                <w:szCs w:val="15"/>
              </w:rPr>
              <w:t>string</w:t>
            </w:r>
          </w:p>
        </w:tc>
        <w:tc>
          <w:tcPr>
            <w:tcW w:w="5540" w:type="dxa"/>
            <w:gridSpan w:val="2"/>
          </w:tcPr>
          <w:p w14:paraId="1002F7F3">
            <w:pPr>
              <w:rPr>
                <w:rFonts w:asciiTheme="minorEastAsia" w:hAnsiTheme="minorEastAsia"/>
                <w:sz w:val="15"/>
                <w:szCs w:val="15"/>
              </w:rPr>
            </w:pPr>
            <w:r>
              <w:rPr>
                <w:rFonts w:hint="eastAsia" w:asciiTheme="minorEastAsia" w:hAnsiTheme="minorEastAsia"/>
                <w:sz w:val="15"/>
                <w:szCs w:val="15"/>
              </w:rPr>
              <w:t>操作人员</w:t>
            </w:r>
          </w:p>
        </w:tc>
      </w:tr>
      <w:tr w14:paraId="0AA5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772" w:type="dxa"/>
            <w:tcBorders>
              <w:bottom w:val="single" w:color="auto" w:sz="4" w:space="0"/>
            </w:tcBorders>
            <w:vAlign w:val="center"/>
          </w:tcPr>
          <w:p w14:paraId="51CA781D">
            <w:pPr>
              <w:jc w:val="center"/>
              <w:rPr>
                <w:rFonts w:asciiTheme="minorEastAsia" w:hAnsiTheme="minorEastAsia"/>
                <w:b/>
                <w:sz w:val="15"/>
                <w:szCs w:val="15"/>
              </w:rPr>
            </w:pPr>
            <w:r>
              <w:rPr>
                <w:rFonts w:hint="eastAsia" w:asciiTheme="minorEastAsia" w:hAnsiTheme="minorEastAsia"/>
                <w:sz w:val="15"/>
                <w:szCs w:val="15"/>
              </w:rPr>
              <w:t>3</w:t>
            </w:r>
          </w:p>
        </w:tc>
        <w:tc>
          <w:tcPr>
            <w:tcW w:w="1775" w:type="dxa"/>
            <w:gridSpan w:val="2"/>
            <w:tcBorders>
              <w:bottom w:val="single" w:color="auto" w:sz="4" w:space="0"/>
            </w:tcBorders>
          </w:tcPr>
          <w:p w14:paraId="5F6EC760">
            <w:pPr>
              <w:autoSpaceDE w:val="0"/>
              <w:autoSpaceDN w:val="0"/>
              <w:adjustRightInd w:val="0"/>
              <w:jc w:val="left"/>
            </w:pPr>
            <w:r>
              <w:rPr>
                <w:rFonts w:hint="eastAsia" w:cs="宋体" w:asciiTheme="minorEastAsia" w:hAnsiTheme="minorEastAsia"/>
                <w:kern w:val="0"/>
                <w:sz w:val="15"/>
                <w:szCs w:val="15"/>
              </w:rPr>
              <w:t>authkey</w:t>
            </w:r>
          </w:p>
        </w:tc>
        <w:tc>
          <w:tcPr>
            <w:tcW w:w="1192" w:type="dxa"/>
            <w:tcBorders>
              <w:bottom w:val="single" w:color="auto" w:sz="4" w:space="0"/>
            </w:tcBorders>
          </w:tcPr>
          <w:p w14:paraId="37E39BB8">
            <w:r>
              <w:rPr>
                <w:rFonts w:hint="eastAsia" w:asciiTheme="minorEastAsia" w:hAnsiTheme="minorEastAsia"/>
                <w:sz w:val="15"/>
                <w:szCs w:val="15"/>
              </w:rPr>
              <w:t>string</w:t>
            </w:r>
          </w:p>
        </w:tc>
        <w:tc>
          <w:tcPr>
            <w:tcW w:w="5540" w:type="dxa"/>
            <w:gridSpan w:val="2"/>
            <w:tcBorders>
              <w:bottom w:val="single" w:color="auto" w:sz="4" w:space="0"/>
            </w:tcBorders>
          </w:tcPr>
          <w:p w14:paraId="31D9C6A0">
            <w:r>
              <w:rPr>
                <w:rFonts w:hint="eastAsia" w:asciiTheme="minorEastAsia" w:hAnsiTheme="minorEastAsia"/>
                <w:sz w:val="15"/>
                <w:szCs w:val="15"/>
              </w:rPr>
              <w:t>登录令牌</w:t>
            </w:r>
          </w:p>
        </w:tc>
      </w:tr>
      <w:tr w14:paraId="30D1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279" w:type="dxa"/>
            <w:gridSpan w:val="6"/>
            <w:shd w:val="clear" w:color="auto" w:fill="BEBEBE" w:themeFill="background1" w:themeFillShade="BF"/>
          </w:tcPr>
          <w:p w14:paraId="10128051">
            <w:pPr>
              <w:jc w:val="left"/>
              <w:rPr>
                <w:rFonts w:asciiTheme="minorEastAsia" w:hAnsiTheme="minorEastAsia"/>
                <w:sz w:val="15"/>
                <w:szCs w:val="15"/>
              </w:rPr>
            </w:pPr>
            <w:r>
              <w:rPr>
                <w:rFonts w:hint="eastAsia" w:asciiTheme="minorEastAsia" w:hAnsiTheme="minorEastAsia"/>
                <w:b/>
                <w:sz w:val="15"/>
                <w:szCs w:val="15"/>
              </w:rPr>
              <w:t>返回值说明</w:t>
            </w:r>
          </w:p>
        </w:tc>
      </w:tr>
      <w:tr w14:paraId="4F28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568" w:type="dxa"/>
            <w:gridSpan w:val="2"/>
          </w:tcPr>
          <w:p w14:paraId="6AB4C571">
            <w:pPr>
              <w:jc w:val="center"/>
              <w:rPr>
                <w:rFonts w:asciiTheme="minorEastAsia" w:hAnsiTheme="minorEastAsia"/>
                <w:sz w:val="15"/>
                <w:szCs w:val="15"/>
              </w:rPr>
            </w:pPr>
            <w:r>
              <w:rPr>
                <w:rFonts w:hint="eastAsia" w:asciiTheme="minorEastAsia" w:hAnsiTheme="minorEastAsia"/>
                <w:sz w:val="15"/>
                <w:szCs w:val="15"/>
              </w:rPr>
              <w:t>类型</w:t>
            </w:r>
          </w:p>
        </w:tc>
        <w:tc>
          <w:tcPr>
            <w:tcW w:w="4944" w:type="dxa"/>
            <w:gridSpan w:val="3"/>
          </w:tcPr>
          <w:p w14:paraId="3407625C">
            <w:pPr>
              <w:jc w:val="center"/>
              <w:rPr>
                <w:rFonts w:cs="宋体" w:asciiTheme="minorEastAsia" w:hAnsiTheme="minorEastAsia"/>
                <w:color w:val="000000"/>
                <w:kern w:val="0"/>
                <w:sz w:val="15"/>
                <w:szCs w:val="15"/>
                <w:highlight w:val="white"/>
              </w:rPr>
            </w:pPr>
            <w:r>
              <w:rPr>
                <w:rFonts w:hint="eastAsia" w:asciiTheme="minorEastAsia" w:hAnsiTheme="minorEastAsia"/>
                <w:sz w:val="15"/>
                <w:szCs w:val="15"/>
              </w:rPr>
              <w:t>内容</w:t>
            </w:r>
          </w:p>
        </w:tc>
        <w:tc>
          <w:tcPr>
            <w:tcW w:w="2767" w:type="dxa"/>
          </w:tcPr>
          <w:p w14:paraId="1A5522E4">
            <w:pPr>
              <w:jc w:val="center"/>
              <w:rPr>
                <w:rFonts w:asciiTheme="minorEastAsia" w:hAnsiTheme="minorEastAsia"/>
                <w:sz w:val="15"/>
                <w:szCs w:val="15"/>
              </w:rPr>
            </w:pPr>
            <w:r>
              <w:rPr>
                <w:rFonts w:hint="eastAsia" w:asciiTheme="minorEastAsia" w:hAnsiTheme="minorEastAsia"/>
                <w:sz w:val="15"/>
                <w:szCs w:val="15"/>
              </w:rPr>
              <w:t>说明</w:t>
            </w:r>
          </w:p>
        </w:tc>
      </w:tr>
      <w:tr w14:paraId="7A29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568" w:type="dxa"/>
            <w:gridSpan w:val="2"/>
          </w:tcPr>
          <w:p w14:paraId="542783F7">
            <w:pPr>
              <w:rPr>
                <w:rFonts w:asciiTheme="minorEastAsia" w:hAnsiTheme="minorEastAsia"/>
                <w:sz w:val="15"/>
                <w:szCs w:val="15"/>
              </w:rPr>
            </w:pPr>
            <w:r>
              <w:rPr>
                <w:rFonts w:hint="eastAsia" w:asciiTheme="minorEastAsia" w:hAnsiTheme="minorEastAsia"/>
                <w:sz w:val="15"/>
                <w:szCs w:val="15"/>
              </w:rPr>
              <w:t>string</w:t>
            </w:r>
          </w:p>
        </w:tc>
        <w:tc>
          <w:tcPr>
            <w:tcW w:w="4944" w:type="dxa"/>
            <w:gridSpan w:val="3"/>
          </w:tcPr>
          <w:p w14:paraId="0AFE7E8A">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&lt;Response&gt;</w:t>
            </w:r>
          </w:p>
          <w:p w14:paraId="6049258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&lt;ResultCode&gt;0&lt;/ResultCode&gt;</w:t>
            </w:r>
          </w:p>
          <w:p w14:paraId="7130E0F6">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&lt;ErrorMsg/&gt;</w:t>
            </w:r>
          </w:p>
          <w:p w14:paraId="7B333D6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&lt;ResultOut&gt;</w:t>
            </w:r>
          </w:p>
          <w:p w14:paraId="77C81C0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&lt;RowSet&gt;</w:t>
            </w:r>
          </w:p>
          <w:p w14:paraId="52E8BAAC">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&lt;Row&gt;</w:t>
            </w:r>
          </w:p>
          <w:p w14:paraId="454E28E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&lt;ReferralId&gt;f89be2d9-c796-c1c3-203a-c5ad17ec7a2f&lt;/ReferralId&gt;</w:t>
            </w:r>
          </w:p>
          <w:p w14:paraId="62833C1E">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&lt;ReferralNum&gt;110002308010002&lt;/ReferralNum&gt;</w:t>
            </w:r>
          </w:p>
          <w:p w14:paraId="5FA638D1">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&lt;ApplyOrg&gt;纳雍县珙桐社区卫生服务中心&lt;/ApplyOrg&gt;</w:t>
            </w:r>
          </w:p>
          <w:p w14:paraId="06DE95A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&lt;ApplyDep&gt;主任办公室&lt;/ApplyDep&gt;</w:t>
            </w:r>
          </w:p>
          <w:p w14:paraId="2420C8F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&lt;ApplyDoc&gt;管理员&lt;/ApplyDoc&gt;</w:t>
            </w:r>
          </w:p>
          <w:p w14:paraId="18CA91A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&lt;ApplyTime&gt;2023/8/1 16:36:49&lt;/ApplyTime&gt;</w:t>
            </w:r>
          </w:p>
          <w:p w14:paraId="2E41CEE4">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&lt;ReferralVis&gt;1&lt;/ReferralVis&gt;</w:t>
            </w:r>
          </w:p>
          <w:p w14:paraId="2DAACEE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&lt;Name&gt;张锦晨薇&lt;/Name&gt;</w:t>
            </w:r>
          </w:p>
          <w:p w14:paraId="0CD0581A">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&lt;Sex&gt;2&lt;/Sex&gt;</w:t>
            </w:r>
          </w:p>
          <w:p w14:paraId="2FD08B4E">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&lt;BirthTime&gt;2019-05-29&lt;/BirthTime&gt;</w:t>
            </w:r>
          </w:p>
          <w:p w14:paraId="6E7CE91A">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&lt;IdNumber&gt;520525201905292448&lt;/IdNumber&gt;</w:t>
            </w:r>
          </w:p>
          <w:p w14:paraId="49078C5F">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&lt;Marriage&gt;1&lt;/Marriage&gt;</w:t>
            </w:r>
          </w:p>
          <w:p w14:paraId="41A0F12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&lt;Occupation&gt;儿童&lt;/Occupation&gt;</w:t>
            </w:r>
          </w:p>
          <w:p w14:paraId="56503A6F">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&lt;Phone/&gt;</w:t>
            </w:r>
          </w:p>
          <w:p w14:paraId="5EDEA949">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&lt;HosSituation/&gt;</w:t>
            </w:r>
          </w:p>
          <w:p w14:paraId="1F11441E">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&lt;Outcome&gt;0&lt;/Outcome&gt;</w:t>
            </w:r>
          </w:p>
          <w:p w14:paraId="746EEA44">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&lt;Address&gt;纳雍县勺窝镇黄河村街上组&lt;/Address&gt;</w:t>
            </w:r>
          </w:p>
          <w:p w14:paraId="5E1E3BD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&lt;PastHistory/&gt;</w:t>
            </w:r>
          </w:p>
          <w:p w14:paraId="48E9D0B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&lt;Diagnosis&gt;急性支气管炎&lt;/Diagnosis&gt;</w:t>
            </w:r>
          </w:p>
          <w:p w14:paraId="4CF8C5C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&lt;Treatment/&gt;</w:t>
            </w:r>
          </w:p>
          <w:p w14:paraId="7EC7960A">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&lt;Situation&gt;测试&lt;/Situation&gt;</w:t>
            </w:r>
          </w:p>
          <w:p w14:paraId="49D3F36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&lt;DocName/&gt;</w:t>
            </w:r>
          </w:p>
          <w:p w14:paraId="632E3E6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&lt;DocCall/&gt;</w:t>
            </w:r>
          </w:p>
          <w:p w14:paraId="001C5919">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&lt;RefWay&gt;1&lt;/RefWay&gt;</w:t>
            </w:r>
          </w:p>
          <w:p w14:paraId="5A92D49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&lt;AccDoc/&gt;</w:t>
            </w:r>
          </w:p>
          <w:p w14:paraId="4DF2B41F">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&lt;AccNurse/&gt;</w:t>
            </w:r>
          </w:p>
          <w:p w14:paraId="72F4D68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&lt;RefObjective&gt;测试&lt;/RefObjective&gt;</w:t>
            </w:r>
          </w:p>
          <w:p w14:paraId="35D643D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&lt;Attention/&gt;</w:t>
            </w:r>
          </w:p>
          <w:p w14:paraId="77F590CE">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&lt;ReceiveDepName&gt;康复科&lt;/ReceiveDepName&gt;</w:t>
            </w:r>
          </w:p>
          <w:p w14:paraId="22C118C9">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&lt;/Row&gt;</w:t>
            </w:r>
          </w:p>
          <w:p w14:paraId="64E0AAD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&lt;/RowSet&gt;</w:t>
            </w:r>
          </w:p>
          <w:p w14:paraId="1A07C3F1">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&lt;/ResultOut&gt;</w:t>
            </w:r>
          </w:p>
          <w:p w14:paraId="36F4BE5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&lt;/Response&gt;</w:t>
            </w:r>
          </w:p>
        </w:tc>
        <w:tc>
          <w:tcPr>
            <w:tcW w:w="2767" w:type="dxa"/>
          </w:tcPr>
          <w:p w14:paraId="66377FAC">
            <w:pPr>
              <w:rPr>
                <w:rFonts w:asciiTheme="minorEastAsia" w:hAnsiTheme="minorEastAsia"/>
                <w:sz w:val="15"/>
                <w:szCs w:val="15"/>
              </w:rPr>
            </w:pPr>
          </w:p>
        </w:tc>
      </w:tr>
      <w:tr w14:paraId="46FA6E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4D4582A">
            <w:pPr>
              <w:widowControl/>
              <w:jc w:val="center"/>
              <w:rPr>
                <w:rFonts w:ascii="微软雅黑" w:hAnsi="微软雅黑" w:eastAsia="微软雅黑" w:cs="宋体"/>
                <w:kern w:val="0"/>
                <w:szCs w:val="21"/>
              </w:rPr>
            </w:pPr>
          </w:p>
          <w:p w14:paraId="51470186">
            <w:pPr>
              <w:widowControl/>
              <w:jc w:val="center"/>
              <w:rPr>
                <w:rFonts w:ascii="微软雅黑" w:hAnsi="微软雅黑" w:eastAsia="微软雅黑" w:cs="宋体"/>
                <w:kern w:val="0"/>
                <w:szCs w:val="21"/>
              </w:rPr>
            </w:pPr>
          </w:p>
          <w:p w14:paraId="2C124959">
            <w:pPr>
              <w:widowControl/>
              <w:jc w:val="center"/>
              <w:rPr>
                <w:rFonts w:ascii="微软雅黑" w:hAnsi="微软雅黑" w:eastAsia="微软雅黑" w:cs="宋体"/>
                <w:kern w:val="0"/>
                <w:szCs w:val="21"/>
              </w:rPr>
            </w:pPr>
          </w:p>
          <w:p w14:paraId="5494A2BD">
            <w:pPr>
              <w:widowControl/>
              <w:jc w:val="center"/>
              <w:rPr>
                <w:rFonts w:ascii="微软雅黑" w:hAnsi="微软雅黑" w:eastAsia="微软雅黑" w:cs="宋体"/>
                <w:kern w:val="0"/>
                <w:szCs w:val="21"/>
              </w:rPr>
            </w:pPr>
          </w:p>
          <w:p w14:paraId="65340A78">
            <w:pPr>
              <w:widowControl/>
              <w:jc w:val="center"/>
              <w:rPr>
                <w:rFonts w:ascii="微软雅黑" w:hAnsi="微软雅黑" w:eastAsia="微软雅黑" w:cs="宋体"/>
                <w:kern w:val="0"/>
                <w:szCs w:val="21"/>
              </w:rPr>
            </w:pPr>
          </w:p>
          <w:p w14:paraId="18828752">
            <w:pPr>
              <w:widowControl/>
              <w:jc w:val="center"/>
              <w:rPr>
                <w:rFonts w:ascii="微软雅黑" w:hAnsi="微软雅黑" w:eastAsia="微软雅黑" w:cs="宋体"/>
                <w:kern w:val="0"/>
                <w:szCs w:val="21"/>
              </w:rPr>
            </w:pPr>
          </w:p>
          <w:p w14:paraId="628E1394">
            <w:pPr>
              <w:widowControl/>
              <w:jc w:val="center"/>
              <w:rPr>
                <w:rFonts w:ascii="微软雅黑" w:hAnsi="微软雅黑" w:eastAsia="微软雅黑" w:cs="宋体"/>
                <w:kern w:val="0"/>
                <w:szCs w:val="21"/>
              </w:rPr>
            </w:pPr>
          </w:p>
          <w:p w14:paraId="7F91F6D8">
            <w:pPr>
              <w:widowControl/>
              <w:jc w:val="center"/>
              <w:rPr>
                <w:rFonts w:ascii="微软雅黑" w:hAnsi="微软雅黑" w:eastAsia="微软雅黑" w:cs="宋体"/>
                <w:kern w:val="0"/>
                <w:szCs w:val="21"/>
              </w:rPr>
            </w:pPr>
          </w:p>
          <w:p w14:paraId="1DB7B3C2">
            <w:pPr>
              <w:widowControl/>
              <w:jc w:val="center"/>
              <w:rPr>
                <w:rFonts w:ascii="微软雅黑" w:hAnsi="微软雅黑" w:eastAsia="微软雅黑" w:cs="宋体"/>
                <w:kern w:val="0"/>
                <w:szCs w:val="21"/>
              </w:rPr>
            </w:pPr>
          </w:p>
          <w:p w14:paraId="2B77D38C">
            <w:pPr>
              <w:widowControl/>
              <w:jc w:val="center"/>
              <w:rPr>
                <w:rFonts w:ascii="微软雅黑" w:hAnsi="微软雅黑" w:eastAsia="微软雅黑" w:cs="宋体"/>
                <w:kern w:val="0"/>
                <w:szCs w:val="21"/>
              </w:rPr>
            </w:pPr>
            <w:r>
              <w:rPr>
                <w:rFonts w:hint="eastAsia" w:ascii="微软雅黑" w:hAnsi="微软雅黑" w:eastAsia="微软雅黑" w:cs="宋体"/>
                <w:kern w:val="0"/>
                <w:szCs w:val="21"/>
              </w:rPr>
              <w:t>出 参</w:t>
            </w:r>
          </w:p>
        </w:tc>
        <w:tc>
          <w:tcPr>
            <w:tcW w:w="4944" w:type="dxa"/>
            <w:gridSpan w:val="3"/>
            <w:tcBorders>
              <w:top w:val="single" w:color="auto" w:sz="4" w:space="0"/>
              <w:left w:val="nil"/>
              <w:bottom w:val="single" w:color="auto" w:sz="4" w:space="0"/>
              <w:right w:val="single" w:color="auto" w:sz="4" w:space="0"/>
            </w:tcBorders>
            <w:shd w:val="clear" w:color="auto" w:fill="auto"/>
            <w:noWrap/>
          </w:tcPr>
          <w:p w14:paraId="2EFB72EF">
            <w:pPr>
              <w:rPr>
                <w:rFonts w:ascii="微软雅黑" w:hAnsi="微软雅黑" w:eastAsia="微软雅黑"/>
                <w:color w:val="FF0000"/>
                <w:sz w:val="18"/>
                <w:szCs w:val="18"/>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Referral</w:t>
            </w:r>
            <w:r>
              <w:rPr>
                <w:rFonts w:ascii="微软雅黑" w:hAnsi="微软雅黑" w:eastAsia="微软雅黑" w:cs="新宋体"/>
                <w:color w:val="000000" w:themeColor="text1"/>
                <w:kern w:val="0"/>
                <w:sz w:val="18"/>
                <w:szCs w:val="18"/>
                <w:highlight w:val="white"/>
                <w14:textFill>
                  <w14:solidFill>
                    <w14:schemeClr w14:val="tx1"/>
                  </w14:solidFill>
                </w14:textFill>
              </w:rPr>
              <w:t>I</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d</w:t>
            </w:r>
          </w:p>
        </w:tc>
        <w:tc>
          <w:tcPr>
            <w:tcW w:w="2762" w:type="dxa"/>
            <w:tcBorders>
              <w:top w:val="single" w:color="auto" w:sz="4" w:space="0"/>
              <w:left w:val="nil"/>
              <w:bottom w:val="single" w:color="auto" w:sz="4" w:space="0"/>
              <w:right w:val="single" w:color="auto" w:sz="4" w:space="0"/>
            </w:tcBorders>
            <w:shd w:val="clear" w:color="auto" w:fill="auto"/>
            <w:noWrap/>
          </w:tcPr>
          <w:p w14:paraId="7F7502D4">
            <w:pPr>
              <w:rPr>
                <w:rFonts w:ascii="微软雅黑" w:hAnsi="微软雅黑" w:eastAsia="微软雅黑"/>
                <w:color w:val="000000" w:themeColor="text1"/>
                <w:sz w:val="18"/>
                <w:szCs w:val="18"/>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转诊</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ID</w:t>
            </w:r>
          </w:p>
        </w:tc>
      </w:tr>
      <w:tr w14:paraId="3E66BA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062D660">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3AC6E2AA">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ReferralNum</w:t>
            </w:r>
          </w:p>
        </w:tc>
        <w:tc>
          <w:tcPr>
            <w:tcW w:w="2762" w:type="dxa"/>
            <w:tcBorders>
              <w:top w:val="single" w:color="auto" w:sz="4" w:space="0"/>
              <w:left w:val="nil"/>
              <w:bottom w:val="single" w:color="auto" w:sz="4" w:space="0"/>
              <w:right w:val="single" w:color="auto" w:sz="4" w:space="0"/>
            </w:tcBorders>
            <w:shd w:val="clear" w:color="auto" w:fill="auto"/>
            <w:noWrap/>
          </w:tcPr>
          <w:p w14:paraId="7AF259AA">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申请单号</w:t>
            </w:r>
          </w:p>
        </w:tc>
      </w:tr>
      <w:tr w14:paraId="550442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6138817">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365891A7">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ApplyOrg</w:t>
            </w:r>
          </w:p>
        </w:tc>
        <w:tc>
          <w:tcPr>
            <w:tcW w:w="2762" w:type="dxa"/>
            <w:tcBorders>
              <w:top w:val="single" w:color="auto" w:sz="4" w:space="0"/>
              <w:left w:val="nil"/>
              <w:bottom w:val="single" w:color="auto" w:sz="4" w:space="0"/>
              <w:right w:val="single" w:color="auto" w:sz="4" w:space="0"/>
            </w:tcBorders>
            <w:shd w:val="clear" w:color="auto" w:fill="auto"/>
            <w:noWrap/>
          </w:tcPr>
          <w:p w14:paraId="7ED88F74">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申请机构</w:t>
            </w:r>
          </w:p>
        </w:tc>
      </w:tr>
      <w:tr w14:paraId="5E8139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F79631B">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0EDBB46A">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ApplyDep</w:t>
            </w:r>
          </w:p>
        </w:tc>
        <w:tc>
          <w:tcPr>
            <w:tcW w:w="2762" w:type="dxa"/>
            <w:tcBorders>
              <w:top w:val="single" w:color="auto" w:sz="4" w:space="0"/>
              <w:left w:val="nil"/>
              <w:bottom w:val="single" w:color="auto" w:sz="4" w:space="0"/>
              <w:right w:val="single" w:color="auto" w:sz="4" w:space="0"/>
            </w:tcBorders>
            <w:shd w:val="clear" w:color="auto" w:fill="auto"/>
            <w:noWrap/>
          </w:tcPr>
          <w:p w14:paraId="1DA5036D">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申请科室</w:t>
            </w:r>
          </w:p>
        </w:tc>
      </w:tr>
      <w:tr w14:paraId="7E4961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E97FDF6">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7F67712">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ApplyDoc</w:t>
            </w:r>
          </w:p>
        </w:tc>
        <w:tc>
          <w:tcPr>
            <w:tcW w:w="2762" w:type="dxa"/>
            <w:tcBorders>
              <w:top w:val="single" w:color="auto" w:sz="4" w:space="0"/>
              <w:left w:val="nil"/>
              <w:bottom w:val="single" w:color="auto" w:sz="4" w:space="0"/>
              <w:right w:val="single" w:color="auto" w:sz="4" w:space="0"/>
            </w:tcBorders>
            <w:shd w:val="clear" w:color="auto" w:fill="auto"/>
            <w:noWrap/>
          </w:tcPr>
          <w:p w14:paraId="5542C9ED">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申请医生</w:t>
            </w:r>
          </w:p>
        </w:tc>
      </w:tr>
      <w:tr w14:paraId="076312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02EC551">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7D548F76">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ApplyTime</w:t>
            </w:r>
          </w:p>
        </w:tc>
        <w:tc>
          <w:tcPr>
            <w:tcW w:w="2762" w:type="dxa"/>
            <w:tcBorders>
              <w:top w:val="single" w:color="auto" w:sz="4" w:space="0"/>
              <w:left w:val="nil"/>
              <w:bottom w:val="single" w:color="auto" w:sz="4" w:space="0"/>
              <w:right w:val="single" w:color="auto" w:sz="4" w:space="0"/>
            </w:tcBorders>
            <w:shd w:val="clear" w:color="auto" w:fill="auto"/>
            <w:noWrap/>
          </w:tcPr>
          <w:p w14:paraId="3010964F">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申请时间</w:t>
            </w:r>
          </w:p>
        </w:tc>
      </w:tr>
      <w:tr w14:paraId="7490BD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7ECFE5E9">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08B419E7">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ReceiveDepName</w:t>
            </w:r>
          </w:p>
        </w:tc>
        <w:tc>
          <w:tcPr>
            <w:tcW w:w="2762" w:type="dxa"/>
            <w:tcBorders>
              <w:top w:val="single" w:color="auto" w:sz="4" w:space="0"/>
              <w:left w:val="nil"/>
              <w:bottom w:val="single" w:color="auto" w:sz="4" w:space="0"/>
              <w:right w:val="single" w:color="auto" w:sz="4" w:space="0"/>
            </w:tcBorders>
            <w:shd w:val="clear" w:color="auto" w:fill="auto"/>
            <w:noWrap/>
          </w:tcPr>
          <w:p w14:paraId="005268F2">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拟转科室</w:t>
            </w:r>
          </w:p>
        </w:tc>
      </w:tr>
      <w:tr w14:paraId="2B2A84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FD49375">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929D8EE">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ReferralVis</w:t>
            </w:r>
          </w:p>
        </w:tc>
        <w:tc>
          <w:tcPr>
            <w:tcW w:w="2762" w:type="dxa"/>
            <w:tcBorders>
              <w:top w:val="single" w:color="auto" w:sz="4" w:space="0"/>
              <w:left w:val="nil"/>
              <w:bottom w:val="single" w:color="auto" w:sz="4" w:space="0"/>
              <w:right w:val="single" w:color="auto" w:sz="4" w:space="0"/>
            </w:tcBorders>
            <w:shd w:val="clear" w:color="auto" w:fill="auto"/>
            <w:noWrap/>
          </w:tcPr>
          <w:p w14:paraId="6573EBD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就诊方式</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,具体参考4.</w:t>
            </w:r>
            <w:r>
              <w:rPr>
                <w:rFonts w:ascii="微软雅黑" w:hAnsi="微软雅黑" w:eastAsia="微软雅黑" w:cs="新宋体"/>
                <w:color w:val="000000" w:themeColor="text1"/>
                <w:kern w:val="0"/>
                <w:sz w:val="18"/>
                <w:szCs w:val="18"/>
                <w:highlight w:val="white"/>
                <w14:textFill>
                  <w14:solidFill>
                    <w14:schemeClr w14:val="tx1"/>
                  </w14:solidFill>
                </w14:textFill>
              </w:rPr>
              <w:t>6</w:t>
            </w:r>
          </w:p>
        </w:tc>
      </w:tr>
      <w:tr w14:paraId="487994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91A7E63">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286F647F">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Name</w:t>
            </w:r>
          </w:p>
        </w:tc>
        <w:tc>
          <w:tcPr>
            <w:tcW w:w="2762" w:type="dxa"/>
            <w:tcBorders>
              <w:top w:val="single" w:color="auto" w:sz="4" w:space="0"/>
              <w:left w:val="nil"/>
              <w:bottom w:val="single" w:color="auto" w:sz="4" w:space="0"/>
              <w:right w:val="single" w:color="auto" w:sz="4" w:space="0"/>
            </w:tcBorders>
            <w:shd w:val="clear" w:color="auto" w:fill="auto"/>
            <w:noWrap/>
          </w:tcPr>
          <w:p w14:paraId="546F2F62">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姓名</w:t>
            </w:r>
          </w:p>
        </w:tc>
      </w:tr>
      <w:tr w14:paraId="7AB985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7B5119C8">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715707A3">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Sex</w:t>
            </w:r>
          </w:p>
        </w:tc>
        <w:tc>
          <w:tcPr>
            <w:tcW w:w="2762" w:type="dxa"/>
            <w:tcBorders>
              <w:top w:val="single" w:color="auto" w:sz="4" w:space="0"/>
              <w:left w:val="nil"/>
              <w:bottom w:val="single" w:color="auto" w:sz="4" w:space="0"/>
              <w:right w:val="single" w:color="auto" w:sz="4" w:space="0"/>
            </w:tcBorders>
            <w:shd w:val="clear" w:color="auto" w:fill="auto"/>
            <w:noWrap/>
          </w:tcPr>
          <w:p w14:paraId="32CCED54">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性别码</w:t>
            </w:r>
          </w:p>
        </w:tc>
      </w:tr>
      <w:tr w14:paraId="775581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3A4D3FF0">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09AB9B9">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Arial"/>
                <w:color w:val="000000" w:themeColor="text1"/>
                <w:sz w:val="18"/>
                <w:szCs w:val="18"/>
                <w:shd w:val="clear" w:color="auto" w:fill="FFFFFF"/>
                <w14:textFill>
                  <w14:solidFill>
                    <w14:schemeClr w14:val="tx1"/>
                  </w14:solidFill>
                </w14:textFill>
              </w:rPr>
              <w:t>B</w:t>
            </w:r>
            <w:r>
              <w:rPr>
                <w:rFonts w:ascii="微软雅黑" w:hAnsi="微软雅黑" w:eastAsia="微软雅黑" w:cs="Arial"/>
                <w:color w:val="000000" w:themeColor="text1"/>
                <w:sz w:val="18"/>
                <w:szCs w:val="18"/>
                <w:shd w:val="clear" w:color="auto" w:fill="FFFFFF"/>
                <w14:textFill>
                  <w14:solidFill>
                    <w14:schemeClr w14:val="tx1"/>
                  </w14:solidFill>
                </w14:textFill>
              </w:rPr>
              <w:t>irth</w:t>
            </w:r>
            <w:r>
              <w:rPr>
                <w:rFonts w:hint="eastAsia" w:ascii="微软雅黑" w:hAnsi="微软雅黑" w:eastAsia="微软雅黑" w:cs="Arial"/>
                <w:color w:val="000000" w:themeColor="text1"/>
                <w:sz w:val="18"/>
                <w:szCs w:val="18"/>
                <w:shd w:val="clear" w:color="auto" w:fill="FFFFFF"/>
                <w14:textFill>
                  <w14:solidFill>
                    <w14:schemeClr w14:val="tx1"/>
                  </w14:solidFill>
                </w14:textFill>
              </w:rPr>
              <w:t>Time</w:t>
            </w:r>
          </w:p>
        </w:tc>
        <w:tc>
          <w:tcPr>
            <w:tcW w:w="2762" w:type="dxa"/>
            <w:tcBorders>
              <w:top w:val="single" w:color="auto" w:sz="4" w:space="0"/>
              <w:left w:val="nil"/>
              <w:bottom w:val="single" w:color="auto" w:sz="4" w:space="0"/>
              <w:right w:val="single" w:color="auto" w:sz="4" w:space="0"/>
            </w:tcBorders>
            <w:shd w:val="clear" w:color="auto" w:fill="auto"/>
            <w:noWrap/>
          </w:tcPr>
          <w:p w14:paraId="0AD3B864">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出生日期</w:t>
            </w:r>
          </w:p>
        </w:tc>
      </w:tr>
      <w:tr w14:paraId="53005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26450726">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1300975">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宋体"/>
                <w:color w:val="000000" w:themeColor="text1"/>
                <w:kern w:val="0"/>
                <w:sz w:val="18"/>
                <w:szCs w:val="18"/>
                <w14:textFill>
                  <w14:solidFill>
                    <w14:schemeClr w14:val="tx1"/>
                  </w14:solidFill>
                </w14:textFill>
              </w:rPr>
              <w:t>IdNumber</w:t>
            </w:r>
          </w:p>
        </w:tc>
        <w:tc>
          <w:tcPr>
            <w:tcW w:w="2762" w:type="dxa"/>
            <w:tcBorders>
              <w:top w:val="single" w:color="auto" w:sz="4" w:space="0"/>
              <w:left w:val="nil"/>
              <w:bottom w:val="single" w:color="auto" w:sz="4" w:space="0"/>
              <w:right w:val="single" w:color="auto" w:sz="4" w:space="0"/>
            </w:tcBorders>
            <w:shd w:val="clear" w:color="auto" w:fill="auto"/>
            <w:noWrap/>
          </w:tcPr>
          <w:p w14:paraId="6AE7A05F">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身份证号</w:t>
            </w:r>
          </w:p>
        </w:tc>
      </w:tr>
      <w:tr w14:paraId="40AC83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4F567136">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241FD55">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M</w:t>
            </w:r>
            <w:r>
              <w:rPr>
                <w:rFonts w:ascii="微软雅黑" w:hAnsi="微软雅黑" w:eastAsia="微软雅黑"/>
                <w:color w:val="000000" w:themeColor="text1"/>
                <w:sz w:val="18"/>
                <w:szCs w:val="18"/>
                <w14:textFill>
                  <w14:solidFill>
                    <w14:schemeClr w14:val="tx1"/>
                  </w14:solidFill>
                </w14:textFill>
              </w:rPr>
              <w:t>arriage</w:t>
            </w:r>
          </w:p>
        </w:tc>
        <w:tc>
          <w:tcPr>
            <w:tcW w:w="2762" w:type="dxa"/>
            <w:tcBorders>
              <w:top w:val="single" w:color="auto" w:sz="4" w:space="0"/>
              <w:left w:val="nil"/>
              <w:bottom w:val="single" w:color="auto" w:sz="4" w:space="0"/>
              <w:right w:val="single" w:color="auto" w:sz="4" w:space="0"/>
            </w:tcBorders>
            <w:shd w:val="clear" w:color="auto" w:fill="auto"/>
            <w:noWrap/>
          </w:tcPr>
          <w:p w14:paraId="78A0821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婚姻</w:t>
            </w:r>
          </w:p>
        </w:tc>
      </w:tr>
      <w:tr w14:paraId="022E4F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3538E8FF">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634F406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O</w:t>
            </w:r>
            <w:r>
              <w:rPr>
                <w:rFonts w:ascii="微软雅黑" w:hAnsi="微软雅黑" w:eastAsia="微软雅黑"/>
                <w:color w:val="000000" w:themeColor="text1"/>
                <w:sz w:val="18"/>
                <w:szCs w:val="18"/>
                <w14:textFill>
                  <w14:solidFill>
                    <w14:schemeClr w14:val="tx1"/>
                  </w14:solidFill>
                </w14:textFill>
              </w:rPr>
              <w:t>ccupation</w:t>
            </w:r>
          </w:p>
        </w:tc>
        <w:tc>
          <w:tcPr>
            <w:tcW w:w="2762" w:type="dxa"/>
            <w:tcBorders>
              <w:top w:val="single" w:color="auto" w:sz="4" w:space="0"/>
              <w:left w:val="nil"/>
              <w:bottom w:val="single" w:color="auto" w:sz="4" w:space="0"/>
              <w:right w:val="single" w:color="auto" w:sz="4" w:space="0"/>
            </w:tcBorders>
            <w:shd w:val="clear" w:color="auto" w:fill="auto"/>
            <w:noWrap/>
          </w:tcPr>
          <w:p w14:paraId="72675B81">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职业</w:t>
            </w:r>
          </w:p>
        </w:tc>
      </w:tr>
      <w:tr w14:paraId="34455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45B6B4E5">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0D4692D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P</w:t>
            </w:r>
            <w:r>
              <w:rPr>
                <w:rFonts w:ascii="微软雅黑" w:hAnsi="微软雅黑" w:eastAsia="微软雅黑"/>
                <w:color w:val="000000" w:themeColor="text1"/>
                <w:sz w:val="18"/>
                <w:szCs w:val="18"/>
                <w14:textFill>
                  <w14:solidFill>
                    <w14:schemeClr w14:val="tx1"/>
                  </w14:solidFill>
                </w14:textFill>
              </w:rPr>
              <w:t>hone</w:t>
            </w:r>
          </w:p>
        </w:tc>
        <w:tc>
          <w:tcPr>
            <w:tcW w:w="2762" w:type="dxa"/>
            <w:tcBorders>
              <w:top w:val="single" w:color="auto" w:sz="4" w:space="0"/>
              <w:left w:val="nil"/>
              <w:bottom w:val="single" w:color="auto" w:sz="4" w:space="0"/>
              <w:right w:val="single" w:color="auto" w:sz="4" w:space="0"/>
            </w:tcBorders>
            <w:shd w:val="clear" w:color="auto" w:fill="auto"/>
            <w:noWrap/>
          </w:tcPr>
          <w:p w14:paraId="677CA7F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电话</w:t>
            </w:r>
          </w:p>
        </w:tc>
      </w:tr>
      <w:tr w14:paraId="52DA04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2893D87">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60A624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HosSituation</w:t>
            </w:r>
          </w:p>
        </w:tc>
        <w:tc>
          <w:tcPr>
            <w:tcW w:w="2762" w:type="dxa"/>
            <w:tcBorders>
              <w:top w:val="single" w:color="auto" w:sz="4" w:space="0"/>
              <w:left w:val="nil"/>
              <w:bottom w:val="single" w:color="auto" w:sz="4" w:space="0"/>
              <w:right w:val="single" w:color="auto" w:sz="4" w:space="0"/>
            </w:tcBorders>
            <w:shd w:val="clear" w:color="auto" w:fill="auto"/>
            <w:noWrap/>
          </w:tcPr>
          <w:p w14:paraId="1769D9ED">
            <w:pPr>
              <w:autoSpaceDE w:val="0"/>
              <w:autoSpaceDN w:val="0"/>
              <w:adjustRightInd w:val="0"/>
              <w:jc w:val="left"/>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入院病情</w:t>
            </w:r>
          </w:p>
        </w:tc>
      </w:tr>
      <w:tr w14:paraId="3CE97E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0DF4390">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602F9F89">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Outcome</w:t>
            </w:r>
          </w:p>
        </w:tc>
        <w:tc>
          <w:tcPr>
            <w:tcW w:w="2762" w:type="dxa"/>
            <w:tcBorders>
              <w:top w:val="single" w:color="auto" w:sz="4" w:space="0"/>
              <w:left w:val="nil"/>
              <w:bottom w:val="single" w:color="auto" w:sz="4" w:space="0"/>
              <w:right w:val="single" w:color="auto" w:sz="4" w:space="0"/>
            </w:tcBorders>
            <w:shd w:val="clear" w:color="auto" w:fill="auto"/>
            <w:noWrap/>
          </w:tcPr>
          <w:p w14:paraId="1E083BC4">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入院转归,具体参考4.</w:t>
            </w:r>
            <w:r>
              <w:rPr>
                <w:rFonts w:ascii="微软雅黑" w:hAnsi="微软雅黑" w:eastAsia="微软雅黑" w:cs="新宋体"/>
                <w:color w:val="000000" w:themeColor="text1"/>
                <w:kern w:val="0"/>
                <w:sz w:val="18"/>
                <w:szCs w:val="18"/>
                <w14:textFill>
                  <w14:solidFill>
                    <w14:schemeClr w14:val="tx1"/>
                  </w14:solidFill>
                </w14:textFill>
              </w:rPr>
              <w:t>3</w:t>
            </w:r>
          </w:p>
        </w:tc>
      </w:tr>
      <w:tr w14:paraId="073F2B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4A24792">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40A0A14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A</w:t>
            </w:r>
            <w:r>
              <w:rPr>
                <w:rFonts w:ascii="微软雅黑" w:hAnsi="微软雅黑" w:eastAsia="微软雅黑"/>
                <w:color w:val="000000" w:themeColor="text1"/>
                <w:sz w:val="18"/>
                <w:szCs w:val="18"/>
                <w14:textFill>
                  <w14:solidFill>
                    <w14:schemeClr w14:val="tx1"/>
                  </w14:solidFill>
                </w14:textFill>
              </w:rPr>
              <w:t>ddress</w:t>
            </w:r>
          </w:p>
        </w:tc>
        <w:tc>
          <w:tcPr>
            <w:tcW w:w="2762" w:type="dxa"/>
            <w:tcBorders>
              <w:top w:val="single" w:color="auto" w:sz="4" w:space="0"/>
              <w:left w:val="nil"/>
              <w:bottom w:val="single" w:color="auto" w:sz="4" w:space="0"/>
              <w:right w:val="single" w:color="auto" w:sz="4" w:space="0"/>
            </w:tcBorders>
            <w:shd w:val="clear" w:color="auto" w:fill="auto"/>
            <w:noWrap/>
          </w:tcPr>
          <w:p w14:paraId="6D58EB13">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家庭地址</w:t>
            </w:r>
          </w:p>
        </w:tc>
      </w:tr>
      <w:tr w14:paraId="3D22F3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D754B49">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37D5EB5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PastHistory</w:t>
            </w:r>
          </w:p>
        </w:tc>
        <w:tc>
          <w:tcPr>
            <w:tcW w:w="2762" w:type="dxa"/>
            <w:tcBorders>
              <w:top w:val="single" w:color="auto" w:sz="4" w:space="0"/>
              <w:left w:val="nil"/>
              <w:bottom w:val="single" w:color="auto" w:sz="4" w:space="0"/>
              <w:right w:val="single" w:color="auto" w:sz="4" w:space="0"/>
            </w:tcBorders>
            <w:shd w:val="clear" w:color="auto" w:fill="auto"/>
            <w:noWrap/>
          </w:tcPr>
          <w:p w14:paraId="24B133F5">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既往史</w:t>
            </w:r>
          </w:p>
        </w:tc>
      </w:tr>
      <w:tr w14:paraId="689FBF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0F5A918">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6B649BD6">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微软雅黑"/>
                <w:color w:val="000000" w:themeColor="text1"/>
                <w:kern w:val="0"/>
                <w:sz w:val="18"/>
                <w:szCs w:val="18"/>
                <w14:textFill>
                  <w14:solidFill>
                    <w14:schemeClr w14:val="tx1"/>
                  </w14:solidFill>
                </w14:textFill>
              </w:rPr>
              <w:t>Diagnosis</w:t>
            </w:r>
          </w:p>
        </w:tc>
        <w:tc>
          <w:tcPr>
            <w:tcW w:w="2762" w:type="dxa"/>
            <w:tcBorders>
              <w:top w:val="single" w:color="auto" w:sz="4" w:space="0"/>
              <w:left w:val="nil"/>
              <w:bottom w:val="single" w:color="auto" w:sz="4" w:space="0"/>
              <w:right w:val="single" w:color="auto" w:sz="4" w:space="0"/>
            </w:tcBorders>
            <w:shd w:val="clear" w:color="auto" w:fill="auto"/>
            <w:noWrap/>
          </w:tcPr>
          <w:p w14:paraId="0DBB61B3">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诊断信息</w:t>
            </w:r>
          </w:p>
        </w:tc>
      </w:tr>
      <w:tr w14:paraId="5CE370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539203BE">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23A66F69">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Treatment</w:t>
            </w:r>
          </w:p>
        </w:tc>
        <w:tc>
          <w:tcPr>
            <w:tcW w:w="2762" w:type="dxa"/>
            <w:tcBorders>
              <w:top w:val="single" w:color="auto" w:sz="4" w:space="0"/>
              <w:left w:val="nil"/>
              <w:bottom w:val="single" w:color="auto" w:sz="4" w:space="0"/>
              <w:right w:val="single" w:color="auto" w:sz="4" w:space="0"/>
            </w:tcBorders>
            <w:shd w:val="clear" w:color="auto" w:fill="auto"/>
            <w:noWrap/>
          </w:tcPr>
          <w:p w14:paraId="430CCB63">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治疗过程</w:t>
            </w:r>
          </w:p>
        </w:tc>
      </w:tr>
      <w:tr w14:paraId="0CE77A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C5823EC">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7C66E86D">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Situation</w:t>
            </w:r>
          </w:p>
        </w:tc>
        <w:tc>
          <w:tcPr>
            <w:tcW w:w="2762" w:type="dxa"/>
            <w:tcBorders>
              <w:top w:val="single" w:color="auto" w:sz="4" w:space="0"/>
              <w:left w:val="nil"/>
              <w:bottom w:val="single" w:color="auto" w:sz="4" w:space="0"/>
              <w:right w:val="single" w:color="auto" w:sz="4" w:space="0"/>
            </w:tcBorders>
            <w:shd w:val="clear" w:color="auto" w:fill="auto"/>
            <w:noWrap/>
          </w:tcPr>
          <w:p w14:paraId="12EF99AF">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当前情况</w:t>
            </w:r>
          </w:p>
        </w:tc>
      </w:tr>
      <w:tr w14:paraId="1D7137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274A0BD9">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5EB53D73">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DocName</w:t>
            </w:r>
          </w:p>
        </w:tc>
        <w:tc>
          <w:tcPr>
            <w:tcW w:w="2762" w:type="dxa"/>
            <w:tcBorders>
              <w:top w:val="single" w:color="auto" w:sz="4" w:space="0"/>
              <w:left w:val="nil"/>
              <w:bottom w:val="single" w:color="auto" w:sz="4" w:space="0"/>
              <w:right w:val="single" w:color="auto" w:sz="4" w:space="0"/>
            </w:tcBorders>
            <w:shd w:val="clear" w:color="auto" w:fill="auto"/>
            <w:noWrap/>
          </w:tcPr>
          <w:p w14:paraId="6A0358C4">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责任医生</w:t>
            </w:r>
          </w:p>
        </w:tc>
      </w:tr>
      <w:tr w14:paraId="45262B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1B7BB8C6">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746C3B73">
            <w:pPr>
              <w:rPr>
                <w:rFonts w:ascii="微软雅黑" w:hAnsi="微软雅黑" w:eastAsia="微软雅黑" w:cs="微软雅黑"/>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DocCall</w:t>
            </w:r>
          </w:p>
        </w:tc>
        <w:tc>
          <w:tcPr>
            <w:tcW w:w="2762" w:type="dxa"/>
            <w:tcBorders>
              <w:top w:val="single" w:color="auto" w:sz="4" w:space="0"/>
              <w:left w:val="nil"/>
              <w:bottom w:val="single" w:color="auto" w:sz="4" w:space="0"/>
              <w:right w:val="single" w:color="auto" w:sz="4" w:space="0"/>
            </w:tcBorders>
            <w:shd w:val="clear" w:color="auto" w:fill="auto"/>
            <w:noWrap/>
          </w:tcPr>
          <w:p w14:paraId="77319B77">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医生电话</w:t>
            </w:r>
          </w:p>
        </w:tc>
      </w:tr>
      <w:tr w14:paraId="1A1DCA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4647BA7">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7DE8B066">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RefWay</w:t>
            </w:r>
          </w:p>
        </w:tc>
        <w:tc>
          <w:tcPr>
            <w:tcW w:w="2762" w:type="dxa"/>
            <w:tcBorders>
              <w:top w:val="single" w:color="auto" w:sz="4" w:space="0"/>
              <w:left w:val="nil"/>
              <w:bottom w:val="single" w:color="auto" w:sz="4" w:space="0"/>
              <w:right w:val="single" w:color="auto" w:sz="4" w:space="0"/>
            </w:tcBorders>
            <w:shd w:val="clear" w:color="auto" w:fill="auto"/>
            <w:noWrap/>
          </w:tcPr>
          <w:p w14:paraId="62C4271F">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转诊方式,具体参考4.</w:t>
            </w:r>
            <w:r>
              <w:rPr>
                <w:rFonts w:ascii="微软雅黑" w:hAnsi="微软雅黑" w:eastAsia="微软雅黑" w:cs="新宋体"/>
                <w:color w:val="000000" w:themeColor="text1"/>
                <w:kern w:val="0"/>
                <w:sz w:val="18"/>
                <w:szCs w:val="18"/>
                <w14:textFill>
                  <w14:solidFill>
                    <w14:schemeClr w14:val="tx1"/>
                  </w14:solidFill>
                </w14:textFill>
              </w:rPr>
              <w:t>4</w:t>
            </w:r>
          </w:p>
        </w:tc>
      </w:tr>
      <w:tr w14:paraId="29E307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3DC0207">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2A4682B6">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AccDoc</w:t>
            </w:r>
          </w:p>
        </w:tc>
        <w:tc>
          <w:tcPr>
            <w:tcW w:w="2762" w:type="dxa"/>
            <w:tcBorders>
              <w:top w:val="single" w:color="auto" w:sz="4" w:space="0"/>
              <w:left w:val="nil"/>
              <w:bottom w:val="single" w:color="auto" w:sz="4" w:space="0"/>
              <w:right w:val="single" w:color="auto" w:sz="4" w:space="0"/>
            </w:tcBorders>
            <w:shd w:val="clear" w:color="auto" w:fill="auto"/>
            <w:noWrap/>
          </w:tcPr>
          <w:p w14:paraId="6E11547C">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陪送医生</w:t>
            </w:r>
          </w:p>
        </w:tc>
      </w:tr>
      <w:tr w14:paraId="392564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0594DD4C">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3AFA6674">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AccNurse</w:t>
            </w:r>
          </w:p>
        </w:tc>
        <w:tc>
          <w:tcPr>
            <w:tcW w:w="2762" w:type="dxa"/>
            <w:tcBorders>
              <w:top w:val="single" w:color="auto" w:sz="4" w:space="0"/>
              <w:left w:val="nil"/>
              <w:bottom w:val="single" w:color="auto" w:sz="4" w:space="0"/>
              <w:right w:val="single" w:color="auto" w:sz="4" w:space="0"/>
            </w:tcBorders>
            <w:shd w:val="clear" w:color="auto" w:fill="auto"/>
            <w:noWrap/>
          </w:tcPr>
          <w:p w14:paraId="333952AC">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陪送护士</w:t>
            </w:r>
          </w:p>
        </w:tc>
      </w:tr>
      <w:tr w14:paraId="2DAA17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6A9AED43">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548D1D06">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RefObjective</w:t>
            </w:r>
          </w:p>
        </w:tc>
        <w:tc>
          <w:tcPr>
            <w:tcW w:w="2762" w:type="dxa"/>
            <w:tcBorders>
              <w:top w:val="single" w:color="auto" w:sz="4" w:space="0"/>
              <w:left w:val="nil"/>
              <w:bottom w:val="single" w:color="auto" w:sz="4" w:space="0"/>
              <w:right w:val="single" w:color="auto" w:sz="4" w:space="0"/>
            </w:tcBorders>
            <w:shd w:val="clear" w:color="auto" w:fill="auto"/>
            <w:noWrap/>
          </w:tcPr>
          <w:p w14:paraId="449F486B">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转诊目的</w:t>
            </w:r>
          </w:p>
        </w:tc>
      </w:tr>
      <w:tr w14:paraId="01A623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14:paraId="715543AC">
            <w:pPr>
              <w:widowControl/>
              <w:jc w:val="left"/>
              <w:rPr>
                <w:rFonts w:ascii="微软雅黑" w:hAnsi="微软雅黑" w:eastAsia="微软雅黑" w:cs="宋体"/>
                <w:kern w:val="0"/>
                <w:szCs w:val="21"/>
              </w:rPr>
            </w:pPr>
          </w:p>
        </w:tc>
        <w:tc>
          <w:tcPr>
            <w:tcW w:w="4944" w:type="dxa"/>
            <w:gridSpan w:val="3"/>
            <w:tcBorders>
              <w:top w:val="single" w:color="auto" w:sz="4" w:space="0"/>
              <w:left w:val="nil"/>
              <w:bottom w:val="single" w:color="auto" w:sz="4" w:space="0"/>
              <w:right w:val="single" w:color="auto" w:sz="4" w:space="0"/>
            </w:tcBorders>
            <w:shd w:val="clear" w:color="auto" w:fill="auto"/>
            <w:noWrap/>
          </w:tcPr>
          <w:p w14:paraId="6F120F13">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Attention</w:t>
            </w:r>
          </w:p>
        </w:tc>
        <w:tc>
          <w:tcPr>
            <w:tcW w:w="2762" w:type="dxa"/>
            <w:tcBorders>
              <w:top w:val="single" w:color="auto" w:sz="4" w:space="0"/>
              <w:left w:val="nil"/>
              <w:bottom w:val="single" w:color="auto" w:sz="4" w:space="0"/>
              <w:right w:val="single" w:color="auto" w:sz="4" w:space="0"/>
            </w:tcBorders>
            <w:shd w:val="clear" w:color="auto" w:fill="auto"/>
            <w:noWrap/>
          </w:tcPr>
          <w:p w14:paraId="22D933D4">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注意事项</w:t>
            </w:r>
          </w:p>
        </w:tc>
      </w:tr>
    </w:tbl>
    <w:p w14:paraId="5DAB185E"/>
    <w:p w14:paraId="07D2B854">
      <w:pPr>
        <w:pStyle w:val="5"/>
      </w:pPr>
      <w:bookmarkStart w:id="42" w:name="_Toc18590"/>
      <w:r>
        <w:rPr>
          <w:rFonts w:hint="eastAsia"/>
        </w:rPr>
        <w:t>3.</w:t>
      </w:r>
      <w:r>
        <w:t>2.</w:t>
      </w:r>
      <w:r>
        <w:rPr>
          <w:rFonts w:hint="eastAsia"/>
        </w:rPr>
        <w:t>2 转诊批量下载</w:t>
      </w:r>
      <w:bookmarkEnd w:id="42"/>
    </w:p>
    <w:tbl>
      <w:tblPr>
        <w:tblStyle w:val="16"/>
        <w:tblW w:w="9279"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797"/>
        <w:gridCol w:w="966"/>
        <w:gridCol w:w="1177"/>
        <w:gridCol w:w="2777"/>
        <w:gridCol w:w="2787"/>
      </w:tblGrid>
      <w:tr w14:paraId="30B1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39F615DB">
            <w:pPr>
              <w:autoSpaceDE w:val="0"/>
              <w:autoSpaceDN w:val="0"/>
              <w:adjustRightInd w:val="0"/>
              <w:jc w:val="left"/>
              <w:rPr>
                <w:rFonts w:cs="宋体" w:asciiTheme="minorEastAsia" w:hAnsiTheme="minorEastAsia"/>
                <w:kern w:val="0"/>
                <w:sz w:val="15"/>
                <w:szCs w:val="15"/>
                <w:shd w:val="clear" w:color="auto" w:fill="FFFFFF" w:themeFill="background1"/>
              </w:rPr>
            </w:pPr>
            <w:r>
              <w:rPr>
                <w:rFonts w:hint="eastAsia" w:asciiTheme="minorEastAsia" w:hAnsiTheme="minorEastAsia"/>
                <w:sz w:val="15"/>
                <w:szCs w:val="15"/>
              </w:rPr>
              <w:t>接口方法名：</w:t>
            </w:r>
            <w:r>
              <w:rPr>
                <w:rFonts w:hint="eastAsia" w:ascii="微软雅黑" w:hAnsi="微软雅黑" w:eastAsia="微软雅黑"/>
                <w:color w:val="000000" w:themeColor="text1"/>
                <w:sz w:val="18"/>
                <w:szCs w:val="18"/>
                <w14:textFill>
                  <w14:solidFill>
                    <w14:schemeClr w14:val="tx1"/>
                  </w14:solidFill>
                </w14:textFill>
              </w:rPr>
              <w:t>Call</w:t>
            </w:r>
            <w:r>
              <w:rPr>
                <w:rFonts w:ascii="微软雅黑" w:hAnsi="微软雅黑" w:eastAsia="微软雅黑" w:cs="宋体"/>
                <w:color w:val="000000" w:themeColor="text1"/>
                <w:kern w:val="0"/>
                <w:sz w:val="18"/>
                <w:szCs w:val="18"/>
                <w:shd w:val="clear" w:color="auto" w:fill="FFFFFF" w:themeFill="background1"/>
                <w14:textFill>
                  <w14:solidFill>
                    <w14:schemeClr w14:val="tx1"/>
                  </w14:solidFill>
                </w14:textFill>
              </w:rPr>
              <w:t>Referral</w:t>
            </w:r>
            <w:r>
              <w:rPr>
                <w:rFonts w:hint="eastAsia" w:ascii="微软雅黑" w:hAnsi="微软雅黑" w:eastAsia="微软雅黑"/>
                <w:color w:val="000000" w:themeColor="text1"/>
                <w:sz w:val="18"/>
                <w:szCs w:val="18"/>
                <w14:textFill>
                  <w14:solidFill>
                    <w14:schemeClr w14:val="tx1"/>
                  </w14:solidFill>
                </w14:textFill>
              </w:rPr>
              <w:t>U</w:t>
            </w:r>
            <w:r>
              <w:rPr>
                <w:rFonts w:ascii="微软雅黑" w:hAnsi="微软雅黑" w:eastAsia="微软雅黑"/>
                <w:color w:val="000000" w:themeColor="text1"/>
                <w:sz w:val="18"/>
                <w:szCs w:val="18"/>
                <w14:textFill>
                  <w14:solidFill>
                    <w14:schemeClr w14:val="tx1"/>
                  </w14:solidFill>
                </w14:textFill>
              </w:rPr>
              <w:t>pload</w:t>
            </w:r>
          </w:p>
        </w:tc>
      </w:tr>
      <w:tr w14:paraId="1899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1920C105">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3709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shd w:val="clear" w:color="auto" w:fill="BEBEBE" w:themeFill="background1" w:themeFillShade="BF"/>
            <w:vAlign w:val="center"/>
          </w:tcPr>
          <w:p w14:paraId="56EAF749">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gridSpan w:val="2"/>
            <w:shd w:val="clear" w:color="auto" w:fill="BEBEBE" w:themeFill="background1" w:themeFillShade="BF"/>
            <w:vAlign w:val="center"/>
          </w:tcPr>
          <w:p w14:paraId="0F1D9E50">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1177" w:type="dxa"/>
            <w:shd w:val="clear" w:color="auto" w:fill="BEBEBE" w:themeFill="background1" w:themeFillShade="BF"/>
            <w:vAlign w:val="center"/>
          </w:tcPr>
          <w:p w14:paraId="7E4F2106">
            <w:pPr>
              <w:jc w:val="center"/>
              <w:rPr>
                <w:rFonts w:asciiTheme="minorEastAsia" w:hAnsiTheme="minorEastAsia"/>
                <w:sz w:val="15"/>
                <w:szCs w:val="15"/>
              </w:rPr>
            </w:pPr>
            <w:r>
              <w:rPr>
                <w:rFonts w:hint="eastAsia" w:asciiTheme="minorEastAsia" w:hAnsiTheme="minorEastAsia"/>
                <w:sz w:val="15"/>
                <w:szCs w:val="15"/>
              </w:rPr>
              <w:t>类型</w:t>
            </w:r>
          </w:p>
        </w:tc>
        <w:tc>
          <w:tcPr>
            <w:tcW w:w="5564" w:type="dxa"/>
            <w:gridSpan w:val="2"/>
            <w:shd w:val="clear" w:color="auto" w:fill="BEBEBE" w:themeFill="background1" w:themeFillShade="BF"/>
            <w:vAlign w:val="center"/>
          </w:tcPr>
          <w:p w14:paraId="3CB2EBB3">
            <w:pPr>
              <w:ind w:left="330"/>
              <w:jc w:val="center"/>
              <w:rPr>
                <w:rFonts w:asciiTheme="minorEastAsia" w:hAnsiTheme="minorEastAsia"/>
                <w:sz w:val="15"/>
                <w:szCs w:val="15"/>
              </w:rPr>
            </w:pPr>
            <w:r>
              <w:rPr>
                <w:rFonts w:hint="eastAsia" w:asciiTheme="minorEastAsia" w:hAnsiTheme="minorEastAsia"/>
                <w:sz w:val="15"/>
                <w:szCs w:val="15"/>
              </w:rPr>
              <w:t>说明</w:t>
            </w:r>
          </w:p>
        </w:tc>
      </w:tr>
      <w:tr w14:paraId="7A65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775" w:type="dxa"/>
            <w:vAlign w:val="center"/>
          </w:tcPr>
          <w:p w14:paraId="70D4186C">
            <w:pPr>
              <w:jc w:val="center"/>
              <w:rPr>
                <w:rFonts w:asciiTheme="minorEastAsia" w:hAnsiTheme="minorEastAsia"/>
                <w:sz w:val="15"/>
                <w:szCs w:val="15"/>
              </w:rPr>
            </w:pPr>
            <w:r>
              <w:rPr>
                <w:rFonts w:hint="eastAsia" w:asciiTheme="minorEastAsia" w:hAnsiTheme="minorEastAsia"/>
                <w:sz w:val="15"/>
                <w:szCs w:val="15"/>
              </w:rPr>
              <w:t>1</w:t>
            </w:r>
          </w:p>
        </w:tc>
        <w:tc>
          <w:tcPr>
            <w:tcW w:w="1763" w:type="dxa"/>
            <w:gridSpan w:val="2"/>
          </w:tcPr>
          <w:p w14:paraId="13B9D6CE">
            <w:pPr>
              <w:rPr>
                <w:rFonts w:cs="宋体" w:asciiTheme="minorEastAsia" w:hAnsiTheme="minorEastAsia"/>
                <w:kern w:val="0"/>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1177" w:type="dxa"/>
          </w:tcPr>
          <w:p w14:paraId="5B726225">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564" w:type="dxa"/>
            <w:gridSpan w:val="2"/>
          </w:tcPr>
          <w:p w14:paraId="4E2BFFF4">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asciiTheme="minorEastAsia" w:hAnsiTheme="minorEastAsia"/>
                <w:sz w:val="15"/>
                <w:szCs w:val="15"/>
              </w:rPr>
              <w:t>&gt;</w:t>
            </w:r>
          </w:p>
          <w:p w14:paraId="09071DAB">
            <w:pPr>
              <w:rPr>
                <w:rFonts w:asciiTheme="minorEastAsia" w:hAnsiTheme="minorEastAsia"/>
                <w:color w:val="FF0000"/>
                <w:sz w:val="15"/>
                <w:szCs w:val="15"/>
              </w:rPr>
            </w:pPr>
            <w:r>
              <w:rPr>
                <w:rFonts w:hint="eastAsia" w:asciiTheme="minorEastAsia" w:hAnsiTheme="minorEastAsia"/>
                <w:sz w:val="15"/>
                <w:szCs w:val="15"/>
              </w:rPr>
              <w:t xml:space="preserve">  </w:t>
            </w:r>
            <w:r>
              <w:rPr>
                <w:rFonts w:hint="eastAsia" w:asciiTheme="minorEastAsia" w:hAnsiTheme="minorEastAsia"/>
                <w:color w:val="FF0000"/>
                <w:sz w:val="15"/>
                <w:szCs w:val="15"/>
              </w:rPr>
              <w:t>&lt;</w:t>
            </w:r>
            <w:r>
              <w:rPr>
                <w:rFonts w:hint="eastAsia" w:ascii="微软雅黑" w:hAnsi="微软雅黑" w:eastAsia="微软雅黑"/>
                <w:color w:val="000000" w:themeColor="text1"/>
                <w:sz w:val="18"/>
                <w:szCs w:val="18"/>
                <w14:textFill>
                  <w14:solidFill>
                    <w14:schemeClr w14:val="tx1"/>
                  </w14:solidFill>
                </w14:textFill>
              </w:rPr>
              <w:t>R</w:t>
            </w:r>
            <w:r>
              <w:rPr>
                <w:rFonts w:ascii="微软雅黑" w:hAnsi="微软雅黑" w:eastAsia="微软雅黑"/>
                <w:color w:val="000000" w:themeColor="text1"/>
                <w:sz w:val="18"/>
                <w:szCs w:val="18"/>
                <w14:textFill>
                  <w14:solidFill>
                    <w14:schemeClr w14:val="tx1"/>
                  </w14:solidFill>
                </w14:textFill>
              </w:rPr>
              <w:t>eceive</w:t>
            </w:r>
            <w:r>
              <w:rPr>
                <w:rFonts w:hint="eastAsia" w:ascii="微软雅黑" w:hAnsi="微软雅黑" w:eastAsia="微软雅黑"/>
                <w:color w:val="000000" w:themeColor="text1"/>
                <w:sz w:val="18"/>
                <w:szCs w:val="18"/>
                <w14:textFill>
                  <w14:solidFill>
                    <w14:schemeClr w14:val="tx1"/>
                  </w14:solidFill>
                </w14:textFill>
              </w:rPr>
              <w:t>OrgId</w:t>
            </w:r>
            <w:r>
              <w:rPr>
                <w:rFonts w:hint="eastAsia" w:asciiTheme="minorEastAsia" w:hAnsiTheme="minorEastAsia"/>
                <w:color w:val="FF0000"/>
                <w:sz w:val="15"/>
                <w:szCs w:val="15"/>
              </w:rPr>
              <w:t>&gt;</w:t>
            </w:r>
            <w:r>
              <w:rPr>
                <w:rFonts w:hint="eastAsia" w:ascii="微软雅黑" w:hAnsi="微软雅黑" w:eastAsia="微软雅黑" w:cs="宋体"/>
                <w:color w:val="000000" w:themeColor="text1"/>
                <w:kern w:val="0"/>
                <w:sz w:val="18"/>
                <w:szCs w:val="18"/>
                <w14:textFill>
                  <w14:solidFill>
                    <w14:schemeClr w14:val="tx1"/>
                  </w14:solidFill>
                </w14:textFill>
              </w:rPr>
              <w:t>申请机构ID</w:t>
            </w:r>
            <w:r>
              <w:rPr>
                <w:rFonts w:ascii="微软雅黑" w:hAnsi="微软雅黑" w:eastAsia="微软雅黑" w:cs="宋体"/>
                <w:color w:val="000000" w:themeColor="text1"/>
                <w:kern w:val="0"/>
                <w:sz w:val="18"/>
                <w:szCs w:val="18"/>
                <w14:textFill>
                  <w14:solidFill>
                    <w14:schemeClr w14:val="tx1"/>
                  </w14:solidFill>
                </w14:textFill>
              </w:rPr>
              <w:t>,具体参考</w:t>
            </w:r>
            <w:r>
              <w:rPr>
                <w:rFonts w:hint="eastAsia" w:ascii="微软雅黑" w:hAnsi="微软雅黑" w:eastAsia="微软雅黑" w:cs="宋体"/>
                <w:color w:val="000000" w:themeColor="text1"/>
                <w:kern w:val="0"/>
                <w:sz w:val="18"/>
                <w:szCs w:val="18"/>
                <w14:textFill>
                  <w14:solidFill>
                    <w14:schemeClr w14:val="tx1"/>
                  </w14:solidFill>
                </w14:textFill>
              </w:rPr>
              <w:t>4.</w:t>
            </w:r>
            <w:r>
              <w:rPr>
                <w:rFonts w:ascii="微软雅黑" w:hAnsi="微软雅黑" w:eastAsia="微软雅黑" w:cs="宋体"/>
                <w:color w:val="000000" w:themeColor="text1"/>
                <w:kern w:val="0"/>
                <w:sz w:val="18"/>
                <w:szCs w:val="18"/>
                <w14:textFill>
                  <w14:solidFill>
                    <w14:schemeClr w14:val="tx1"/>
                  </w14:solidFill>
                </w14:textFill>
              </w:rPr>
              <w:t>7</w:t>
            </w:r>
            <w:r>
              <w:rPr>
                <w:rFonts w:hint="eastAsia" w:asciiTheme="minorEastAsia" w:hAnsiTheme="minorEastAsia"/>
                <w:color w:val="FF0000"/>
                <w:sz w:val="15"/>
                <w:szCs w:val="15"/>
              </w:rPr>
              <w:t>&lt;/</w:t>
            </w:r>
            <w:r>
              <w:rPr>
                <w:rFonts w:hint="eastAsia" w:ascii="微软雅黑" w:hAnsi="微软雅黑" w:eastAsia="微软雅黑"/>
                <w:color w:val="000000" w:themeColor="text1"/>
                <w:sz w:val="18"/>
                <w:szCs w:val="18"/>
                <w14:textFill>
                  <w14:solidFill>
                    <w14:schemeClr w14:val="tx1"/>
                  </w14:solidFill>
                </w14:textFill>
              </w:rPr>
              <w:t>R</w:t>
            </w:r>
            <w:r>
              <w:rPr>
                <w:rFonts w:ascii="微软雅黑" w:hAnsi="微软雅黑" w:eastAsia="微软雅黑"/>
                <w:color w:val="000000" w:themeColor="text1"/>
                <w:sz w:val="18"/>
                <w:szCs w:val="18"/>
                <w14:textFill>
                  <w14:solidFill>
                    <w14:schemeClr w14:val="tx1"/>
                  </w14:solidFill>
                </w14:textFill>
              </w:rPr>
              <w:t>eceive</w:t>
            </w:r>
            <w:r>
              <w:rPr>
                <w:rFonts w:hint="eastAsia" w:ascii="微软雅黑" w:hAnsi="微软雅黑" w:eastAsia="微软雅黑"/>
                <w:color w:val="000000" w:themeColor="text1"/>
                <w:sz w:val="18"/>
                <w:szCs w:val="18"/>
                <w14:textFill>
                  <w14:solidFill>
                    <w14:schemeClr w14:val="tx1"/>
                  </w14:solidFill>
                </w14:textFill>
              </w:rPr>
              <w:t>OrgId</w:t>
            </w:r>
            <w:r>
              <w:rPr>
                <w:rFonts w:hint="eastAsia" w:asciiTheme="minorEastAsia" w:hAnsiTheme="minorEastAsia"/>
                <w:color w:val="FF0000"/>
                <w:sz w:val="15"/>
                <w:szCs w:val="15"/>
              </w:rPr>
              <w:t>&gt;</w:t>
            </w:r>
          </w:p>
          <w:p w14:paraId="7109DD6B">
            <w:pPr>
              <w:rPr>
                <w:rFonts w:asciiTheme="minorEastAsia" w:hAnsiTheme="minorEastAsia"/>
                <w:color w:val="FF0000"/>
                <w:sz w:val="15"/>
                <w:szCs w:val="15"/>
              </w:rPr>
            </w:pPr>
            <w:r>
              <w:rPr>
                <w:rFonts w:hint="eastAsia" w:asciiTheme="minorEastAsia" w:hAnsiTheme="minorEastAsia"/>
                <w:color w:val="FF0000"/>
                <w:sz w:val="15"/>
                <w:szCs w:val="15"/>
              </w:rPr>
              <w:t xml:space="preserve">  &lt;</w:t>
            </w:r>
            <w:r>
              <w:rPr>
                <w:rFonts w:hint="eastAsia" w:ascii="微软雅黑" w:hAnsi="微软雅黑" w:eastAsia="微软雅黑"/>
                <w:color w:val="000000" w:themeColor="text1"/>
                <w:sz w:val="18"/>
                <w:szCs w:val="18"/>
                <w14:textFill>
                  <w14:solidFill>
                    <w14:schemeClr w14:val="tx1"/>
                  </w14:solidFill>
                </w14:textFill>
              </w:rPr>
              <w:t>StartTime</w:t>
            </w:r>
            <w:r>
              <w:rPr>
                <w:rFonts w:hint="eastAsia" w:asciiTheme="minorEastAsia" w:hAnsiTheme="minorEastAsia"/>
                <w:color w:val="FF0000"/>
                <w:sz w:val="15"/>
                <w:szCs w:val="15"/>
              </w:rPr>
              <w:t>&gt;</w:t>
            </w:r>
            <w:r>
              <w:rPr>
                <w:rFonts w:ascii="微软雅黑" w:hAnsi="微软雅黑" w:eastAsia="微软雅黑"/>
                <w:color w:val="000000" w:themeColor="text1"/>
                <w:sz w:val="18"/>
                <w:szCs w:val="18"/>
                <w14:textFill>
                  <w14:solidFill>
                    <w14:schemeClr w14:val="tx1"/>
                  </w14:solidFill>
                </w14:textFill>
              </w:rPr>
              <w:t>查询开始时间</w:t>
            </w:r>
            <w:r>
              <w:rPr>
                <w:rFonts w:hint="eastAsia" w:asciiTheme="minorEastAsia" w:hAnsiTheme="minorEastAsia"/>
                <w:color w:val="FF0000"/>
                <w:sz w:val="15"/>
                <w:szCs w:val="15"/>
              </w:rPr>
              <w:t>&lt;/</w:t>
            </w:r>
            <w:r>
              <w:rPr>
                <w:rFonts w:hint="eastAsia" w:ascii="微软雅黑" w:hAnsi="微软雅黑" w:eastAsia="微软雅黑"/>
                <w:color w:val="000000" w:themeColor="text1"/>
                <w:sz w:val="18"/>
                <w:szCs w:val="18"/>
                <w14:textFill>
                  <w14:solidFill>
                    <w14:schemeClr w14:val="tx1"/>
                  </w14:solidFill>
                </w14:textFill>
              </w:rPr>
              <w:t>StartTime</w:t>
            </w:r>
            <w:r>
              <w:rPr>
                <w:rFonts w:hint="eastAsia" w:asciiTheme="minorEastAsia" w:hAnsiTheme="minorEastAsia"/>
                <w:color w:val="FF0000"/>
                <w:sz w:val="15"/>
                <w:szCs w:val="15"/>
              </w:rPr>
              <w:t>&gt;</w:t>
            </w:r>
          </w:p>
          <w:p w14:paraId="228049D5">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ascii="微软雅黑" w:hAnsi="微软雅黑" w:eastAsia="微软雅黑" w:cs="微软雅黑"/>
                <w:color w:val="000000" w:themeColor="text1"/>
                <w:kern w:val="0"/>
                <w:sz w:val="18"/>
                <w:szCs w:val="18"/>
                <w14:textFill>
                  <w14:solidFill>
                    <w14:schemeClr w14:val="tx1"/>
                  </w14:solidFill>
                </w14:textFill>
              </w:rPr>
              <w:t>EndTime</w:t>
            </w:r>
            <w:r>
              <w:rPr>
                <w:rFonts w:hint="eastAsia" w:asciiTheme="minorEastAsia" w:hAnsiTheme="minorEastAsia"/>
                <w:color w:val="FF0000"/>
                <w:sz w:val="15"/>
                <w:szCs w:val="15"/>
              </w:rPr>
              <w:t>&gt;</w:t>
            </w:r>
            <w:r>
              <w:rPr>
                <w:rFonts w:ascii="微软雅黑" w:hAnsi="微软雅黑" w:eastAsia="微软雅黑"/>
                <w:color w:val="000000" w:themeColor="text1"/>
                <w:sz w:val="18"/>
                <w:szCs w:val="18"/>
                <w14:textFill>
                  <w14:solidFill>
                    <w14:schemeClr w14:val="tx1"/>
                  </w14:solidFill>
                </w14:textFill>
              </w:rPr>
              <w:t>查询结束时间</w:t>
            </w:r>
            <w:r>
              <w:rPr>
                <w:rFonts w:hint="eastAsia" w:asciiTheme="minorEastAsia" w:hAnsiTheme="minorEastAsia"/>
                <w:color w:val="FF0000"/>
                <w:sz w:val="15"/>
                <w:szCs w:val="15"/>
              </w:rPr>
              <w:t>&lt;/</w:t>
            </w:r>
            <w:r>
              <w:rPr>
                <w:rFonts w:hint="eastAsia" w:ascii="微软雅黑" w:hAnsi="微软雅黑" w:eastAsia="微软雅黑" w:cs="微软雅黑"/>
                <w:color w:val="000000" w:themeColor="text1"/>
                <w:kern w:val="0"/>
                <w:sz w:val="18"/>
                <w:szCs w:val="18"/>
                <w14:textFill>
                  <w14:solidFill>
                    <w14:schemeClr w14:val="tx1"/>
                  </w14:solidFill>
                </w14:textFill>
              </w:rPr>
              <w:t>EndTime</w:t>
            </w:r>
            <w:r>
              <w:rPr>
                <w:rFonts w:hint="eastAsia" w:asciiTheme="minorEastAsia" w:hAnsiTheme="minorEastAsia"/>
                <w:color w:val="FF0000"/>
                <w:sz w:val="15"/>
                <w:szCs w:val="15"/>
              </w:rPr>
              <w:t>&gt;</w:t>
            </w:r>
          </w:p>
          <w:p w14:paraId="2E9D42E0">
            <w:pPr>
              <w:ind w:firstLine="150" w:firstLineChars="100"/>
              <w:rPr>
                <w:rFonts w:ascii="微软雅黑" w:hAnsi="微软雅黑" w:eastAsia="微软雅黑"/>
                <w:color w:val="000000" w:themeColor="text1"/>
                <w:sz w:val="13"/>
                <w:szCs w:val="13"/>
                <w14:textFill>
                  <w14:solidFill>
                    <w14:schemeClr w14:val="tx1"/>
                  </w14:solidFill>
                </w14:textFill>
              </w:rPr>
            </w:pPr>
            <w:r>
              <w:rPr>
                <w:rFonts w:hint="eastAsia" w:asciiTheme="minorEastAsia" w:hAnsiTheme="minorEastAsia"/>
                <w:color w:val="FF0000"/>
                <w:sz w:val="15"/>
                <w:szCs w:val="15"/>
              </w:rPr>
              <w:t>&lt;</w:t>
            </w:r>
            <w:r>
              <w:rPr>
                <w:rFonts w:ascii="微软雅黑" w:hAnsi="微软雅黑" w:eastAsia="微软雅黑" w:cs="新宋体"/>
                <w:color w:val="000000" w:themeColor="text1"/>
                <w:kern w:val="0"/>
                <w:sz w:val="18"/>
                <w:szCs w:val="18"/>
                <w14:textFill>
                  <w14:solidFill>
                    <w14:schemeClr w14:val="tx1"/>
                  </w14:solidFill>
                </w14:textFill>
              </w:rPr>
              <w:t>DownloadMode</w:t>
            </w:r>
            <w:r>
              <w:rPr>
                <w:rFonts w:hint="eastAsia" w:asciiTheme="minorEastAsia" w:hAnsiTheme="minorEastAsia"/>
                <w:color w:val="FF0000"/>
                <w:sz w:val="15"/>
                <w:szCs w:val="15"/>
              </w:rPr>
              <w:t>&gt;</w:t>
            </w:r>
            <w:r>
              <w:rPr>
                <w:rFonts w:ascii="微软雅黑" w:hAnsi="微软雅黑" w:eastAsia="微软雅黑"/>
                <w:color w:val="000000" w:themeColor="text1"/>
                <w:sz w:val="13"/>
                <w:szCs w:val="13"/>
                <w14:textFill>
                  <w14:solidFill>
                    <w14:schemeClr w14:val="tx1"/>
                  </w14:solidFill>
                </w14:textFill>
              </w:rPr>
              <w:t>下载模式</w:t>
            </w:r>
            <w:r>
              <w:rPr>
                <w:rFonts w:hint="eastAsia" w:ascii="微软雅黑" w:hAnsi="微软雅黑" w:eastAsia="微软雅黑"/>
                <w:color w:val="000000" w:themeColor="text1"/>
                <w:sz w:val="13"/>
                <w:szCs w:val="13"/>
                <w14:textFill>
                  <w14:solidFill>
                    <w14:schemeClr w14:val="tx1"/>
                  </w14:solidFill>
                </w14:textFill>
              </w:rPr>
              <w:t>,：</w:t>
            </w:r>
          </w:p>
          <w:p w14:paraId="621B64B0">
            <w:pPr>
              <w:ind w:firstLine="130" w:firstLineChars="100"/>
              <w:rPr>
                <w:rFonts w:ascii="微软雅黑" w:hAnsi="微软雅黑" w:eastAsia="微软雅黑"/>
                <w:color w:val="000000" w:themeColor="text1"/>
                <w:sz w:val="13"/>
                <w:szCs w:val="13"/>
                <w14:textFill>
                  <w14:solidFill>
                    <w14:schemeClr w14:val="tx1"/>
                  </w14:solidFill>
                </w14:textFill>
              </w:rPr>
            </w:pPr>
            <w:r>
              <w:rPr>
                <w:rFonts w:hint="eastAsia" w:ascii="微软雅黑" w:hAnsi="微软雅黑" w:eastAsia="微软雅黑"/>
                <w:color w:val="000000" w:themeColor="text1"/>
                <w:sz w:val="13"/>
                <w:szCs w:val="13"/>
                <w14:textFill>
                  <w14:solidFill>
                    <w14:schemeClr w14:val="tx1"/>
                  </w14:solidFill>
                </w14:textFill>
              </w:rPr>
              <w:t>参数值0：表示将下载【已接收/已完成/已拒绝】状态的转诊患者列表,</w:t>
            </w:r>
          </w:p>
          <w:p w14:paraId="4FF2A18F">
            <w:pPr>
              <w:ind w:firstLine="130" w:firstLineChars="100"/>
              <w:rPr>
                <w:rFonts w:asciiTheme="minorEastAsia" w:hAnsiTheme="minorEastAsia"/>
                <w:color w:val="FF0000"/>
                <w:sz w:val="15"/>
                <w:szCs w:val="15"/>
              </w:rPr>
            </w:pPr>
            <w:r>
              <w:rPr>
                <w:rFonts w:ascii="微软雅黑" w:hAnsi="微软雅黑" w:eastAsia="微软雅黑"/>
                <w:color w:val="000000" w:themeColor="text1"/>
                <w:sz w:val="13"/>
                <w:szCs w:val="13"/>
                <w14:textFill>
                  <w14:solidFill>
                    <w14:schemeClr w14:val="tx1"/>
                  </w14:solidFill>
                </w14:textFill>
              </w:rPr>
              <w:t>参数值</w:t>
            </w:r>
            <w:r>
              <w:rPr>
                <w:rFonts w:hint="eastAsia" w:ascii="微软雅黑" w:hAnsi="微软雅黑" w:eastAsia="微软雅黑"/>
                <w:color w:val="000000" w:themeColor="text1"/>
                <w:sz w:val="13"/>
                <w:szCs w:val="13"/>
                <w14:textFill>
                  <w14:solidFill>
                    <w14:schemeClr w14:val="tx1"/>
                  </w14:solidFill>
                </w14:textFill>
              </w:rPr>
              <w:t>1：表示只下载【已接收】状态的患者列表。</w:t>
            </w:r>
          </w:p>
          <w:p w14:paraId="2A2CBAD3">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ascii="微软雅黑" w:hAnsi="微软雅黑" w:eastAsia="微软雅黑" w:cs="新宋体"/>
                <w:color w:val="000000" w:themeColor="text1"/>
                <w:kern w:val="0"/>
                <w:sz w:val="18"/>
                <w:szCs w:val="18"/>
                <w14:textFill>
                  <w14:solidFill>
                    <w14:schemeClr w14:val="tx1"/>
                  </w14:solidFill>
                </w14:textFill>
              </w:rPr>
              <w:t>DownloadMode</w:t>
            </w:r>
            <w:r>
              <w:rPr>
                <w:rFonts w:hint="eastAsia" w:asciiTheme="minorEastAsia" w:hAnsiTheme="minorEastAsia"/>
                <w:color w:val="FF0000"/>
                <w:sz w:val="15"/>
                <w:szCs w:val="15"/>
              </w:rPr>
              <w:t>&gt;</w:t>
            </w:r>
          </w:p>
          <w:p w14:paraId="1107FC42">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cs="新宋体" w:asciiTheme="minorEastAsia" w:hAnsiTheme="minorEastAsia"/>
                <w:kern w:val="0"/>
                <w:sz w:val="15"/>
                <w:szCs w:val="15"/>
              </w:rPr>
              <w:t>&gt;</w:t>
            </w:r>
          </w:p>
        </w:tc>
      </w:tr>
      <w:tr w14:paraId="637E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16A33895">
            <w:pPr>
              <w:jc w:val="center"/>
              <w:rPr>
                <w:rFonts w:asciiTheme="minorEastAsia" w:hAnsiTheme="minorEastAsia"/>
                <w:sz w:val="15"/>
                <w:szCs w:val="15"/>
              </w:rPr>
            </w:pPr>
            <w:r>
              <w:rPr>
                <w:rFonts w:hint="eastAsia" w:asciiTheme="minorEastAsia" w:hAnsiTheme="minorEastAsia"/>
                <w:sz w:val="15"/>
                <w:szCs w:val="15"/>
              </w:rPr>
              <w:t>2</w:t>
            </w:r>
          </w:p>
        </w:tc>
        <w:tc>
          <w:tcPr>
            <w:tcW w:w="1763" w:type="dxa"/>
            <w:gridSpan w:val="2"/>
          </w:tcPr>
          <w:p w14:paraId="0EBE599D">
            <w:pPr>
              <w:rPr>
                <w:rFonts w:cs="宋体" w:asciiTheme="minorEastAsia" w:hAnsiTheme="minorEastAsia"/>
                <w:kern w:val="0"/>
                <w:sz w:val="15"/>
                <w:szCs w:val="15"/>
              </w:rPr>
            </w:pPr>
            <w:r>
              <w:rPr>
                <w:rFonts w:hint="eastAsia" w:asciiTheme="minorEastAsia" w:hAnsiTheme="minorEastAsia"/>
                <w:sz w:val="15"/>
                <w:szCs w:val="15"/>
              </w:rPr>
              <w:t>o</w:t>
            </w:r>
            <w:r>
              <w:rPr>
                <w:rFonts w:asciiTheme="minorEastAsia" w:hAnsiTheme="minorEastAsia"/>
                <w:sz w:val="15"/>
                <w:szCs w:val="15"/>
              </w:rPr>
              <w:t>peration</w:t>
            </w:r>
          </w:p>
        </w:tc>
        <w:tc>
          <w:tcPr>
            <w:tcW w:w="1177" w:type="dxa"/>
          </w:tcPr>
          <w:p w14:paraId="37809954">
            <w:pPr>
              <w:rPr>
                <w:rFonts w:asciiTheme="minorEastAsia" w:hAnsiTheme="minorEastAsia"/>
                <w:sz w:val="15"/>
                <w:szCs w:val="15"/>
              </w:rPr>
            </w:pPr>
            <w:r>
              <w:rPr>
                <w:rFonts w:hint="eastAsia" w:asciiTheme="minorEastAsia" w:hAnsiTheme="minorEastAsia"/>
                <w:sz w:val="15"/>
                <w:szCs w:val="15"/>
              </w:rPr>
              <w:t>string</w:t>
            </w:r>
          </w:p>
        </w:tc>
        <w:tc>
          <w:tcPr>
            <w:tcW w:w="5564" w:type="dxa"/>
            <w:gridSpan w:val="2"/>
          </w:tcPr>
          <w:p w14:paraId="5B86F552">
            <w:pPr>
              <w:rPr>
                <w:rFonts w:asciiTheme="minorEastAsia" w:hAnsiTheme="minorEastAsia"/>
                <w:sz w:val="15"/>
                <w:szCs w:val="15"/>
              </w:rPr>
            </w:pPr>
            <w:r>
              <w:rPr>
                <w:rFonts w:hint="eastAsia" w:asciiTheme="minorEastAsia" w:hAnsiTheme="minorEastAsia"/>
                <w:sz w:val="15"/>
                <w:szCs w:val="15"/>
              </w:rPr>
              <w:t>操作人员</w:t>
            </w:r>
          </w:p>
        </w:tc>
      </w:tr>
      <w:tr w14:paraId="15D7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775" w:type="dxa"/>
            <w:tcBorders>
              <w:bottom w:val="single" w:color="auto" w:sz="4" w:space="0"/>
            </w:tcBorders>
            <w:vAlign w:val="center"/>
          </w:tcPr>
          <w:p w14:paraId="78D46BB8">
            <w:pPr>
              <w:jc w:val="center"/>
              <w:rPr>
                <w:rFonts w:asciiTheme="minorEastAsia" w:hAnsiTheme="minorEastAsia"/>
                <w:b/>
                <w:sz w:val="15"/>
                <w:szCs w:val="15"/>
              </w:rPr>
            </w:pPr>
            <w:r>
              <w:rPr>
                <w:rFonts w:hint="eastAsia" w:asciiTheme="minorEastAsia" w:hAnsiTheme="minorEastAsia"/>
                <w:sz w:val="15"/>
                <w:szCs w:val="15"/>
              </w:rPr>
              <w:t>3</w:t>
            </w:r>
          </w:p>
        </w:tc>
        <w:tc>
          <w:tcPr>
            <w:tcW w:w="1763" w:type="dxa"/>
            <w:gridSpan w:val="2"/>
            <w:tcBorders>
              <w:bottom w:val="single" w:color="auto" w:sz="4" w:space="0"/>
            </w:tcBorders>
          </w:tcPr>
          <w:p w14:paraId="083562FD">
            <w:pPr>
              <w:autoSpaceDE w:val="0"/>
              <w:autoSpaceDN w:val="0"/>
              <w:adjustRightInd w:val="0"/>
              <w:jc w:val="left"/>
            </w:pPr>
            <w:r>
              <w:rPr>
                <w:rFonts w:hint="eastAsia" w:cs="宋体" w:asciiTheme="minorEastAsia" w:hAnsiTheme="minorEastAsia"/>
                <w:kern w:val="0"/>
                <w:sz w:val="15"/>
                <w:szCs w:val="15"/>
              </w:rPr>
              <w:t>authkey</w:t>
            </w:r>
          </w:p>
        </w:tc>
        <w:tc>
          <w:tcPr>
            <w:tcW w:w="1177" w:type="dxa"/>
            <w:tcBorders>
              <w:bottom w:val="single" w:color="auto" w:sz="4" w:space="0"/>
            </w:tcBorders>
          </w:tcPr>
          <w:p w14:paraId="0323422E">
            <w:r>
              <w:rPr>
                <w:rFonts w:hint="eastAsia" w:asciiTheme="minorEastAsia" w:hAnsiTheme="minorEastAsia"/>
                <w:sz w:val="15"/>
                <w:szCs w:val="15"/>
              </w:rPr>
              <w:t>string</w:t>
            </w:r>
          </w:p>
        </w:tc>
        <w:tc>
          <w:tcPr>
            <w:tcW w:w="5564" w:type="dxa"/>
            <w:gridSpan w:val="2"/>
            <w:tcBorders>
              <w:bottom w:val="single" w:color="auto" w:sz="4" w:space="0"/>
            </w:tcBorders>
          </w:tcPr>
          <w:p w14:paraId="7AAE9003">
            <w:r>
              <w:rPr>
                <w:rFonts w:hint="eastAsia" w:asciiTheme="minorEastAsia" w:hAnsiTheme="minorEastAsia"/>
                <w:sz w:val="15"/>
                <w:szCs w:val="15"/>
              </w:rPr>
              <w:t>登录令牌</w:t>
            </w:r>
          </w:p>
        </w:tc>
      </w:tr>
      <w:tr w14:paraId="7F28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279" w:type="dxa"/>
            <w:gridSpan w:val="6"/>
            <w:shd w:val="clear" w:color="auto" w:fill="BEBEBE" w:themeFill="background1" w:themeFillShade="BF"/>
          </w:tcPr>
          <w:p w14:paraId="0EA8DCBD">
            <w:pPr>
              <w:jc w:val="left"/>
              <w:rPr>
                <w:rFonts w:asciiTheme="minorEastAsia" w:hAnsiTheme="minorEastAsia"/>
                <w:sz w:val="15"/>
                <w:szCs w:val="15"/>
              </w:rPr>
            </w:pPr>
            <w:r>
              <w:rPr>
                <w:rFonts w:hint="eastAsia" w:asciiTheme="minorEastAsia" w:hAnsiTheme="minorEastAsia"/>
                <w:b/>
                <w:sz w:val="15"/>
                <w:szCs w:val="15"/>
              </w:rPr>
              <w:t>返回值说明</w:t>
            </w:r>
          </w:p>
        </w:tc>
      </w:tr>
      <w:tr w14:paraId="5181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572" w:type="dxa"/>
            <w:gridSpan w:val="2"/>
          </w:tcPr>
          <w:p w14:paraId="61E38E9E">
            <w:pPr>
              <w:jc w:val="center"/>
              <w:rPr>
                <w:rFonts w:asciiTheme="minorEastAsia" w:hAnsiTheme="minorEastAsia"/>
                <w:sz w:val="15"/>
                <w:szCs w:val="15"/>
              </w:rPr>
            </w:pPr>
            <w:r>
              <w:rPr>
                <w:rFonts w:hint="eastAsia" w:asciiTheme="minorEastAsia" w:hAnsiTheme="minorEastAsia"/>
                <w:sz w:val="15"/>
                <w:szCs w:val="15"/>
              </w:rPr>
              <w:t>类型</w:t>
            </w:r>
          </w:p>
        </w:tc>
        <w:tc>
          <w:tcPr>
            <w:tcW w:w="4920" w:type="dxa"/>
            <w:gridSpan w:val="3"/>
          </w:tcPr>
          <w:p w14:paraId="71E3257A">
            <w:pPr>
              <w:jc w:val="center"/>
              <w:rPr>
                <w:rFonts w:cs="宋体" w:asciiTheme="minorEastAsia" w:hAnsiTheme="minorEastAsia"/>
                <w:color w:val="000000"/>
                <w:kern w:val="0"/>
                <w:sz w:val="15"/>
                <w:szCs w:val="15"/>
                <w:highlight w:val="white"/>
              </w:rPr>
            </w:pPr>
            <w:r>
              <w:rPr>
                <w:rFonts w:hint="eastAsia" w:asciiTheme="minorEastAsia" w:hAnsiTheme="minorEastAsia"/>
                <w:sz w:val="15"/>
                <w:szCs w:val="15"/>
              </w:rPr>
              <w:t>内容</w:t>
            </w:r>
          </w:p>
        </w:tc>
        <w:tc>
          <w:tcPr>
            <w:tcW w:w="2787" w:type="dxa"/>
          </w:tcPr>
          <w:p w14:paraId="3221B09B">
            <w:pPr>
              <w:jc w:val="center"/>
              <w:rPr>
                <w:rFonts w:asciiTheme="minorEastAsia" w:hAnsiTheme="minorEastAsia"/>
                <w:sz w:val="15"/>
                <w:szCs w:val="15"/>
              </w:rPr>
            </w:pPr>
            <w:r>
              <w:rPr>
                <w:rFonts w:hint="eastAsia" w:asciiTheme="minorEastAsia" w:hAnsiTheme="minorEastAsia"/>
                <w:sz w:val="15"/>
                <w:szCs w:val="15"/>
              </w:rPr>
              <w:t>说明</w:t>
            </w:r>
          </w:p>
        </w:tc>
      </w:tr>
      <w:tr w14:paraId="00C6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572" w:type="dxa"/>
            <w:gridSpan w:val="2"/>
          </w:tcPr>
          <w:p w14:paraId="5E85EC18">
            <w:pPr>
              <w:rPr>
                <w:rFonts w:asciiTheme="minorEastAsia" w:hAnsiTheme="minorEastAsia"/>
                <w:sz w:val="15"/>
                <w:szCs w:val="15"/>
              </w:rPr>
            </w:pPr>
            <w:r>
              <w:rPr>
                <w:rFonts w:hint="eastAsia" w:asciiTheme="minorEastAsia" w:hAnsiTheme="minorEastAsia"/>
                <w:sz w:val="15"/>
                <w:szCs w:val="15"/>
              </w:rPr>
              <w:t>string</w:t>
            </w:r>
          </w:p>
        </w:tc>
        <w:tc>
          <w:tcPr>
            <w:tcW w:w="4920" w:type="dxa"/>
            <w:gridSpan w:val="3"/>
          </w:tcPr>
          <w:p w14:paraId="52BF4316">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&lt;Response&gt;</w:t>
            </w:r>
          </w:p>
          <w:p w14:paraId="0E7D9230">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&lt;ResultCode&gt;0&lt;/ResultCode&gt;</w:t>
            </w:r>
          </w:p>
          <w:p w14:paraId="025E043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&lt;ErrorMsg/&gt;</w:t>
            </w:r>
          </w:p>
          <w:p w14:paraId="6BD3B3F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&lt;ResultOut&gt;</w:t>
            </w:r>
          </w:p>
          <w:p w14:paraId="33AB5D8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&lt;RowSet&gt;</w:t>
            </w:r>
          </w:p>
          <w:p w14:paraId="5030C6C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&lt;Row&gt;</w:t>
            </w:r>
          </w:p>
          <w:p w14:paraId="7A45E6D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&lt;ReferralId&gt;f89be2d9-c796-c1c3-203a-c5ad17ec7a2f&lt;/ReferralId&gt;</w:t>
            </w:r>
          </w:p>
          <w:p w14:paraId="66B53180">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&lt;ReferralNum&gt;110002308010002&lt;/ReferralNum&gt;</w:t>
            </w:r>
          </w:p>
          <w:p w14:paraId="5038D749">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&lt;ApplyOrg&gt;纳雍县珙桐社区卫生服务中心&lt;/ApplyOrg&gt;</w:t>
            </w:r>
          </w:p>
          <w:p w14:paraId="2FA7F8E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&lt;ApplyDep&gt;主任办公室&lt;/ApplyDep&gt;</w:t>
            </w:r>
          </w:p>
          <w:p w14:paraId="5A050A5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&lt;ApplyDoc&gt;管理员&lt;/ApplyDoc&gt;</w:t>
            </w:r>
          </w:p>
          <w:p w14:paraId="0E6A839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&lt;ApplyTime&gt;2023/8/1 16:36:49&lt;/ApplyTime&gt;</w:t>
            </w:r>
          </w:p>
          <w:p w14:paraId="27465B5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&lt;ReferralVis&gt;1&lt;/ReferralVis&gt;</w:t>
            </w:r>
          </w:p>
          <w:p w14:paraId="512A261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&lt;Name&gt;张锦晨薇&lt;/Name&gt;</w:t>
            </w:r>
          </w:p>
          <w:p w14:paraId="590511C2">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&lt;Sex&gt;2&lt;/Sex&gt;</w:t>
            </w:r>
          </w:p>
          <w:p w14:paraId="3287168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&lt;BirthTime&gt;2019-05-29&lt;/BirthTime&gt;</w:t>
            </w:r>
          </w:p>
          <w:p w14:paraId="0378AEE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&lt;IdNumber&gt;520525201905292448&lt;/IdNumber&gt;</w:t>
            </w:r>
          </w:p>
          <w:p w14:paraId="47D9EC84">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&lt;Marriage&gt;1&lt;/Marriage&gt;</w:t>
            </w:r>
          </w:p>
          <w:p w14:paraId="0E536AAF">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&lt;Occupation&gt;儿童&lt;/Occupation&gt;</w:t>
            </w:r>
          </w:p>
          <w:p w14:paraId="3130702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&lt;Phone/&gt;</w:t>
            </w:r>
          </w:p>
          <w:p w14:paraId="2A4C3575">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&lt;HosSituation/&gt;</w:t>
            </w:r>
          </w:p>
          <w:p w14:paraId="48AB8B71">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&lt;Outcome&gt;0&lt;/Outcome&gt;</w:t>
            </w:r>
          </w:p>
          <w:p w14:paraId="781141E4">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&lt;Address&gt;纳雍县勺窝镇黄河村街上组&lt;/Address&gt;</w:t>
            </w:r>
          </w:p>
          <w:p w14:paraId="4919D1D9">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&lt;PastHistory/&gt;</w:t>
            </w:r>
          </w:p>
          <w:p w14:paraId="7E943BC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&lt;Diagnosis&gt;急性支气管炎&lt;/Diagnosis&gt;</w:t>
            </w:r>
          </w:p>
          <w:p w14:paraId="17C67293">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&lt;Treatment/&gt;</w:t>
            </w:r>
          </w:p>
          <w:p w14:paraId="33264240">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&lt;Situation&gt;测试&lt;/Situation&gt;</w:t>
            </w:r>
          </w:p>
          <w:p w14:paraId="5DC86AB6">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&lt;DocName/&gt;</w:t>
            </w:r>
          </w:p>
          <w:p w14:paraId="6CB2C3AC">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&lt;DocCall/&gt;</w:t>
            </w:r>
          </w:p>
          <w:p w14:paraId="21098B7B">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&lt;RefWay&gt;1&lt;/RefWay&gt;</w:t>
            </w:r>
          </w:p>
          <w:p w14:paraId="0638BA0A">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&lt;AccDoc/&gt;</w:t>
            </w:r>
          </w:p>
          <w:p w14:paraId="4945C8A1">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&lt;AccNurse/&gt;</w:t>
            </w:r>
          </w:p>
          <w:p w14:paraId="152EAEC5">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&lt;RefObjective&gt;测试&lt;/RefObjective&gt;</w:t>
            </w:r>
          </w:p>
          <w:p w14:paraId="3AF36CB8">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&lt;Attention/&gt;</w:t>
            </w:r>
          </w:p>
          <w:p w14:paraId="279EAEAE">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&lt;ReceiveDepName&gt;康复科&lt;/ReceiveDepName&gt;</w:t>
            </w:r>
          </w:p>
          <w:p w14:paraId="0DA008E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&lt;/Row&gt;</w:t>
            </w:r>
          </w:p>
          <w:p w14:paraId="4F82488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&lt;/RowSet&gt;</w:t>
            </w:r>
          </w:p>
          <w:p w14:paraId="54254F3D">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 xml:space="preserve">  &lt;/ResultOut&gt;</w:t>
            </w:r>
          </w:p>
          <w:p w14:paraId="365DBC17">
            <w:pPr>
              <w:autoSpaceDE w:val="0"/>
              <w:autoSpaceDN w:val="0"/>
              <w:adjustRightInd w:val="0"/>
              <w:jc w:val="left"/>
              <w:rPr>
                <w:rFonts w:asciiTheme="minorEastAsia" w:hAnsiTheme="minorEastAsia"/>
                <w:sz w:val="15"/>
                <w:szCs w:val="15"/>
              </w:rPr>
            </w:pPr>
            <w:r>
              <w:rPr>
                <w:rFonts w:hint="eastAsia" w:asciiTheme="minorEastAsia" w:hAnsiTheme="minorEastAsia"/>
                <w:sz w:val="15"/>
                <w:szCs w:val="15"/>
              </w:rPr>
              <w:t>&lt;/Response&gt;</w:t>
            </w:r>
          </w:p>
        </w:tc>
        <w:tc>
          <w:tcPr>
            <w:tcW w:w="2787" w:type="dxa"/>
          </w:tcPr>
          <w:p w14:paraId="45058B88">
            <w:pPr>
              <w:rPr>
                <w:rFonts w:asciiTheme="minorEastAsia" w:hAnsiTheme="minorEastAsia"/>
                <w:sz w:val="15"/>
                <w:szCs w:val="15"/>
              </w:rPr>
            </w:pPr>
          </w:p>
        </w:tc>
      </w:tr>
      <w:tr w14:paraId="71BCD0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3680E9C">
            <w:pPr>
              <w:widowControl/>
              <w:jc w:val="center"/>
              <w:rPr>
                <w:rFonts w:ascii="微软雅黑" w:hAnsi="微软雅黑" w:eastAsia="微软雅黑" w:cs="宋体"/>
                <w:kern w:val="0"/>
                <w:szCs w:val="21"/>
              </w:rPr>
            </w:pPr>
          </w:p>
          <w:p w14:paraId="2A055250">
            <w:pPr>
              <w:widowControl/>
              <w:jc w:val="center"/>
              <w:rPr>
                <w:rFonts w:ascii="微软雅黑" w:hAnsi="微软雅黑" w:eastAsia="微软雅黑" w:cs="宋体"/>
                <w:kern w:val="0"/>
                <w:szCs w:val="21"/>
              </w:rPr>
            </w:pPr>
          </w:p>
          <w:p w14:paraId="29338BA0">
            <w:pPr>
              <w:widowControl/>
              <w:jc w:val="center"/>
              <w:rPr>
                <w:rFonts w:ascii="微软雅黑" w:hAnsi="微软雅黑" w:eastAsia="微软雅黑" w:cs="宋体"/>
                <w:kern w:val="0"/>
                <w:szCs w:val="21"/>
              </w:rPr>
            </w:pPr>
          </w:p>
          <w:p w14:paraId="39803452">
            <w:pPr>
              <w:widowControl/>
              <w:jc w:val="center"/>
              <w:rPr>
                <w:rFonts w:ascii="微软雅黑" w:hAnsi="微软雅黑" w:eastAsia="微软雅黑" w:cs="宋体"/>
                <w:kern w:val="0"/>
                <w:szCs w:val="21"/>
              </w:rPr>
            </w:pPr>
          </w:p>
          <w:p w14:paraId="0663F44D">
            <w:pPr>
              <w:widowControl/>
              <w:jc w:val="center"/>
              <w:rPr>
                <w:rFonts w:ascii="微软雅黑" w:hAnsi="微软雅黑" w:eastAsia="微软雅黑" w:cs="宋体"/>
                <w:kern w:val="0"/>
                <w:szCs w:val="21"/>
              </w:rPr>
            </w:pPr>
          </w:p>
          <w:p w14:paraId="439FDE87">
            <w:pPr>
              <w:widowControl/>
              <w:jc w:val="center"/>
              <w:rPr>
                <w:rFonts w:ascii="微软雅黑" w:hAnsi="微软雅黑" w:eastAsia="微软雅黑" w:cs="宋体"/>
                <w:kern w:val="0"/>
                <w:szCs w:val="21"/>
              </w:rPr>
            </w:pPr>
          </w:p>
          <w:p w14:paraId="6728AF7E">
            <w:pPr>
              <w:widowControl/>
              <w:jc w:val="center"/>
              <w:rPr>
                <w:rFonts w:ascii="微软雅黑" w:hAnsi="微软雅黑" w:eastAsia="微软雅黑" w:cs="宋体"/>
                <w:kern w:val="0"/>
                <w:szCs w:val="21"/>
              </w:rPr>
            </w:pPr>
          </w:p>
          <w:p w14:paraId="1EE1556F">
            <w:pPr>
              <w:widowControl/>
              <w:jc w:val="center"/>
              <w:rPr>
                <w:rFonts w:ascii="微软雅黑" w:hAnsi="微软雅黑" w:eastAsia="微软雅黑" w:cs="宋体"/>
                <w:kern w:val="0"/>
                <w:szCs w:val="21"/>
              </w:rPr>
            </w:pPr>
          </w:p>
          <w:p w14:paraId="459742F0">
            <w:pPr>
              <w:widowControl/>
              <w:jc w:val="center"/>
              <w:rPr>
                <w:rFonts w:ascii="微软雅黑" w:hAnsi="微软雅黑" w:eastAsia="微软雅黑" w:cs="宋体"/>
                <w:kern w:val="0"/>
                <w:szCs w:val="21"/>
              </w:rPr>
            </w:pPr>
          </w:p>
          <w:p w14:paraId="56EFD331">
            <w:pPr>
              <w:widowControl/>
              <w:jc w:val="center"/>
              <w:rPr>
                <w:rFonts w:ascii="微软雅黑" w:hAnsi="微软雅黑" w:eastAsia="微软雅黑" w:cs="宋体"/>
                <w:kern w:val="0"/>
                <w:szCs w:val="21"/>
              </w:rPr>
            </w:pPr>
            <w:r>
              <w:rPr>
                <w:rFonts w:hint="eastAsia" w:ascii="微软雅黑" w:hAnsi="微软雅黑" w:eastAsia="微软雅黑" w:cs="宋体"/>
                <w:kern w:val="0"/>
                <w:szCs w:val="21"/>
              </w:rPr>
              <w:t>出 参</w:t>
            </w:r>
          </w:p>
        </w:tc>
        <w:tc>
          <w:tcPr>
            <w:tcW w:w="4920" w:type="dxa"/>
            <w:gridSpan w:val="3"/>
            <w:tcBorders>
              <w:top w:val="single" w:color="auto" w:sz="4" w:space="0"/>
              <w:left w:val="nil"/>
              <w:bottom w:val="single" w:color="auto" w:sz="4" w:space="0"/>
              <w:right w:val="single" w:color="auto" w:sz="4" w:space="0"/>
            </w:tcBorders>
            <w:shd w:val="clear" w:color="auto" w:fill="auto"/>
            <w:noWrap/>
          </w:tcPr>
          <w:p w14:paraId="4985EF1E">
            <w:pPr>
              <w:rPr>
                <w:rFonts w:ascii="微软雅黑" w:hAnsi="微软雅黑" w:eastAsia="微软雅黑"/>
                <w:color w:val="FF0000"/>
                <w:sz w:val="18"/>
                <w:szCs w:val="18"/>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Referral</w:t>
            </w:r>
            <w:r>
              <w:rPr>
                <w:rFonts w:ascii="微软雅黑" w:hAnsi="微软雅黑" w:eastAsia="微软雅黑" w:cs="新宋体"/>
                <w:color w:val="000000" w:themeColor="text1"/>
                <w:kern w:val="0"/>
                <w:sz w:val="18"/>
                <w:szCs w:val="18"/>
                <w:highlight w:val="white"/>
                <w14:textFill>
                  <w14:solidFill>
                    <w14:schemeClr w14:val="tx1"/>
                  </w14:solidFill>
                </w14:textFill>
              </w:rPr>
              <w:t>I</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d</w:t>
            </w:r>
          </w:p>
        </w:tc>
        <w:tc>
          <w:tcPr>
            <w:tcW w:w="2787" w:type="dxa"/>
            <w:tcBorders>
              <w:top w:val="single" w:color="auto" w:sz="4" w:space="0"/>
              <w:left w:val="nil"/>
              <w:bottom w:val="single" w:color="auto" w:sz="4" w:space="0"/>
              <w:right w:val="single" w:color="auto" w:sz="4" w:space="0"/>
            </w:tcBorders>
            <w:shd w:val="clear" w:color="auto" w:fill="auto"/>
            <w:noWrap/>
          </w:tcPr>
          <w:p w14:paraId="32333674">
            <w:pPr>
              <w:rPr>
                <w:rFonts w:ascii="微软雅黑" w:hAnsi="微软雅黑" w:eastAsia="微软雅黑"/>
                <w:color w:val="000000" w:themeColor="text1"/>
                <w:sz w:val="18"/>
                <w:szCs w:val="18"/>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转诊</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ID</w:t>
            </w:r>
          </w:p>
        </w:tc>
      </w:tr>
      <w:tr w14:paraId="13727E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73A493A1">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0BC08B4A">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ReferralNum</w:t>
            </w:r>
          </w:p>
        </w:tc>
        <w:tc>
          <w:tcPr>
            <w:tcW w:w="2787" w:type="dxa"/>
            <w:tcBorders>
              <w:top w:val="single" w:color="auto" w:sz="4" w:space="0"/>
              <w:left w:val="nil"/>
              <w:bottom w:val="single" w:color="auto" w:sz="4" w:space="0"/>
              <w:right w:val="single" w:color="auto" w:sz="4" w:space="0"/>
            </w:tcBorders>
            <w:shd w:val="clear" w:color="auto" w:fill="auto"/>
            <w:noWrap/>
          </w:tcPr>
          <w:p w14:paraId="74AC5CD6">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申请单号</w:t>
            </w:r>
          </w:p>
        </w:tc>
      </w:tr>
      <w:tr w14:paraId="2DB803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2A6A9DD5">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5735BEDB">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ApplyOrg</w:t>
            </w:r>
          </w:p>
        </w:tc>
        <w:tc>
          <w:tcPr>
            <w:tcW w:w="2787" w:type="dxa"/>
            <w:tcBorders>
              <w:top w:val="single" w:color="auto" w:sz="4" w:space="0"/>
              <w:left w:val="nil"/>
              <w:bottom w:val="single" w:color="auto" w:sz="4" w:space="0"/>
              <w:right w:val="single" w:color="auto" w:sz="4" w:space="0"/>
            </w:tcBorders>
            <w:shd w:val="clear" w:color="auto" w:fill="auto"/>
            <w:noWrap/>
          </w:tcPr>
          <w:p w14:paraId="43E7C687">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申请机构</w:t>
            </w:r>
          </w:p>
        </w:tc>
      </w:tr>
      <w:tr w14:paraId="1B1BCC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761C921">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4D6DBBC6">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ApplyDep</w:t>
            </w:r>
          </w:p>
        </w:tc>
        <w:tc>
          <w:tcPr>
            <w:tcW w:w="2787" w:type="dxa"/>
            <w:tcBorders>
              <w:top w:val="single" w:color="auto" w:sz="4" w:space="0"/>
              <w:left w:val="nil"/>
              <w:bottom w:val="single" w:color="auto" w:sz="4" w:space="0"/>
              <w:right w:val="single" w:color="auto" w:sz="4" w:space="0"/>
            </w:tcBorders>
            <w:shd w:val="clear" w:color="auto" w:fill="auto"/>
            <w:noWrap/>
          </w:tcPr>
          <w:p w14:paraId="05C96B08">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申请科室</w:t>
            </w:r>
          </w:p>
        </w:tc>
      </w:tr>
      <w:tr w14:paraId="4995C1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146FE6C4">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23F4B117">
            <w:pPr>
              <w:rPr>
                <w:rFonts w:ascii="微软雅黑" w:hAnsi="微软雅黑" w:eastAsia="微软雅黑" w:cs="微软雅黑"/>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ApplyDoc</w:t>
            </w:r>
          </w:p>
        </w:tc>
        <w:tc>
          <w:tcPr>
            <w:tcW w:w="2787" w:type="dxa"/>
            <w:tcBorders>
              <w:top w:val="single" w:color="auto" w:sz="4" w:space="0"/>
              <w:left w:val="nil"/>
              <w:bottom w:val="single" w:color="auto" w:sz="4" w:space="0"/>
              <w:right w:val="single" w:color="auto" w:sz="4" w:space="0"/>
            </w:tcBorders>
            <w:shd w:val="clear" w:color="auto" w:fill="auto"/>
            <w:noWrap/>
          </w:tcPr>
          <w:p w14:paraId="7D3A888F">
            <w:pPr>
              <w:rPr>
                <w:rFonts w:ascii="微软雅黑" w:hAnsi="微软雅黑" w:eastAsia="微软雅黑" w:cs="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申请医生</w:t>
            </w:r>
          </w:p>
        </w:tc>
      </w:tr>
      <w:tr w14:paraId="5E6A7B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112EEB68">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5009BC9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ApplyTime</w:t>
            </w:r>
          </w:p>
        </w:tc>
        <w:tc>
          <w:tcPr>
            <w:tcW w:w="2787" w:type="dxa"/>
            <w:tcBorders>
              <w:top w:val="single" w:color="auto" w:sz="4" w:space="0"/>
              <w:left w:val="nil"/>
              <w:bottom w:val="single" w:color="auto" w:sz="4" w:space="0"/>
              <w:right w:val="single" w:color="auto" w:sz="4" w:space="0"/>
            </w:tcBorders>
            <w:shd w:val="clear" w:color="auto" w:fill="auto"/>
            <w:noWrap/>
          </w:tcPr>
          <w:p w14:paraId="2093BA9A">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申请时间</w:t>
            </w:r>
          </w:p>
        </w:tc>
      </w:tr>
      <w:tr w14:paraId="22BB80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35FFFBD7">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386D3794">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ReceiveDepName</w:t>
            </w:r>
          </w:p>
        </w:tc>
        <w:tc>
          <w:tcPr>
            <w:tcW w:w="2787" w:type="dxa"/>
            <w:tcBorders>
              <w:top w:val="single" w:color="auto" w:sz="4" w:space="0"/>
              <w:left w:val="nil"/>
              <w:bottom w:val="single" w:color="auto" w:sz="4" w:space="0"/>
              <w:right w:val="single" w:color="auto" w:sz="4" w:space="0"/>
            </w:tcBorders>
            <w:shd w:val="clear" w:color="auto" w:fill="auto"/>
            <w:noWrap/>
          </w:tcPr>
          <w:p w14:paraId="50FA05C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拟转科室</w:t>
            </w:r>
          </w:p>
        </w:tc>
      </w:tr>
      <w:tr w14:paraId="6FDB2C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E3F66FC">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315E8925">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ReferralVis</w:t>
            </w:r>
          </w:p>
        </w:tc>
        <w:tc>
          <w:tcPr>
            <w:tcW w:w="2787" w:type="dxa"/>
            <w:tcBorders>
              <w:top w:val="single" w:color="auto" w:sz="4" w:space="0"/>
              <w:left w:val="nil"/>
              <w:bottom w:val="single" w:color="auto" w:sz="4" w:space="0"/>
              <w:right w:val="single" w:color="auto" w:sz="4" w:space="0"/>
            </w:tcBorders>
            <w:shd w:val="clear" w:color="auto" w:fill="auto"/>
            <w:noWrap/>
          </w:tcPr>
          <w:p w14:paraId="12C021BE">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就诊方式</w:t>
            </w:r>
            <w:r>
              <w:rPr>
                <w:rFonts w:hint="eastAsia" w:ascii="微软雅黑" w:hAnsi="微软雅黑" w:eastAsia="微软雅黑" w:cs="新宋体"/>
                <w:color w:val="000000" w:themeColor="text1"/>
                <w:kern w:val="0"/>
                <w:sz w:val="18"/>
                <w:szCs w:val="18"/>
                <w:highlight w:val="white"/>
                <w14:textFill>
                  <w14:solidFill>
                    <w14:schemeClr w14:val="tx1"/>
                  </w14:solidFill>
                </w14:textFill>
              </w:rPr>
              <w:t>,具体参考4.</w:t>
            </w:r>
            <w:r>
              <w:rPr>
                <w:rFonts w:ascii="微软雅黑" w:hAnsi="微软雅黑" w:eastAsia="微软雅黑" w:cs="新宋体"/>
                <w:color w:val="000000" w:themeColor="text1"/>
                <w:kern w:val="0"/>
                <w:sz w:val="18"/>
                <w:szCs w:val="18"/>
                <w:highlight w:val="white"/>
                <w14:textFill>
                  <w14:solidFill>
                    <w14:schemeClr w14:val="tx1"/>
                  </w14:solidFill>
                </w14:textFill>
              </w:rPr>
              <w:t>6</w:t>
            </w:r>
          </w:p>
        </w:tc>
      </w:tr>
      <w:tr w14:paraId="0DFC98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4649BFDF">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65297F8">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Name</w:t>
            </w:r>
          </w:p>
        </w:tc>
        <w:tc>
          <w:tcPr>
            <w:tcW w:w="2787" w:type="dxa"/>
            <w:tcBorders>
              <w:top w:val="single" w:color="auto" w:sz="4" w:space="0"/>
              <w:left w:val="nil"/>
              <w:bottom w:val="single" w:color="auto" w:sz="4" w:space="0"/>
              <w:right w:val="single" w:color="auto" w:sz="4" w:space="0"/>
            </w:tcBorders>
            <w:shd w:val="clear" w:color="auto" w:fill="auto"/>
            <w:noWrap/>
          </w:tcPr>
          <w:p w14:paraId="799CC348">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姓名</w:t>
            </w:r>
          </w:p>
        </w:tc>
      </w:tr>
      <w:tr w14:paraId="04A5BC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2E6867F3">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76689351">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Sex</w:t>
            </w:r>
          </w:p>
        </w:tc>
        <w:tc>
          <w:tcPr>
            <w:tcW w:w="2787" w:type="dxa"/>
            <w:tcBorders>
              <w:top w:val="single" w:color="auto" w:sz="4" w:space="0"/>
              <w:left w:val="nil"/>
              <w:bottom w:val="single" w:color="auto" w:sz="4" w:space="0"/>
              <w:right w:val="single" w:color="auto" w:sz="4" w:space="0"/>
            </w:tcBorders>
            <w:shd w:val="clear" w:color="auto" w:fill="auto"/>
            <w:noWrap/>
          </w:tcPr>
          <w:p w14:paraId="24E8738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性别码</w:t>
            </w:r>
          </w:p>
        </w:tc>
      </w:tr>
      <w:tr w14:paraId="5478E0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652CBBD4">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002EA43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Arial"/>
                <w:color w:val="000000" w:themeColor="text1"/>
                <w:sz w:val="18"/>
                <w:szCs w:val="18"/>
                <w:shd w:val="clear" w:color="auto" w:fill="FFFFFF"/>
                <w14:textFill>
                  <w14:solidFill>
                    <w14:schemeClr w14:val="tx1"/>
                  </w14:solidFill>
                </w14:textFill>
              </w:rPr>
              <w:t>B</w:t>
            </w:r>
            <w:r>
              <w:rPr>
                <w:rFonts w:ascii="微软雅黑" w:hAnsi="微软雅黑" w:eastAsia="微软雅黑" w:cs="Arial"/>
                <w:color w:val="000000" w:themeColor="text1"/>
                <w:sz w:val="18"/>
                <w:szCs w:val="18"/>
                <w:shd w:val="clear" w:color="auto" w:fill="FFFFFF"/>
                <w14:textFill>
                  <w14:solidFill>
                    <w14:schemeClr w14:val="tx1"/>
                  </w14:solidFill>
                </w14:textFill>
              </w:rPr>
              <w:t>irth</w:t>
            </w:r>
            <w:r>
              <w:rPr>
                <w:rFonts w:hint="eastAsia" w:ascii="微软雅黑" w:hAnsi="微软雅黑" w:eastAsia="微软雅黑" w:cs="Arial"/>
                <w:color w:val="000000" w:themeColor="text1"/>
                <w:sz w:val="18"/>
                <w:szCs w:val="18"/>
                <w:shd w:val="clear" w:color="auto" w:fill="FFFFFF"/>
                <w14:textFill>
                  <w14:solidFill>
                    <w14:schemeClr w14:val="tx1"/>
                  </w14:solidFill>
                </w14:textFill>
              </w:rPr>
              <w:t>Time</w:t>
            </w:r>
          </w:p>
        </w:tc>
        <w:tc>
          <w:tcPr>
            <w:tcW w:w="2787" w:type="dxa"/>
            <w:tcBorders>
              <w:top w:val="single" w:color="auto" w:sz="4" w:space="0"/>
              <w:left w:val="nil"/>
              <w:bottom w:val="single" w:color="auto" w:sz="4" w:space="0"/>
              <w:right w:val="single" w:color="auto" w:sz="4" w:space="0"/>
            </w:tcBorders>
            <w:shd w:val="clear" w:color="auto" w:fill="auto"/>
            <w:noWrap/>
          </w:tcPr>
          <w:p w14:paraId="185D75B2">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出生日期</w:t>
            </w:r>
          </w:p>
        </w:tc>
      </w:tr>
      <w:tr w14:paraId="748A2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3C3F83AC">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6BAB1EAB">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宋体"/>
                <w:color w:val="000000" w:themeColor="text1"/>
                <w:kern w:val="0"/>
                <w:sz w:val="18"/>
                <w:szCs w:val="18"/>
                <w14:textFill>
                  <w14:solidFill>
                    <w14:schemeClr w14:val="tx1"/>
                  </w14:solidFill>
                </w14:textFill>
              </w:rPr>
              <w:t>IdNumber</w:t>
            </w:r>
          </w:p>
        </w:tc>
        <w:tc>
          <w:tcPr>
            <w:tcW w:w="2787" w:type="dxa"/>
            <w:tcBorders>
              <w:top w:val="single" w:color="auto" w:sz="4" w:space="0"/>
              <w:left w:val="nil"/>
              <w:bottom w:val="single" w:color="auto" w:sz="4" w:space="0"/>
              <w:right w:val="single" w:color="auto" w:sz="4" w:space="0"/>
            </w:tcBorders>
            <w:shd w:val="clear" w:color="auto" w:fill="auto"/>
            <w:noWrap/>
          </w:tcPr>
          <w:p w14:paraId="1EC48760">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身份证号</w:t>
            </w:r>
          </w:p>
        </w:tc>
      </w:tr>
      <w:tr w14:paraId="0796A3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7416F561">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2FD07FF4">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M</w:t>
            </w:r>
            <w:r>
              <w:rPr>
                <w:rFonts w:ascii="微软雅黑" w:hAnsi="微软雅黑" w:eastAsia="微软雅黑"/>
                <w:color w:val="000000" w:themeColor="text1"/>
                <w:sz w:val="18"/>
                <w:szCs w:val="18"/>
                <w14:textFill>
                  <w14:solidFill>
                    <w14:schemeClr w14:val="tx1"/>
                  </w14:solidFill>
                </w14:textFill>
              </w:rPr>
              <w:t>arriage</w:t>
            </w:r>
          </w:p>
        </w:tc>
        <w:tc>
          <w:tcPr>
            <w:tcW w:w="2787" w:type="dxa"/>
            <w:tcBorders>
              <w:top w:val="single" w:color="auto" w:sz="4" w:space="0"/>
              <w:left w:val="nil"/>
              <w:bottom w:val="single" w:color="auto" w:sz="4" w:space="0"/>
              <w:right w:val="single" w:color="auto" w:sz="4" w:space="0"/>
            </w:tcBorders>
            <w:shd w:val="clear" w:color="auto" w:fill="auto"/>
            <w:noWrap/>
          </w:tcPr>
          <w:p w14:paraId="6CC974E7">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婚姻</w:t>
            </w:r>
          </w:p>
        </w:tc>
      </w:tr>
      <w:tr w14:paraId="40072A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3915C576">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345143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O</w:t>
            </w:r>
            <w:r>
              <w:rPr>
                <w:rFonts w:ascii="微软雅黑" w:hAnsi="微软雅黑" w:eastAsia="微软雅黑"/>
                <w:color w:val="000000" w:themeColor="text1"/>
                <w:sz w:val="18"/>
                <w:szCs w:val="18"/>
                <w14:textFill>
                  <w14:solidFill>
                    <w14:schemeClr w14:val="tx1"/>
                  </w14:solidFill>
                </w14:textFill>
              </w:rPr>
              <w:t>ccupation</w:t>
            </w:r>
          </w:p>
        </w:tc>
        <w:tc>
          <w:tcPr>
            <w:tcW w:w="2787" w:type="dxa"/>
            <w:tcBorders>
              <w:top w:val="single" w:color="auto" w:sz="4" w:space="0"/>
              <w:left w:val="nil"/>
              <w:bottom w:val="single" w:color="auto" w:sz="4" w:space="0"/>
              <w:right w:val="single" w:color="auto" w:sz="4" w:space="0"/>
            </w:tcBorders>
            <w:shd w:val="clear" w:color="auto" w:fill="auto"/>
            <w:noWrap/>
          </w:tcPr>
          <w:p w14:paraId="5C262FD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职业</w:t>
            </w:r>
          </w:p>
        </w:tc>
      </w:tr>
      <w:tr w14:paraId="30998F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6E084555">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4E58B488">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P</w:t>
            </w:r>
            <w:r>
              <w:rPr>
                <w:rFonts w:ascii="微软雅黑" w:hAnsi="微软雅黑" w:eastAsia="微软雅黑"/>
                <w:color w:val="000000" w:themeColor="text1"/>
                <w:sz w:val="18"/>
                <w:szCs w:val="18"/>
                <w14:textFill>
                  <w14:solidFill>
                    <w14:schemeClr w14:val="tx1"/>
                  </w14:solidFill>
                </w14:textFill>
              </w:rPr>
              <w:t>hone</w:t>
            </w:r>
          </w:p>
        </w:tc>
        <w:tc>
          <w:tcPr>
            <w:tcW w:w="2787" w:type="dxa"/>
            <w:tcBorders>
              <w:top w:val="single" w:color="auto" w:sz="4" w:space="0"/>
              <w:left w:val="nil"/>
              <w:bottom w:val="single" w:color="auto" w:sz="4" w:space="0"/>
              <w:right w:val="single" w:color="auto" w:sz="4" w:space="0"/>
            </w:tcBorders>
            <w:shd w:val="clear" w:color="auto" w:fill="auto"/>
            <w:noWrap/>
          </w:tcPr>
          <w:p w14:paraId="3C12998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highlight w:val="white"/>
                <w14:textFill>
                  <w14:solidFill>
                    <w14:schemeClr w14:val="tx1"/>
                  </w14:solidFill>
                </w14:textFill>
              </w:rPr>
              <w:t>电话</w:t>
            </w:r>
          </w:p>
        </w:tc>
      </w:tr>
      <w:tr w14:paraId="6501C9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E1EA8A7">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4938C06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HosSituation</w:t>
            </w:r>
          </w:p>
        </w:tc>
        <w:tc>
          <w:tcPr>
            <w:tcW w:w="2787" w:type="dxa"/>
            <w:tcBorders>
              <w:top w:val="single" w:color="auto" w:sz="4" w:space="0"/>
              <w:left w:val="nil"/>
              <w:bottom w:val="single" w:color="auto" w:sz="4" w:space="0"/>
              <w:right w:val="single" w:color="auto" w:sz="4" w:space="0"/>
            </w:tcBorders>
            <w:shd w:val="clear" w:color="auto" w:fill="auto"/>
            <w:noWrap/>
          </w:tcPr>
          <w:p w14:paraId="213ABA17">
            <w:pPr>
              <w:autoSpaceDE w:val="0"/>
              <w:autoSpaceDN w:val="0"/>
              <w:adjustRightInd w:val="0"/>
              <w:jc w:val="left"/>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入院病情</w:t>
            </w:r>
          </w:p>
        </w:tc>
      </w:tr>
      <w:tr w14:paraId="3A77CA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1099B9AA">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7474586A">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Outcome</w:t>
            </w:r>
          </w:p>
        </w:tc>
        <w:tc>
          <w:tcPr>
            <w:tcW w:w="2787" w:type="dxa"/>
            <w:tcBorders>
              <w:top w:val="single" w:color="auto" w:sz="4" w:space="0"/>
              <w:left w:val="nil"/>
              <w:bottom w:val="single" w:color="auto" w:sz="4" w:space="0"/>
              <w:right w:val="single" w:color="auto" w:sz="4" w:space="0"/>
            </w:tcBorders>
            <w:shd w:val="clear" w:color="auto" w:fill="auto"/>
            <w:noWrap/>
          </w:tcPr>
          <w:p w14:paraId="2E70DA69">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入院转归,具体参考4.</w:t>
            </w:r>
            <w:r>
              <w:rPr>
                <w:rFonts w:ascii="微软雅黑" w:hAnsi="微软雅黑" w:eastAsia="微软雅黑" w:cs="新宋体"/>
                <w:color w:val="000000" w:themeColor="text1"/>
                <w:kern w:val="0"/>
                <w:sz w:val="18"/>
                <w:szCs w:val="18"/>
                <w14:textFill>
                  <w14:solidFill>
                    <w14:schemeClr w14:val="tx1"/>
                  </w14:solidFill>
                </w14:textFill>
              </w:rPr>
              <w:t>3</w:t>
            </w:r>
          </w:p>
        </w:tc>
      </w:tr>
      <w:tr w14:paraId="7F2FE3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209BDC15">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656DA3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olor w:val="000000" w:themeColor="text1"/>
                <w:sz w:val="18"/>
                <w:szCs w:val="18"/>
                <w14:textFill>
                  <w14:solidFill>
                    <w14:schemeClr w14:val="tx1"/>
                  </w14:solidFill>
                </w14:textFill>
              </w:rPr>
              <w:t>A</w:t>
            </w:r>
            <w:r>
              <w:rPr>
                <w:rFonts w:ascii="微软雅黑" w:hAnsi="微软雅黑" w:eastAsia="微软雅黑"/>
                <w:color w:val="000000" w:themeColor="text1"/>
                <w:sz w:val="18"/>
                <w:szCs w:val="18"/>
                <w14:textFill>
                  <w14:solidFill>
                    <w14:schemeClr w14:val="tx1"/>
                  </w14:solidFill>
                </w14:textFill>
              </w:rPr>
              <w:t>ddress</w:t>
            </w:r>
          </w:p>
        </w:tc>
        <w:tc>
          <w:tcPr>
            <w:tcW w:w="2787" w:type="dxa"/>
            <w:tcBorders>
              <w:top w:val="single" w:color="auto" w:sz="4" w:space="0"/>
              <w:left w:val="nil"/>
              <w:bottom w:val="single" w:color="auto" w:sz="4" w:space="0"/>
              <w:right w:val="single" w:color="auto" w:sz="4" w:space="0"/>
            </w:tcBorders>
            <w:shd w:val="clear" w:color="auto" w:fill="auto"/>
            <w:noWrap/>
          </w:tcPr>
          <w:p w14:paraId="1CFF0A03">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家庭地址</w:t>
            </w:r>
          </w:p>
        </w:tc>
      </w:tr>
      <w:tr w14:paraId="36E497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6B2D864E">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4C8654F2">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PastHistory</w:t>
            </w:r>
          </w:p>
        </w:tc>
        <w:tc>
          <w:tcPr>
            <w:tcW w:w="2787" w:type="dxa"/>
            <w:tcBorders>
              <w:top w:val="single" w:color="auto" w:sz="4" w:space="0"/>
              <w:left w:val="nil"/>
              <w:bottom w:val="single" w:color="auto" w:sz="4" w:space="0"/>
              <w:right w:val="single" w:color="auto" w:sz="4" w:space="0"/>
            </w:tcBorders>
            <w:shd w:val="clear" w:color="auto" w:fill="auto"/>
            <w:noWrap/>
          </w:tcPr>
          <w:p w14:paraId="5875B66F">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既往史</w:t>
            </w:r>
          </w:p>
        </w:tc>
      </w:tr>
      <w:tr w14:paraId="257A92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7A85343B">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6331A455">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ascii="微软雅黑" w:hAnsi="微软雅黑" w:eastAsia="微软雅黑" w:cs="微软雅黑"/>
                <w:color w:val="000000" w:themeColor="text1"/>
                <w:kern w:val="0"/>
                <w:sz w:val="18"/>
                <w:szCs w:val="18"/>
                <w14:textFill>
                  <w14:solidFill>
                    <w14:schemeClr w14:val="tx1"/>
                  </w14:solidFill>
                </w14:textFill>
              </w:rPr>
              <w:t>Diagnosis</w:t>
            </w:r>
          </w:p>
        </w:tc>
        <w:tc>
          <w:tcPr>
            <w:tcW w:w="2787" w:type="dxa"/>
            <w:tcBorders>
              <w:top w:val="single" w:color="auto" w:sz="4" w:space="0"/>
              <w:left w:val="nil"/>
              <w:bottom w:val="single" w:color="auto" w:sz="4" w:space="0"/>
              <w:right w:val="single" w:color="auto" w:sz="4" w:space="0"/>
            </w:tcBorders>
            <w:shd w:val="clear" w:color="auto" w:fill="auto"/>
            <w:noWrap/>
          </w:tcPr>
          <w:p w14:paraId="027A361C">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诊断信息</w:t>
            </w:r>
          </w:p>
        </w:tc>
      </w:tr>
      <w:tr w14:paraId="5C0D57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6A60CEB9">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EE78705">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Treatment</w:t>
            </w:r>
          </w:p>
        </w:tc>
        <w:tc>
          <w:tcPr>
            <w:tcW w:w="2787" w:type="dxa"/>
            <w:tcBorders>
              <w:top w:val="single" w:color="auto" w:sz="4" w:space="0"/>
              <w:left w:val="nil"/>
              <w:bottom w:val="single" w:color="auto" w:sz="4" w:space="0"/>
              <w:right w:val="single" w:color="auto" w:sz="4" w:space="0"/>
            </w:tcBorders>
            <w:shd w:val="clear" w:color="auto" w:fill="auto"/>
            <w:noWrap/>
          </w:tcPr>
          <w:p w14:paraId="33338F4D">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治疗过程</w:t>
            </w:r>
          </w:p>
        </w:tc>
      </w:tr>
      <w:tr w14:paraId="296E48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6E4F9F2">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9556918">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Situation</w:t>
            </w:r>
          </w:p>
        </w:tc>
        <w:tc>
          <w:tcPr>
            <w:tcW w:w="2787" w:type="dxa"/>
            <w:tcBorders>
              <w:top w:val="single" w:color="auto" w:sz="4" w:space="0"/>
              <w:left w:val="nil"/>
              <w:bottom w:val="single" w:color="auto" w:sz="4" w:space="0"/>
              <w:right w:val="single" w:color="auto" w:sz="4" w:space="0"/>
            </w:tcBorders>
            <w:shd w:val="clear" w:color="auto" w:fill="auto"/>
            <w:noWrap/>
          </w:tcPr>
          <w:p w14:paraId="7CAD8FB0">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当前情况</w:t>
            </w:r>
          </w:p>
        </w:tc>
      </w:tr>
      <w:tr w14:paraId="68EB27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6D4B0B6">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288BE3FA">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DocName</w:t>
            </w:r>
          </w:p>
        </w:tc>
        <w:tc>
          <w:tcPr>
            <w:tcW w:w="2787" w:type="dxa"/>
            <w:tcBorders>
              <w:top w:val="single" w:color="auto" w:sz="4" w:space="0"/>
              <w:left w:val="nil"/>
              <w:bottom w:val="single" w:color="auto" w:sz="4" w:space="0"/>
              <w:right w:val="single" w:color="auto" w:sz="4" w:space="0"/>
            </w:tcBorders>
            <w:shd w:val="clear" w:color="auto" w:fill="auto"/>
            <w:noWrap/>
          </w:tcPr>
          <w:p w14:paraId="19B5A798">
            <w:pPr>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责任医生</w:t>
            </w:r>
          </w:p>
        </w:tc>
      </w:tr>
      <w:tr w14:paraId="3C2C0C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20540C5D">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536B131E">
            <w:pPr>
              <w:rPr>
                <w:rFonts w:ascii="微软雅黑" w:hAnsi="微软雅黑" w:eastAsia="微软雅黑" w:cs="微软雅黑"/>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DocCall</w:t>
            </w:r>
          </w:p>
        </w:tc>
        <w:tc>
          <w:tcPr>
            <w:tcW w:w="2787" w:type="dxa"/>
            <w:tcBorders>
              <w:top w:val="single" w:color="auto" w:sz="4" w:space="0"/>
              <w:left w:val="nil"/>
              <w:bottom w:val="single" w:color="auto" w:sz="4" w:space="0"/>
              <w:right w:val="single" w:color="auto" w:sz="4" w:space="0"/>
            </w:tcBorders>
            <w:shd w:val="clear" w:color="auto" w:fill="auto"/>
            <w:noWrap/>
          </w:tcPr>
          <w:p w14:paraId="4DC93CBD">
            <w:pPr>
              <w:rPr>
                <w:rFonts w:ascii="微软雅黑" w:hAnsi="微软雅黑" w:eastAsia="微软雅黑" w:cs="新宋体"/>
                <w:color w:val="000000" w:themeColor="text1"/>
                <w:kern w:val="0"/>
                <w:sz w:val="18"/>
                <w:szCs w:val="18"/>
                <w:highlight w:val="white"/>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医生电话</w:t>
            </w:r>
          </w:p>
        </w:tc>
      </w:tr>
      <w:tr w14:paraId="2AF65A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0E895A5">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75C19A2E">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RefWay</w:t>
            </w:r>
          </w:p>
        </w:tc>
        <w:tc>
          <w:tcPr>
            <w:tcW w:w="2787" w:type="dxa"/>
            <w:tcBorders>
              <w:top w:val="single" w:color="auto" w:sz="4" w:space="0"/>
              <w:left w:val="nil"/>
              <w:bottom w:val="single" w:color="auto" w:sz="4" w:space="0"/>
              <w:right w:val="single" w:color="auto" w:sz="4" w:space="0"/>
            </w:tcBorders>
            <w:shd w:val="clear" w:color="auto" w:fill="auto"/>
            <w:noWrap/>
          </w:tcPr>
          <w:p w14:paraId="1F44BC3E">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转诊方式,具体参考4.</w:t>
            </w:r>
            <w:r>
              <w:rPr>
                <w:rFonts w:ascii="微软雅黑" w:hAnsi="微软雅黑" w:eastAsia="微软雅黑" w:cs="新宋体"/>
                <w:color w:val="000000" w:themeColor="text1"/>
                <w:kern w:val="0"/>
                <w:sz w:val="18"/>
                <w:szCs w:val="18"/>
                <w14:textFill>
                  <w14:solidFill>
                    <w14:schemeClr w14:val="tx1"/>
                  </w14:solidFill>
                </w14:textFill>
              </w:rPr>
              <w:t>4</w:t>
            </w:r>
          </w:p>
        </w:tc>
      </w:tr>
      <w:tr w14:paraId="30241F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47F4577B">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03CCD30B">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AccDoc</w:t>
            </w:r>
          </w:p>
        </w:tc>
        <w:tc>
          <w:tcPr>
            <w:tcW w:w="2787" w:type="dxa"/>
            <w:tcBorders>
              <w:top w:val="single" w:color="auto" w:sz="4" w:space="0"/>
              <w:left w:val="nil"/>
              <w:bottom w:val="single" w:color="auto" w:sz="4" w:space="0"/>
              <w:right w:val="single" w:color="auto" w:sz="4" w:space="0"/>
            </w:tcBorders>
            <w:shd w:val="clear" w:color="auto" w:fill="auto"/>
            <w:noWrap/>
          </w:tcPr>
          <w:p w14:paraId="63C8F9CD">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陪送医生</w:t>
            </w:r>
          </w:p>
        </w:tc>
      </w:tr>
      <w:tr w14:paraId="3A7DDE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74CB709B">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3BABE3EB">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AccNurse</w:t>
            </w:r>
          </w:p>
        </w:tc>
        <w:tc>
          <w:tcPr>
            <w:tcW w:w="2787" w:type="dxa"/>
            <w:tcBorders>
              <w:top w:val="single" w:color="auto" w:sz="4" w:space="0"/>
              <w:left w:val="nil"/>
              <w:bottom w:val="single" w:color="auto" w:sz="4" w:space="0"/>
              <w:right w:val="single" w:color="auto" w:sz="4" w:space="0"/>
            </w:tcBorders>
            <w:shd w:val="clear" w:color="auto" w:fill="auto"/>
            <w:noWrap/>
          </w:tcPr>
          <w:p w14:paraId="4C5380B8">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陪送护士</w:t>
            </w:r>
          </w:p>
        </w:tc>
      </w:tr>
      <w:tr w14:paraId="617A94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09C30036">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18EBC062">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RefObjective</w:t>
            </w:r>
          </w:p>
        </w:tc>
        <w:tc>
          <w:tcPr>
            <w:tcW w:w="2787" w:type="dxa"/>
            <w:tcBorders>
              <w:top w:val="single" w:color="auto" w:sz="4" w:space="0"/>
              <w:left w:val="nil"/>
              <w:bottom w:val="single" w:color="auto" w:sz="4" w:space="0"/>
              <w:right w:val="single" w:color="auto" w:sz="4" w:space="0"/>
            </w:tcBorders>
            <w:shd w:val="clear" w:color="auto" w:fill="auto"/>
            <w:noWrap/>
          </w:tcPr>
          <w:p w14:paraId="27401BE3">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转诊目的</w:t>
            </w:r>
          </w:p>
        </w:tc>
      </w:tr>
      <w:tr w14:paraId="12BE07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40" w:hRule="atLeast"/>
        </w:trPr>
        <w:tc>
          <w:tcPr>
            <w:tcW w:w="1572" w:type="dxa"/>
            <w:gridSpan w:val="2"/>
            <w:vMerge w:val="continue"/>
            <w:tcBorders>
              <w:top w:val="single" w:color="auto" w:sz="4" w:space="0"/>
              <w:left w:val="single" w:color="auto" w:sz="4" w:space="0"/>
              <w:bottom w:val="single" w:color="auto" w:sz="4" w:space="0"/>
              <w:right w:val="single" w:color="auto" w:sz="4" w:space="0"/>
            </w:tcBorders>
            <w:vAlign w:val="center"/>
          </w:tcPr>
          <w:p w14:paraId="369A2613">
            <w:pPr>
              <w:widowControl/>
              <w:jc w:val="left"/>
              <w:rPr>
                <w:rFonts w:ascii="微软雅黑" w:hAnsi="微软雅黑" w:eastAsia="微软雅黑" w:cs="宋体"/>
                <w:kern w:val="0"/>
                <w:szCs w:val="21"/>
              </w:rPr>
            </w:pPr>
          </w:p>
        </w:tc>
        <w:tc>
          <w:tcPr>
            <w:tcW w:w="4920" w:type="dxa"/>
            <w:gridSpan w:val="3"/>
            <w:tcBorders>
              <w:top w:val="single" w:color="auto" w:sz="4" w:space="0"/>
              <w:left w:val="nil"/>
              <w:bottom w:val="single" w:color="auto" w:sz="4" w:space="0"/>
              <w:right w:val="single" w:color="auto" w:sz="4" w:space="0"/>
            </w:tcBorders>
            <w:shd w:val="clear" w:color="auto" w:fill="auto"/>
            <w:noWrap/>
          </w:tcPr>
          <w:p w14:paraId="52B37786">
            <w:pPr>
              <w:rPr>
                <w:rFonts w:ascii="微软雅黑" w:hAnsi="微软雅黑" w:eastAsia="微软雅黑" w:cs="新宋体"/>
                <w:color w:val="000000" w:themeColor="text1"/>
                <w:kern w:val="0"/>
                <w:sz w:val="18"/>
                <w:szCs w:val="18"/>
                <w14:textFill>
                  <w14:solidFill>
                    <w14:schemeClr w14:val="tx1"/>
                  </w14:solidFill>
                </w14:textFill>
              </w:rPr>
            </w:pPr>
            <w:r>
              <w:rPr>
                <w:rFonts w:ascii="微软雅黑" w:hAnsi="微软雅黑" w:eastAsia="微软雅黑" w:cs="新宋体"/>
                <w:color w:val="000000" w:themeColor="text1"/>
                <w:kern w:val="0"/>
                <w:sz w:val="18"/>
                <w:szCs w:val="18"/>
                <w14:textFill>
                  <w14:solidFill>
                    <w14:schemeClr w14:val="tx1"/>
                  </w14:solidFill>
                </w14:textFill>
              </w:rPr>
              <w:t>Attention</w:t>
            </w:r>
          </w:p>
        </w:tc>
        <w:tc>
          <w:tcPr>
            <w:tcW w:w="2787" w:type="dxa"/>
            <w:tcBorders>
              <w:top w:val="single" w:color="auto" w:sz="4" w:space="0"/>
              <w:left w:val="nil"/>
              <w:bottom w:val="single" w:color="auto" w:sz="4" w:space="0"/>
              <w:right w:val="single" w:color="auto" w:sz="4" w:space="0"/>
            </w:tcBorders>
            <w:shd w:val="clear" w:color="auto" w:fill="auto"/>
            <w:noWrap/>
          </w:tcPr>
          <w:p w14:paraId="49FD3A9A">
            <w:pPr>
              <w:autoSpaceDE w:val="0"/>
              <w:autoSpaceDN w:val="0"/>
              <w:adjustRightInd w:val="0"/>
              <w:jc w:val="left"/>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注意事项</w:t>
            </w:r>
          </w:p>
        </w:tc>
      </w:tr>
    </w:tbl>
    <w:p w14:paraId="1F32A660"/>
    <w:p w14:paraId="7525616D">
      <w:pPr>
        <w:pStyle w:val="5"/>
      </w:pPr>
      <w:bookmarkStart w:id="43" w:name="_Toc16399"/>
      <w:r>
        <w:rPr>
          <w:rFonts w:hint="eastAsia"/>
        </w:rPr>
        <w:t>3.</w:t>
      </w:r>
      <w:r>
        <w:t>2.</w:t>
      </w:r>
      <w:r>
        <w:rPr>
          <w:rFonts w:hint="eastAsia"/>
        </w:rPr>
        <w:t>3 转诊状态回写</w:t>
      </w:r>
      <w:bookmarkEnd w:id="43"/>
    </w:p>
    <w:tbl>
      <w:tblPr>
        <w:tblStyle w:val="16"/>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763"/>
        <w:gridCol w:w="932"/>
        <w:gridCol w:w="5768"/>
      </w:tblGrid>
      <w:tr w14:paraId="3FB2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4"/>
          </w:tcPr>
          <w:p w14:paraId="36178769">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接口方法名：</w:t>
            </w:r>
            <w:bookmarkStart w:id="44" w:name="OLE_LINK10"/>
            <w:bookmarkStart w:id="45" w:name="OLE_LINK11"/>
            <w:r>
              <w:rPr>
                <w:rFonts w:hint="eastAsia" w:ascii="微软雅黑" w:hAnsi="微软雅黑" w:eastAsia="微软雅黑"/>
                <w:sz w:val="18"/>
                <w:szCs w:val="18"/>
              </w:rPr>
              <w:t>Call</w:t>
            </w:r>
            <w:r>
              <w:rPr>
                <w:rFonts w:ascii="微软雅黑" w:hAnsi="微软雅黑" w:eastAsia="微软雅黑" w:cs="宋体"/>
                <w:kern w:val="0"/>
                <w:sz w:val="18"/>
                <w:szCs w:val="18"/>
                <w:shd w:val="clear" w:color="auto" w:fill="FFFFFF" w:themeFill="background1"/>
              </w:rPr>
              <w:t>Referral</w:t>
            </w:r>
            <w:r>
              <w:rPr>
                <w:rFonts w:ascii="微软雅黑" w:hAnsi="微软雅黑" w:eastAsia="微软雅黑" w:cs="新宋体"/>
                <w:color w:val="000000"/>
                <w:kern w:val="0"/>
                <w:sz w:val="18"/>
                <w:szCs w:val="18"/>
                <w:highlight w:val="white"/>
              </w:rPr>
              <w:t>Visit</w:t>
            </w:r>
            <w:bookmarkEnd w:id="44"/>
            <w:bookmarkEnd w:id="45"/>
          </w:p>
        </w:tc>
      </w:tr>
      <w:tr w14:paraId="6341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4"/>
          </w:tcPr>
          <w:p w14:paraId="43DF2952">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06E7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shd w:val="clear" w:color="auto" w:fill="BEBEBE" w:themeFill="background1" w:themeFillShade="BF"/>
            <w:vAlign w:val="center"/>
          </w:tcPr>
          <w:p w14:paraId="5190132D">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shd w:val="clear" w:color="auto" w:fill="BEBEBE" w:themeFill="background1" w:themeFillShade="BF"/>
            <w:vAlign w:val="center"/>
          </w:tcPr>
          <w:p w14:paraId="1F3C8662">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932" w:type="dxa"/>
            <w:shd w:val="clear" w:color="auto" w:fill="BEBEBE" w:themeFill="background1" w:themeFillShade="BF"/>
            <w:vAlign w:val="center"/>
          </w:tcPr>
          <w:p w14:paraId="6FFC19B1">
            <w:pPr>
              <w:jc w:val="center"/>
              <w:rPr>
                <w:rFonts w:asciiTheme="minorEastAsia" w:hAnsiTheme="minorEastAsia"/>
                <w:sz w:val="15"/>
                <w:szCs w:val="15"/>
              </w:rPr>
            </w:pPr>
            <w:r>
              <w:rPr>
                <w:rFonts w:hint="eastAsia" w:asciiTheme="minorEastAsia" w:hAnsiTheme="minorEastAsia"/>
                <w:sz w:val="15"/>
                <w:szCs w:val="15"/>
              </w:rPr>
              <w:t>类型</w:t>
            </w:r>
          </w:p>
        </w:tc>
        <w:tc>
          <w:tcPr>
            <w:tcW w:w="5768" w:type="dxa"/>
            <w:shd w:val="clear" w:color="auto" w:fill="BEBEBE" w:themeFill="background1" w:themeFillShade="BF"/>
            <w:vAlign w:val="center"/>
          </w:tcPr>
          <w:p w14:paraId="35728F11">
            <w:pPr>
              <w:ind w:left="330"/>
              <w:jc w:val="center"/>
              <w:rPr>
                <w:rFonts w:asciiTheme="minorEastAsia" w:hAnsiTheme="minorEastAsia"/>
                <w:sz w:val="15"/>
                <w:szCs w:val="15"/>
              </w:rPr>
            </w:pPr>
            <w:r>
              <w:rPr>
                <w:rFonts w:hint="eastAsia" w:asciiTheme="minorEastAsia" w:hAnsiTheme="minorEastAsia"/>
                <w:sz w:val="15"/>
                <w:szCs w:val="15"/>
              </w:rPr>
              <w:t>说明</w:t>
            </w:r>
          </w:p>
        </w:tc>
      </w:tr>
      <w:tr w14:paraId="590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7238182D">
            <w:pPr>
              <w:jc w:val="center"/>
              <w:rPr>
                <w:rFonts w:asciiTheme="minorEastAsia" w:hAnsiTheme="minorEastAsia"/>
                <w:sz w:val="15"/>
                <w:szCs w:val="15"/>
              </w:rPr>
            </w:pPr>
            <w:r>
              <w:rPr>
                <w:rFonts w:hint="eastAsia" w:asciiTheme="minorEastAsia" w:hAnsiTheme="minorEastAsia"/>
                <w:sz w:val="15"/>
                <w:szCs w:val="15"/>
              </w:rPr>
              <w:t>1</w:t>
            </w:r>
          </w:p>
        </w:tc>
        <w:tc>
          <w:tcPr>
            <w:tcW w:w="1763" w:type="dxa"/>
          </w:tcPr>
          <w:p w14:paraId="6D047559">
            <w:pPr>
              <w:rPr>
                <w:rFonts w:asciiTheme="minorEastAsia" w:hAnsiTheme="minorEastAsia"/>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932" w:type="dxa"/>
          </w:tcPr>
          <w:p w14:paraId="5F16D309">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tcPr>
          <w:p w14:paraId="09AAFC48">
            <w:pPr>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kern w:val="0"/>
                <w:sz w:val="15"/>
                <w:szCs w:val="15"/>
                <w:highlight w:val="white"/>
              </w:rPr>
              <w:t>Request</w:t>
            </w:r>
            <w:r>
              <w:rPr>
                <w:rFonts w:hint="eastAsia" w:ascii="宋体" w:hAnsi="宋体" w:eastAsia="宋体" w:cs="宋体"/>
                <w:sz w:val="15"/>
                <w:szCs w:val="15"/>
              </w:rPr>
              <w:t>&gt;</w:t>
            </w:r>
          </w:p>
          <w:p w14:paraId="7F9CFADE">
            <w:pPr>
              <w:rPr>
                <w:rFonts w:ascii="宋体" w:hAnsi="宋体" w:eastAsia="宋体" w:cs="宋体"/>
                <w:sz w:val="15"/>
                <w:szCs w:val="15"/>
              </w:rPr>
            </w:pPr>
            <w:r>
              <w:rPr>
                <w:rFonts w:hint="eastAsia" w:ascii="宋体" w:hAnsi="宋体" w:eastAsia="宋体" w:cs="宋体"/>
                <w:sz w:val="15"/>
                <w:szCs w:val="15"/>
              </w:rPr>
              <w:t xml:space="preserve">  &lt;</w:t>
            </w:r>
            <w:r>
              <w:rPr>
                <w:rFonts w:hint="eastAsia" w:ascii="宋体" w:hAnsi="宋体" w:eastAsia="宋体" w:cs="宋体"/>
                <w:kern w:val="0"/>
                <w:sz w:val="18"/>
                <w:szCs w:val="18"/>
                <w:highlight w:val="white"/>
              </w:rPr>
              <w:t>ReferralId</w:t>
            </w:r>
            <w:r>
              <w:rPr>
                <w:rFonts w:hint="eastAsia" w:ascii="宋体" w:hAnsi="宋体" w:eastAsia="宋体" w:cs="宋体"/>
                <w:sz w:val="15"/>
                <w:szCs w:val="15"/>
              </w:rPr>
              <w:t>&gt;</w:t>
            </w:r>
            <w:r>
              <w:rPr>
                <w:rFonts w:hint="eastAsia" w:ascii="宋体" w:hAnsi="宋体" w:eastAsia="宋体" w:cs="宋体"/>
                <w:kern w:val="0"/>
                <w:sz w:val="18"/>
                <w:szCs w:val="18"/>
              </w:rPr>
              <w:t>转诊申请ID</w:t>
            </w:r>
            <w:r>
              <w:rPr>
                <w:rFonts w:hint="eastAsia" w:ascii="宋体" w:hAnsi="宋体" w:eastAsia="宋体" w:cs="宋体"/>
                <w:sz w:val="15"/>
                <w:szCs w:val="15"/>
              </w:rPr>
              <w:t>&lt;/</w:t>
            </w:r>
            <w:r>
              <w:rPr>
                <w:rFonts w:hint="eastAsia" w:ascii="宋体" w:hAnsi="宋体" w:eastAsia="宋体" w:cs="宋体"/>
                <w:kern w:val="0"/>
                <w:sz w:val="18"/>
                <w:szCs w:val="18"/>
                <w:highlight w:val="white"/>
              </w:rPr>
              <w:t>ReferralId</w:t>
            </w:r>
            <w:r>
              <w:rPr>
                <w:rFonts w:hint="eastAsia" w:ascii="宋体" w:hAnsi="宋体" w:eastAsia="宋体" w:cs="宋体"/>
                <w:sz w:val="15"/>
                <w:szCs w:val="15"/>
              </w:rPr>
              <w:t>&gt;</w:t>
            </w:r>
          </w:p>
          <w:p w14:paraId="44511700">
            <w:pPr>
              <w:rPr>
                <w:rFonts w:ascii="宋体" w:hAnsi="宋体" w:eastAsia="宋体" w:cs="宋体"/>
                <w:sz w:val="15"/>
                <w:szCs w:val="15"/>
              </w:rPr>
            </w:pPr>
            <w:r>
              <w:rPr>
                <w:rFonts w:hint="eastAsia" w:ascii="宋体" w:hAnsi="宋体" w:eastAsia="宋体" w:cs="宋体"/>
                <w:sz w:val="15"/>
                <w:szCs w:val="15"/>
              </w:rPr>
              <w:t xml:space="preserve">  &lt;</w:t>
            </w:r>
            <w:r>
              <w:rPr>
                <w:rFonts w:hint="eastAsia" w:ascii="宋体" w:hAnsi="宋体" w:eastAsia="宋体" w:cs="宋体"/>
                <w:sz w:val="18"/>
                <w:szCs w:val="18"/>
              </w:rPr>
              <w:t>PatientId</w:t>
            </w:r>
            <w:r>
              <w:rPr>
                <w:rFonts w:hint="eastAsia" w:ascii="宋体" w:hAnsi="宋体" w:eastAsia="宋体" w:cs="宋体"/>
                <w:sz w:val="15"/>
                <w:szCs w:val="15"/>
              </w:rPr>
              <w:t>&gt;</w:t>
            </w:r>
            <w:r>
              <w:rPr>
                <w:rFonts w:hint="eastAsia" w:ascii="宋体" w:hAnsi="宋体" w:eastAsia="宋体" w:cs="宋体"/>
                <w:sz w:val="18"/>
                <w:szCs w:val="18"/>
              </w:rPr>
              <w:t>病人</w:t>
            </w:r>
            <w:r>
              <w:rPr>
                <w:rFonts w:hint="eastAsia" w:ascii="宋体" w:hAnsi="宋体" w:eastAsia="宋体" w:cs="宋体"/>
                <w:kern w:val="0"/>
                <w:sz w:val="18"/>
                <w:szCs w:val="18"/>
              </w:rPr>
              <w:t>ID,</w:t>
            </w:r>
            <w:r>
              <w:rPr>
                <w:rFonts w:hint="eastAsia" w:ascii="宋体" w:hAnsi="宋体" w:eastAsia="宋体" w:cs="宋体"/>
                <w:sz w:val="18"/>
                <w:szCs w:val="18"/>
              </w:rPr>
              <w:t xml:space="preserve"> Callmethod参数为1时选填</w:t>
            </w:r>
            <w:r>
              <w:rPr>
                <w:rFonts w:hint="eastAsia" w:ascii="宋体" w:hAnsi="宋体" w:eastAsia="宋体" w:cs="宋体"/>
                <w:sz w:val="15"/>
                <w:szCs w:val="15"/>
              </w:rPr>
              <w:t>&lt;/</w:t>
            </w:r>
            <w:r>
              <w:rPr>
                <w:rFonts w:hint="eastAsia" w:ascii="宋体" w:hAnsi="宋体" w:eastAsia="宋体" w:cs="宋体"/>
                <w:sz w:val="18"/>
                <w:szCs w:val="18"/>
              </w:rPr>
              <w:t>PatientId</w:t>
            </w:r>
            <w:r>
              <w:rPr>
                <w:rFonts w:hint="eastAsia" w:ascii="宋体" w:hAnsi="宋体" w:eastAsia="宋体" w:cs="宋体"/>
                <w:sz w:val="15"/>
                <w:szCs w:val="15"/>
              </w:rPr>
              <w:t>&gt;</w:t>
            </w:r>
          </w:p>
          <w:p w14:paraId="75EC3AAE">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kern w:val="0"/>
                <w:sz w:val="18"/>
                <w:szCs w:val="18"/>
              </w:rPr>
              <w:t>EventId</w:t>
            </w:r>
            <w:r>
              <w:rPr>
                <w:rFonts w:hint="eastAsia" w:ascii="宋体" w:hAnsi="宋体" w:eastAsia="宋体" w:cs="宋体"/>
                <w:sz w:val="15"/>
                <w:szCs w:val="15"/>
              </w:rPr>
              <w:t>&gt;</w:t>
            </w:r>
            <w:r>
              <w:rPr>
                <w:rFonts w:hint="eastAsia" w:ascii="宋体" w:hAnsi="宋体" w:eastAsia="宋体" w:cs="宋体"/>
                <w:kern w:val="0"/>
                <w:sz w:val="18"/>
                <w:szCs w:val="18"/>
              </w:rPr>
              <w:t>就诊ID,</w:t>
            </w:r>
            <w:r>
              <w:rPr>
                <w:rFonts w:hint="eastAsia" w:ascii="宋体" w:hAnsi="宋体" w:eastAsia="宋体" w:cs="宋体"/>
                <w:sz w:val="18"/>
                <w:szCs w:val="18"/>
              </w:rPr>
              <w:t xml:space="preserve"> Callmethod参数为1时选填</w:t>
            </w:r>
            <w:r>
              <w:rPr>
                <w:rFonts w:hint="eastAsia" w:ascii="宋体" w:hAnsi="宋体" w:eastAsia="宋体" w:cs="宋体"/>
                <w:sz w:val="15"/>
                <w:szCs w:val="15"/>
              </w:rPr>
              <w:t>&lt;/</w:t>
            </w:r>
            <w:r>
              <w:rPr>
                <w:rFonts w:hint="eastAsia" w:ascii="宋体" w:hAnsi="宋体" w:eastAsia="宋体" w:cs="宋体"/>
                <w:kern w:val="0"/>
                <w:sz w:val="18"/>
                <w:szCs w:val="18"/>
              </w:rPr>
              <w:t>EventId</w:t>
            </w:r>
            <w:r>
              <w:rPr>
                <w:rFonts w:hint="eastAsia" w:ascii="宋体" w:hAnsi="宋体" w:eastAsia="宋体" w:cs="宋体"/>
                <w:sz w:val="15"/>
                <w:szCs w:val="15"/>
              </w:rPr>
              <w:t>&gt;</w:t>
            </w:r>
          </w:p>
          <w:p w14:paraId="029423B2">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sz w:val="18"/>
                <w:szCs w:val="18"/>
              </w:rPr>
              <w:t>ReceiveDepId</w:t>
            </w:r>
            <w:r>
              <w:rPr>
                <w:rFonts w:hint="eastAsia" w:ascii="宋体" w:hAnsi="宋体" w:eastAsia="宋体" w:cs="宋体"/>
                <w:sz w:val="15"/>
                <w:szCs w:val="15"/>
              </w:rPr>
              <w:t>&gt;接收科室ID, Callmethod参数为1时选填&lt;/</w:t>
            </w:r>
            <w:r>
              <w:rPr>
                <w:rFonts w:hint="eastAsia" w:ascii="宋体" w:hAnsi="宋体" w:eastAsia="宋体" w:cs="宋体"/>
                <w:sz w:val="18"/>
                <w:szCs w:val="18"/>
              </w:rPr>
              <w:t>ReceiveDepId</w:t>
            </w:r>
            <w:r>
              <w:rPr>
                <w:rFonts w:hint="eastAsia" w:ascii="宋体" w:hAnsi="宋体" w:eastAsia="宋体" w:cs="宋体"/>
                <w:sz w:val="15"/>
                <w:szCs w:val="15"/>
              </w:rPr>
              <w:t>&gt;</w:t>
            </w:r>
          </w:p>
          <w:p w14:paraId="082A0828">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kern w:val="0"/>
                <w:sz w:val="18"/>
                <w:szCs w:val="18"/>
              </w:rPr>
              <w:t>ReceiveLesionId</w:t>
            </w:r>
            <w:r>
              <w:rPr>
                <w:rFonts w:hint="eastAsia" w:ascii="宋体" w:hAnsi="宋体" w:eastAsia="宋体" w:cs="宋体"/>
                <w:sz w:val="15"/>
                <w:szCs w:val="15"/>
              </w:rPr>
              <w:t>&gt;</w:t>
            </w:r>
            <w:r>
              <w:rPr>
                <w:rFonts w:hint="eastAsia" w:ascii="宋体" w:hAnsi="宋体" w:eastAsia="宋体" w:cs="宋体"/>
                <w:sz w:val="13"/>
                <w:szCs w:val="13"/>
              </w:rPr>
              <w:t>接收病区ID,Callmethod参数为1时选填</w:t>
            </w:r>
            <w:r>
              <w:rPr>
                <w:rFonts w:hint="eastAsia" w:ascii="宋体" w:hAnsi="宋体" w:eastAsia="宋体" w:cs="宋体"/>
                <w:sz w:val="15"/>
                <w:szCs w:val="15"/>
              </w:rPr>
              <w:t>&lt;/</w:t>
            </w:r>
            <w:r>
              <w:rPr>
                <w:rFonts w:hint="eastAsia" w:ascii="宋体" w:hAnsi="宋体" w:eastAsia="宋体" w:cs="宋体"/>
                <w:kern w:val="0"/>
                <w:sz w:val="18"/>
                <w:szCs w:val="18"/>
              </w:rPr>
              <w:t>ReceiveLesionId</w:t>
            </w:r>
            <w:r>
              <w:rPr>
                <w:rFonts w:hint="eastAsia" w:ascii="宋体" w:hAnsi="宋体" w:eastAsia="宋体" w:cs="宋体"/>
                <w:sz w:val="15"/>
                <w:szCs w:val="15"/>
              </w:rPr>
              <w:t>&gt;</w:t>
            </w:r>
          </w:p>
          <w:p w14:paraId="4F87AB9E">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sz w:val="18"/>
                <w:szCs w:val="18"/>
              </w:rPr>
              <w:t>ReceiveDocId</w:t>
            </w:r>
            <w:r>
              <w:rPr>
                <w:rFonts w:hint="eastAsia" w:ascii="宋体" w:hAnsi="宋体" w:eastAsia="宋体" w:cs="宋体"/>
                <w:sz w:val="15"/>
                <w:szCs w:val="15"/>
              </w:rPr>
              <w:t>&gt;接收人ID&lt;/</w:t>
            </w:r>
            <w:r>
              <w:rPr>
                <w:rFonts w:hint="eastAsia" w:ascii="宋体" w:hAnsi="宋体" w:eastAsia="宋体" w:cs="宋体"/>
                <w:sz w:val="18"/>
                <w:szCs w:val="18"/>
              </w:rPr>
              <w:t>ReceiveDocId</w:t>
            </w:r>
            <w:r>
              <w:rPr>
                <w:rFonts w:hint="eastAsia" w:ascii="宋体" w:hAnsi="宋体" w:eastAsia="宋体" w:cs="宋体"/>
                <w:sz w:val="15"/>
                <w:szCs w:val="15"/>
              </w:rPr>
              <w:t>&gt;</w:t>
            </w:r>
          </w:p>
          <w:p w14:paraId="22CFA901">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sz w:val="18"/>
                <w:szCs w:val="18"/>
              </w:rPr>
              <w:t>RecordType</w:t>
            </w:r>
            <w:r>
              <w:rPr>
                <w:rFonts w:hint="eastAsia" w:ascii="宋体" w:hAnsi="宋体" w:eastAsia="宋体" w:cs="宋体"/>
                <w:sz w:val="15"/>
                <w:szCs w:val="15"/>
              </w:rPr>
              <w:t>&gt;</w:t>
            </w:r>
            <w:r>
              <w:rPr>
                <w:rFonts w:hint="eastAsia" w:ascii="宋体" w:hAnsi="宋体" w:eastAsia="宋体" w:cs="宋体"/>
                <w:sz w:val="13"/>
                <w:szCs w:val="13"/>
              </w:rPr>
              <w:t>就诊方式,具体参考4.6,Callmethod参数为1时选填</w:t>
            </w:r>
            <w:r>
              <w:rPr>
                <w:rFonts w:hint="eastAsia" w:ascii="宋体" w:hAnsi="宋体" w:eastAsia="宋体" w:cs="宋体"/>
                <w:sz w:val="15"/>
                <w:szCs w:val="15"/>
              </w:rPr>
              <w:t>&lt;/</w:t>
            </w:r>
            <w:r>
              <w:rPr>
                <w:rFonts w:hint="eastAsia" w:ascii="宋体" w:hAnsi="宋体" w:eastAsia="宋体" w:cs="宋体"/>
                <w:sz w:val="18"/>
                <w:szCs w:val="18"/>
              </w:rPr>
              <w:t>RecordType</w:t>
            </w:r>
            <w:r>
              <w:rPr>
                <w:rFonts w:hint="eastAsia" w:ascii="宋体" w:hAnsi="宋体" w:eastAsia="宋体" w:cs="宋体"/>
                <w:sz w:val="15"/>
                <w:szCs w:val="15"/>
              </w:rPr>
              <w:t>&gt;</w:t>
            </w:r>
          </w:p>
          <w:p w14:paraId="1393430A">
            <w:pPr>
              <w:ind w:firstLine="150" w:firstLineChars="100"/>
              <w:rPr>
                <w:rFonts w:ascii="宋体" w:hAnsi="宋体" w:eastAsia="宋体" w:cs="宋体"/>
                <w:sz w:val="15"/>
                <w:szCs w:val="15"/>
              </w:rPr>
            </w:pPr>
            <w:r>
              <w:rPr>
                <w:rFonts w:hint="eastAsia" w:ascii="宋体" w:hAnsi="宋体" w:eastAsia="宋体" w:cs="宋体"/>
                <w:sz w:val="15"/>
                <w:szCs w:val="15"/>
              </w:rPr>
              <w:t>&lt;</w:t>
            </w:r>
            <w:r>
              <w:rPr>
                <w:rFonts w:hint="eastAsia" w:ascii="宋体" w:hAnsi="宋体" w:eastAsia="宋体" w:cs="宋体"/>
                <w:sz w:val="18"/>
                <w:szCs w:val="18"/>
              </w:rPr>
              <w:t>RecordNo</w:t>
            </w:r>
            <w:r>
              <w:rPr>
                <w:rFonts w:hint="eastAsia" w:ascii="宋体" w:hAnsi="宋体" w:eastAsia="宋体" w:cs="宋体"/>
                <w:sz w:val="15"/>
                <w:szCs w:val="15"/>
              </w:rPr>
              <w:t>&gt;记录号, Callmethod参数为1时选填&lt;/</w:t>
            </w:r>
            <w:r>
              <w:rPr>
                <w:rFonts w:hint="eastAsia" w:ascii="宋体" w:hAnsi="宋体" w:eastAsia="宋体" w:cs="宋体"/>
                <w:sz w:val="18"/>
                <w:szCs w:val="18"/>
              </w:rPr>
              <w:t>RecordNo</w:t>
            </w:r>
            <w:r>
              <w:rPr>
                <w:rFonts w:hint="eastAsia" w:ascii="宋体" w:hAnsi="宋体" w:eastAsia="宋体" w:cs="宋体"/>
                <w:sz w:val="15"/>
                <w:szCs w:val="15"/>
              </w:rPr>
              <w:t>&gt;</w:t>
            </w:r>
          </w:p>
          <w:p w14:paraId="137F888A">
            <w:pPr>
              <w:ind w:firstLine="150" w:firstLineChars="100"/>
              <w:rPr>
                <w:rFonts w:ascii="宋体" w:hAnsi="宋体" w:eastAsia="宋体" w:cs="宋体"/>
                <w:sz w:val="15"/>
                <w:szCs w:val="15"/>
                <w:shd w:val="clear" w:color="auto" w:fill="FFFFFF"/>
              </w:rPr>
            </w:pPr>
            <w:r>
              <w:rPr>
                <w:rFonts w:hint="eastAsia" w:ascii="宋体" w:hAnsi="宋体" w:eastAsia="宋体" w:cs="宋体"/>
                <w:sz w:val="15"/>
                <w:szCs w:val="15"/>
              </w:rPr>
              <w:t>&lt;</w:t>
            </w:r>
            <w:r>
              <w:rPr>
                <w:rFonts w:hint="eastAsia" w:ascii="宋体" w:hAnsi="宋体" w:eastAsia="宋体" w:cs="宋体"/>
                <w:kern w:val="0"/>
                <w:sz w:val="18"/>
                <w:szCs w:val="18"/>
                <w:highlight w:val="white"/>
              </w:rPr>
              <w:t>RefuseWhy</w:t>
            </w:r>
            <w:r>
              <w:rPr>
                <w:rFonts w:hint="eastAsia" w:ascii="宋体" w:hAnsi="宋体" w:eastAsia="宋体" w:cs="宋体"/>
                <w:sz w:val="15"/>
                <w:szCs w:val="15"/>
                <w:shd w:val="clear" w:color="auto" w:fill="FFFFFF"/>
              </w:rPr>
              <w:t>&gt;</w:t>
            </w:r>
            <w:r>
              <w:rPr>
                <w:rFonts w:hint="eastAsia" w:ascii="宋体" w:hAnsi="宋体" w:eastAsia="宋体" w:cs="宋体"/>
                <w:sz w:val="15"/>
                <w:szCs w:val="15"/>
              </w:rPr>
              <w:t>拒收原因</w:t>
            </w:r>
            <w:r>
              <w:rPr>
                <w:rFonts w:hint="eastAsia" w:ascii="宋体" w:hAnsi="宋体" w:eastAsia="宋体" w:cs="宋体"/>
                <w:sz w:val="15"/>
                <w:szCs w:val="15"/>
                <w:shd w:val="clear" w:color="auto" w:fill="FFFFFF"/>
              </w:rPr>
              <w:t>&lt;/</w:t>
            </w:r>
            <w:r>
              <w:rPr>
                <w:rFonts w:hint="eastAsia" w:ascii="宋体" w:hAnsi="宋体" w:eastAsia="宋体" w:cs="宋体"/>
                <w:kern w:val="0"/>
                <w:sz w:val="18"/>
                <w:szCs w:val="18"/>
                <w:highlight w:val="white"/>
              </w:rPr>
              <w:t>RefuseWhy</w:t>
            </w:r>
            <w:r>
              <w:rPr>
                <w:rFonts w:hint="eastAsia" w:ascii="宋体" w:hAnsi="宋体" w:eastAsia="宋体" w:cs="宋体"/>
                <w:sz w:val="15"/>
                <w:szCs w:val="15"/>
                <w:shd w:val="clear" w:color="auto" w:fill="FFFFFF"/>
              </w:rPr>
              <w:t>&gt;</w:t>
            </w:r>
          </w:p>
          <w:p w14:paraId="1EA5C890">
            <w:pPr>
              <w:rPr>
                <w:rFonts w:asciiTheme="minorEastAsia" w:hAnsiTheme="minorEastAsia"/>
                <w:sz w:val="15"/>
                <w:szCs w:val="15"/>
              </w:rPr>
            </w:pPr>
            <w:r>
              <w:rPr>
                <w:rFonts w:hint="eastAsia" w:ascii="宋体" w:hAnsi="宋体" w:eastAsia="宋体" w:cs="宋体"/>
                <w:sz w:val="15"/>
                <w:szCs w:val="15"/>
              </w:rPr>
              <w:t>&lt;/</w:t>
            </w:r>
            <w:r>
              <w:rPr>
                <w:rFonts w:hint="eastAsia" w:ascii="宋体" w:hAnsi="宋体" w:eastAsia="宋体" w:cs="宋体"/>
                <w:kern w:val="0"/>
                <w:sz w:val="15"/>
                <w:szCs w:val="15"/>
                <w:highlight w:val="white"/>
              </w:rPr>
              <w:t>Request</w:t>
            </w:r>
            <w:r>
              <w:rPr>
                <w:rFonts w:hint="eastAsia" w:ascii="宋体" w:hAnsi="宋体" w:eastAsia="宋体" w:cs="宋体"/>
                <w:kern w:val="0"/>
                <w:sz w:val="15"/>
                <w:szCs w:val="15"/>
              </w:rPr>
              <w:t>&gt;</w:t>
            </w:r>
          </w:p>
        </w:tc>
      </w:tr>
      <w:tr w14:paraId="30BB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3B6239E4">
            <w:pPr>
              <w:jc w:val="center"/>
              <w:rPr>
                <w:rFonts w:asciiTheme="minorEastAsia" w:hAnsiTheme="minorEastAsia"/>
                <w:sz w:val="15"/>
                <w:szCs w:val="15"/>
              </w:rPr>
            </w:pPr>
            <w:r>
              <w:rPr>
                <w:rFonts w:hint="eastAsia" w:asciiTheme="minorEastAsia" w:hAnsiTheme="minorEastAsia"/>
                <w:sz w:val="15"/>
                <w:szCs w:val="15"/>
              </w:rPr>
              <w:t>2</w:t>
            </w:r>
          </w:p>
        </w:tc>
        <w:tc>
          <w:tcPr>
            <w:tcW w:w="1763" w:type="dxa"/>
          </w:tcPr>
          <w:p w14:paraId="4253A8CF">
            <w:pPr>
              <w:rPr>
                <w:rFonts w:asciiTheme="minorEastAsia" w:hAnsiTheme="minorEastAsia"/>
                <w:sz w:val="15"/>
                <w:szCs w:val="15"/>
              </w:rPr>
            </w:pPr>
            <w:r>
              <w:rPr>
                <w:rFonts w:hint="eastAsia" w:asciiTheme="minorEastAsia" w:hAnsiTheme="minorEastAsia"/>
                <w:sz w:val="15"/>
                <w:szCs w:val="15"/>
              </w:rPr>
              <w:t>Callmethod</w:t>
            </w:r>
          </w:p>
        </w:tc>
        <w:tc>
          <w:tcPr>
            <w:tcW w:w="932" w:type="dxa"/>
          </w:tcPr>
          <w:p w14:paraId="1E7FE3E5">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 xml:space="preserve">tring </w:t>
            </w:r>
          </w:p>
        </w:tc>
        <w:tc>
          <w:tcPr>
            <w:tcW w:w="5768" w:type="dxa"/>
          </w:tcPr>
          <w:p w14:paraId="2B5681BD">
            <w:pPr>
              <w:rPr>
                <w:rFonts w:asciiTheme="minorEastAsia" w:hAnsiTheme="minorEastAsia"/>
                <w:sz w:val="15"/>
                <w:szCs w:val="15"/>
              </w:rPr>
            </w:pPr>
            <w:r>
              <w:rPr>
                <w:rFonts w:hint="eastAsia" w:ascii="微软雅黑" w:hAnsi="微软雅黑" w:eastAsia="微软雅黑"/>
                <w:sz w:val="15"/>
                <w:szCs w:val="15"/>
              </w:rPr>
              <w:t>调用方法：1、完成就诊2、取消就诊 3、拒绝接收</w:t>
            </w:r>
          </w:p>
        </w:tc>
      </w:tr>
      <w:tr w14:paraId="2127D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35E56648">
            <w:pPr>
              <w:jc w:val="center"/>
              <w:rPr>
                <w:rFonts w:asciiTheme="minorEastAsia" w:hAnsiTheme="minorEastAsia"/>
                <w:sz w:val="15"/>
                <w:szCs w:val="15"/>
              </w:rPr>
            </w:pPr>
            <w:r>
              <w:rPr>
                <w:rFonts w:hint="eastAsia" w:asciiTheme="minorEastAsia" w:hAnsiTheme="minorEastAsia"/>
                <w:sz w:val="15"/>
                <w:szCs w:val="15"/>
              </w:rPr>
              <w:t>3</w:t>
            </w:r>
          </w:p>
        </w:tc>
        <w:tc>
          <w:tcPr>
            <w:tcW w:w="1763" w:type="dxa"/>
          </w:tcPr>
          <w:p w14:paraId="3C919E5D">
            <w:pPr>
              <w:rPr>
                <w:rFonts w:asciiTheme="minorEastAsia" w:hAnsiTheme="minorEastAsia"/>
                <w:sz w:val="15"/>
                <w:szCs w:val="15"/>
              </w:rPr>
            </w:pPr>
            <w:r>
              <w:rPr>
                <w:rFonts w:hint="eastAsia" w:asciiTheme="minorEastAsia" w:hAnsiTheme="minorEastAsia"/>
                <w:sz w:val="15"/>
                <w:szCs w:val="15"/>
              </w:rPr>
              <w:t>o</w:t>
            </w:r>
            <w:r>
              <w:rPr>
                <w:rFonts w:asciiTheme="minorEastAsia" w:hAnsiTheme="minorEastAsia"/>
                <w:sz w:val="15"/>
                <w:szCs w:val="15"/>
              </w:rPr>
              <w:t>peration</w:t>
            </w:r>
          </w:p>
        </w:tc>
        <w:tc>
          <w:tcPr>
            <w:tcW w:w="932" w:type="dxa"/>
          </w:tcPr>
          <w:p w14:paraId="39753731">
            <w:pPr>
              <w:rPr>
                <w:rFonts w:asciiTheme="minorEastAsia" w:hAnsiTheme="minorEastAsia"/>
                <w:sz w:val="15"/>
                <w:szCs w:val="15"/>
              </w:rPr>
            </w:pPr>
            <w:r>
              <w:rPr>
                <w:rFonts w:hint="eastAsia" w:asciiTheme="minorEastAsia" w:hAnsiTheme="minorEastAsia"/>
                <w:sz w:val="15"/>
                <w:szCs w:val="15"/>
              </w:rPr>
              <w:t>string</w:t>
            </w:r>
          </w:p>
        </w:tc>
        <w:tc>
          <w:tcPr>
            <w:tcW w:w="5768" w:type="dxa"/>
          </w:tcPr>
          <w:p w14:paraId="60D331BC">
            <w:pPr>
              <w:rPr>
                <w:rFonts w:asciiTheme="minorEastAsia" w:hAnsiTheme="minorEastAsia"/>
                <w:sz w:val="15"/>
                <w:szCs w:val="15"/>
              </w:rPr>
            </w:pPr>
            <w:r>
              <w:rPr>
                <w:rFonts w:hint="eastAsia" w:asciiTheme="minorEastAsia" w:hAnsiTheme="minorEastAsia"/>
                <w:sz w:val="15"/>
                <w:szCs w:val="15"/>
              </w:rPr>
              <w:t>操作人员</w:t>
            </w:r>
          </w:p>
        </w:tc>
      </w:tr>
      <w:tr w14:paraId="476EA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10A7CE35">
            <w:pPr>
              <w:jc w:val="center"/>
              <w:rPr>
                <w:rFonts w:asciiTheme="minorEastAsia" w:hAnsiTheme="minorEastAsia"/>
                <w:sz w:val="15"/>
                <w:szCs w:val="15"/>
              </w:rPr>
            </w:pPr>
            <w:r>
              <w:rPr>
                <w:rFonts w:hint="eastAsia" w:asciiTheme="minorEastAsia" w:hAnsiTheme="minorEastAsia"/>
                <w:sz w:val="15"/>
                <w:szCs w:val="15"/>
              </w:rPr>
              <w:t>4</w:t>
            </w:r>
          </w:p>
        </w:tc>
        <w:tc>
          <w:tcPr>
            <w:tcW w:w="1763" w:type="dxa"/>
          </w:tcPr>
          <w:p w14:paraId="109E8898">
            <w:pPr>
              <w:autoSpaceDE w:val="0"/>
              <w:autoSpaceDN w:val="0"/>
              <w:adjustRightInd w:val="0"/>
              <w:jc w:val="left"/>
              <w:rPr>
                <w:rFonts w:cs="宋体" w:asciiTheme="minorEastAsia" w:hAnsiTheme="minorEastAsia"/>
                <w:kern w:val="0"/>
                <w:sz w:val="15"/>
                <w:szCs w:val="15"/>
              </w:rPr>
            </w:pPr>
            <w:r>
              <w:rPr>
                <w:rFonts w:hint="eastAsia" w:cs="宋体" w:asciiTheme="minorEastAsia" w:hAnsiTheme="minorEastAsia"/>
                <w:kern w:val="0"/>
                <w:sz w:val="15"/>
                <w:szCs w:val="15"/>
              </w:rPr>
              <w:t>authkey</w:t>
            </w:r>
          </w:p>
        </w:tc>
        <w:tc>
          <w:tcPr>
            <w:tcW w:w="932" w:type="dxa"/>
          </w:tcPr>
          <w:p w14:paraId="2CEAF1AE">
            <w:pPr>
              <w:rPr>
                <w:rFonts w:asciiTheme="minorEastAsia" w:hAnsiTheme="minorEastAsia"/>
                <w:sz w:val="15"/>
                <w:szCs w:val="15"/>
              </w:rPr>
            </w:pPr>
            <w:r>
              <w:rPr>
                <w:rFonts w:hint="eastAsia" w:asciiTheme="minorEastAsia" w:hAnsiTheme="minorEastAsia"/>
                <w:sz w:val="15"/>
                <w:szCs w:val="15"/>
              </w:rPr>
              <w:t>string</w:t>
            </w:r>
          </w:p>
        </w:tc>
        <w:tc>
          <w:tcPr>
            <w:tcW w:w="5768" w:type="dxa"/>
          </w:tcPr>
          <w:p w14:paraId="4C467E78">
            <w:pPr>
              <w:rPr>
                <w:rFonts w:asciiTheme="minorEastAsia" w:hAnsiTheme="minorEastAsia"/>
                <w:sz w:val="15"/>
                <w:szCs w:val="15"/>
              </w:rPr>
            </w:pPr>
            <w:r>
              <w:rPr>
                <w:rFonts w:hint="eastAsia" w:asciiTheme="minorEastAsia" w:hAnsiTheme="minorEastAsia"/>
                <w:sz w:val="15"/>
                <w:szCs w:val="15"/>
              </w:rPr>
              <w:t>登录令牌</w:t>
            </w:r>
          </w:p>
        </w:tc>
      </w:tr>
    </w:tbl>
    <w:p w14:paraId="7C3361A0"/>
    <w:p w14:paraId="538F1A6C">
      <w:pPr>
        <w:pStyle w:val="5"/>
        <w:rPr>
          <w:rFonts w:hint="default" w:asciiTheme="majorHAnsi" w:hAnsiTheme="majorHAnsi" w:eastAsiaTheme="majorEastAsia" w:cstheme="majorBidi"/>
          <w:b/>
          <w:bCs/>
          <w:kern w:val="2"/>
          <w:sz w:val="28"/>
          <w:szCs w:val="28"/>
          <w:lang w:val="en-US" w:eastAsia="zh-CN" w:bidi="ar-SA"/>
        </w:rPr>
      </w:pPr>
      <w:bookmarkStart w:id="46" w:name="_Toc170136214"/>
      <w:r>
        <w:rPr>
          <w:rFonts w:hint="eastAsia" w:cstheme="majorBidi"/>
          <w:b/>
          <w:bCs/>
          <w:kern w:val="2"/>
          <w:sz w:val="28"/>
          <w:szCs w:val="28"/>
          <w:lang w:val="en-US" w:eastAsia="zh-CN" w:bidi="ar-SA"/>
        </w:rPr>
        <w:t>3.2.4 EMR调阅查询</w:t>
      </w:r>
    </w:p>
    <w:bookmarkEnd w:id="46"/>
    <w:tbl>
      <w:tblPr>
        <w:tblStyle w:val="16"/>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819"/>
        <w:gridCol w:w="944"/>
        <w:gridCol w:w="932"/>
        <w:gridCol w:w="2791"/>
        <w:gridCol w:w="2977"/>
      </w:tblGrid>
      <w:tr w14:paraId="6229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279" w:type="dxa"/>
            <w:gridSpan w:val="6"/>
          </w:tcPr>
          <w:p w14:paraId="61F3D471">
            <w:pPr>
              <w:autoSpaceDE w:val="0"/>
              <w:autoSpaceDN w:val="0"/>
              <w:adjustRightInd w:val="0"/>
              <w:jc w:val="left"/>
              <w:rPr>
                <w:rFonts w:cs="宋体" w:asciiTheme="minorEastAsia" w:hAnsiTheme="minorEastAsia"/>
                <w:kern w:val="0"/>
                <w:sz w:val="15"/>
                <w:szCs w:val="15"/>
              </w:rPr>
            </w:pPr>
            <w:r>
              <w:rPr>
                <w:rFonts w:hint="eastAsia" w:asciiTheme="minorEastAsia" w:hAnsiTheme="minorEastAsia"/>
                <w:sz w:val="15"/>
                <w:szCs w:val="15"/>
              </w:rPr>
              <w:t>接口方法名：</w:t>
            </w:r>
            <w:r>
              <w:rPr>
                <w:rFonts w:cs="新宋体" w:asciiTheme="minorEastAsia" w:hAnsiTheme="minorEastAsia"/>
                <w:color w:val="000000"/>
                <w:kern w:val="0"/>
                <w:sz w:val="15"/>
                <w:szCs w:val="15"/>
                <w:highlight w:val="white"/>
              </w:rPr>
              <w:t>CallReferral</w:t>
            </w:r>
            <w:r>
              <w:rPr>
                <w:rFonts w:hint="eastAsia" w:cs="新宋体" w:asciiTheme="minorEastAsia" w:hAnsiTheme="minorEastAsia"/>
                <w:color w:val="000000"/>
                <w:kern w:val="0"/>
                <w:sz w:val="15"/>
                <w:szCs w:val="15"/>
              </w:rPr>
              <w:t>EMR</w:t>
            </w:r>
          </w:p>
        </w:tc>
      </w:tr>
      <w:tr w14:paraId="3FB2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279" w:type="dxa"/>
            <w:gridSpan w:val="6"/>
          </w:tcPr>
          <w:p w14:paraId="7CC2292A">
            <w:pPr>
              <w:ind w:left="420"/>
              <w:jc w:val="center"/>
              <w:rPr>
                <w:rFonts w:asciiTheme="minorEastAsia" w:hAnsiTheme="minorEastAsia"/>
                <w:b/>
                <w:sz w:val="15"/>
                <w:szCs w:val="15"/>
              </w:rPr>
            </w:pPr>
            <w:r>
              <w:rPr>
                <w:rFonts w:hint="eastAsia" w:asciiTheme="minorEastAsia" w:hAnsiTheme="minorEastAsia"/>
                <w:b/>
                <w:color w:val="0D0D0D" w:themeColor="text1" w:themeTint="F2"/>
                <w:sz w:val="15"/>
                <w:szCs w:val="15"/>
                <w14:textFill>
                  <w14:solidFill>
                    <w14:schemeClr w14:val="tx1">
                      <w14:lumMod w14:val="95000"/>
                      <w14:lumOff w14:val="5000"/>
                    </w14:schemeClr>
                  </w14:solidFill>
                </w14:textFill>
              </w:rPr>
              <w:t>参数说明</w:t>
            </w:r>
          </w:p>
        </w:tc>
      </w:tr>
      <w:tr w14:paraId="1AA5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shd w:val="clear" w:color="auto" w:fill="BEBEBE" w:themeFill="background1" w:themeFillShade="BF"/>
            <w:vAlign w:val="center"/>
          </w:tcPr>
          <w:p w14:paraId="30170658">
            <w:pPr>
              <w:jc w:val="center"/>
              <w:rPr>
                <w:rFonts w:asciiTheme="minorEastAsia" w:hAnsiTheme="minorEastAsia"/>
                <w:sz w:val="15"/>
                <w:szCs w:val="15"/>
              </w:rPr>
            </w:pPr>
            <w:r>
              <w:rPr>
                <w:rFonts w:hint="eastAsia" w:asciiTheme="minorEastAsia" w:hAnsiTheme="minorEastAsia"/>
                <w:sz w:val="15"/>
                <w:szCs w:val="15"/>
              </w:rPr>
              <w:t>序号</w:t>
            </w:r>
          </w:p>
        </w:tc>
        <w:tc>
          <w:tcPr>
            <w:tcW w:w="1763" w:type="dxa"/>
            <w:gridSpan w:val="2"/>
            <w:shd w:val="clear" w:color="auto" w:fill="BEBEBE" w:themeFill="background1" w:themeFillShade="BF"/>
            <w:vAlign w:val="center"/>
          </w:tcPr>
          <w:p w14:paraId="7E5B19C2">
            <w:pPr>
              <w:ind w:left="420"/>
              <w:jc w:val="center"/>
              <w:rPr>
                <w:rFonts w:asciiTheme="minorEastAsia" w:hAnsiTheme="minorEastAsia"/>
                <w:sz w:val="15"/>
                <w:szCs w:val="15"/>
              </w:rPr>
            </w:pPr>
            <w:r>
              <w:rPr>
                <w:rFonts w:hint="eastAsia" w:asciiTheme="minorEastAsia" w:hAnsiTheme="minorEastAsia"/>
                <w:sz w:val="15"/>
                <w:szCs w:val="15"/>
              </w:rPr>
              <w:t>参数名</w:t>
            </w:r>
          </w:p>
        </w:tc>
        <w:tc>
          <w:tcPr>
            <w:tcW w:w="932" w:type="dxa"/>
            <w:shd w:val="clear" w:color="auto" w:fill="BEBEBE" w:themeFill="background1" w:themeFillShade="BF"/>
            <w:vAlign w:val="center"/>
          </w:tcPr>
          <w:p w14:paraId="07F825BC">
            <w:pPr>
              <w:jc w:val="center"/>
              <w:rPr>
                <w:rFonts w:asciiTheme="minorEastAsia" w:hAnsiTheme="minorEastAsia"/>
                <w:sz w:val="15"/>
                <w:szCs w:val="15"/>
              </w:rPr>
            </w:pPr>
            <w:r>
              <w:rPr>
                <w:rFonts w:hint="eastAsia" w:asciiTheme="minorEastAsia" w:hAnsiTheme="minorEastAsia"/>
                <w:sz w:val="15"/>
                <w:szCs w:val="15"/>
              </w:rPr>
              <w:t>类型</w:t>
            </w:r>
          </w:p>
        </w:tc>
        <w:tc>
          <w:tcPr>
            <w:tcW w:w="5768" w:type="dxa"/>
            <w:gridSpan w:val="2"/>
            <w:shd w:val="clear" w:color="auto" w:fill="BEBEBE" w:themeFill="background1" w:themeFillShade="BF"/>
            <w:vAlign w:val="center"/>
          </w:tcPr>
          <w:p w14:paraId="55CC5352">
            <w:pPr>
              <w:ind w:left="330"/>
              <w:jc w:val="center"/>
              <w:rPr>
                <w:rFonts w:asciiTheme="minorEastAsia" w:hAnsiTheme="minorEastAsia"/>
                <w:sz w:val="15"/>
                <w:szCs w:val="15"/>
              </w:rPr>
            </w:pPr>
            <w:r>
              <w:rPr>
                <w:rFonts w:hint="eastAsia" w:asciiTheme="minorEastAsia" w:hAnsiTheme="minorEastAsia"/>
                <w:sz w:val="15"/>
                <w:szCs w:val="15"/>
              </w:rPr>
              <w:t>说明</w:t>
            </w:r>
          </w:p>
        </w:tc>
      </w:tr>
      <w:tr w14:paraId="05AF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51F6369E">
            <w:pPr>
              <w:jc w:val="center"/>
              <w:rPr>
                <w:rFonts w:asciiTheme="minorEastAsia" w:hAnsiTheme="minorEastAsia"/>
                <w:sz w:val="15"/>
                <w:szCs w:val="15"/>
              </w:rPr>
            </w:pPr>
            <w:r>
              <w:rPr>
                <w:rFonts w:hint="eastAsia" w:asciiTheme="minorEastAsia" w:hAnsiTheme="minorEastAsia"/>
                <w:sz w:val="15"/>
                <w:szCs w:val="15"/>
              </w:rPr>
              <w:t>1</w:t>
            </w:r>
          </w:p>
        </w:tc>
        <w:tc>
          <w:tcPr>
            <w:tcW w:w="1763" w:type="dxa"/>
            <w:gridSpan w:val="2"/>
          </w:tcPr>
          <w:p w14:paraId="6D9A265C">
            <w:pPr>
              <w:rPr>
                <w:rFonts w:asciiTheme="minorEastAsia" w:hAnsiTheme="minorEastAsia"/>
                <w:sz w:val="15"/>
                <w:szCs w:val="15"/>
              </w:rPr>
            </w:pPr>
            <w:r>
              <w:rPr>
                <w:rFonts w:cs="Arial" w:asciiTheme="minorEastAsia" w:hAnsiTheme="minorEastAsia"/>
                <w:color w:val="2E3033"/>
                <w:sz w:val="18"/>
                <w:szCs w:val="18"/>
                <w:shd w:val="clear" w:color="auto" w:fill="FFFFFF"/>
              </w:rPr>
              <w:t>argument</w:t>
            </w:r>
            <w:r>
              <w:rPr>
                <w:rFonts w:hint="eastAsia" w:cs="Arial" w:asciiTheme="minorEastAsia" w:hAnsiTheme="minorEastAsia"/>
                <w:color w:val="2E3033"/>
                <w:sz w:val="18"/>
                <w:szCs w:val="18"/>
                <w:shd w:val="clear" w:color="auto" w:fill="FFFFFF"/>
              </w:rPr>
              <w:t>s</w:t>
            </w:r>
          </w:p>
        </w:tc>
        <w:tc>
          <w:tcPr>
            <w:tcW w:w="932" w:type="dxa"/>
          </w:tcPr>
          <w:p w14:paraId="4DBE84E4">
            <w:pPr>
              <w:rPr>
                <w:rFonts w:asciiTheme="minorEastAsia" w:hAnsiTheme="minorEastAsia"/>
                <w:sz w:val="15"/>
                <w:szCs w:val="15"/>
              </w:rPr>
            </w:pPr>
            <w:r>
              <w:rPr>
                <w:rFonts w:hint="eastAsia" w:asciiTheme="minorEastAsia" w:hAnsiTheme="minorEastAsia"/>
                <w:sz w:val="15"/>
                <w:szCs w:val="15"/>
              </w:rPr>
              <w:t>s</w:t>
            </w:r>
            <w:r>
              <w:rPr>
                <w:rFonts w:asciiTheme="minorEastAsia" w:hAnsiTheme="minorEastAsia"/>
                <w:sz w:val="15"/>
                <w:szCs w:val="15"/>
              </w:rPr>
              <w:t>tring</w:t>
            </w:r>
          </w:p>
        </w:tc>
        <w:tc>
          <w:tcPr>
            <w:tcW w:w="5768" w:type="dxa"/>
            <w:gridSpan w:val="2"/>
          </w:tcPr>
          <w:p w14:paraId="20FD0735">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asciiTheme="minorEastAsia" w:hAnsiTheme="minorEastAsia"/>
                <w:sz w:val="15"/>
                <w:szCs w:val="15"/>
              </w:rPr>
              <w:t>&gt;</w:t>
            </w:r>
          </w:p>
          <w:p w14:paraId="260A30B5">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OrgId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申请机构ID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p>
          <w:p w14:paraId="6FFB48EC">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DepId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申请科室ID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p>
          <w:p w14:paraId="16297648">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r>
              <w:rPr>
                <w:rFonts w:hint="eastAsia" w:cs="宋体" w:asciiTheme="minorEastAsia" w:hAnsiTheme="minorEastAsia"/>
                <w:color w:val="FF0000"/>
                <w:kern w:val="0"/>
                <w:sz w:val="15"/>
                <w:szCs w:val="15"/>
              </w:rPr>
              <w:t>申请医生ID</w:t>
            </w:r>
            <w:r>
              <w:rPr>
                <w:rFonts w:hint="eastAsia" w:asciiTheme="minorEastAsia" w:hAnsiTheme="minorEastAsia"/>
                <w:color w:val="FF0000"/>
                <w:sz w:val="15"/>
                <w:szCs w:val="15"/>
              </w:rPr>
              <w:t>&lt;/</w:t>
            </w:r>
            <w:r>
              <w:rPr>
                <w:rFonts w:hint="eastAsia" w:cs="宋体" w:asciiTheme="minorEastAsia" w:hAnsiTheme="minorEastAsia"/>
                <w:color w:val="FF0000"/>
                <w:kern w:val="0"/>
                <w:sz w:val="15"/>
                <w:szCs w:val="15"/>
              </w:rPr>
              <w:t>DocId</w:t>
            </w:r>
            <w:r>
              <w:rPr>
                <w:rFonts w:hint="eastAsia" w:asciiTheme="minorEastAsia" w:hAnsiTheme="minorEastAsia"/>
                <w:color w:val="FF0000"/>
                <w:sz w:val="15"/>
                <w:szCs w:val="15"/>
              </w:rPr>
              <w:t>&gt;</w:t>
            </w:r>
          </w:p>
          <w:p w14:paraId="4FAB550A">
            <w:pPr>
              <w:ind w:firstLine="150" w:firstLineChars="100"/>
              <w:rPr>
                <w:rFonts w:asciiTheme="minorEastAsia" w:hAnsiTheme="minorEastAsia"/>
                <w:color w:val="FF0000"/>
                <w:sz w:val="15"/>
                <w:szCs w:val="15"/>
              </w:rPr>
            </w:pPr>
            <w:r>
              <w:rPr>
                <w:rFonts w:hint="eastAsia" w:asciiTheme="minorEastAsia" w:hAnsiTheme="minorEastAsia"/>
                <w:color w:val="FF0000"/>
                <w:sz w:val="15"/>
                <w:szCs w:val="15"/>
              </w:rPr>
              <w:t>&lt;</w:t>
            </w:r>
            <w:r>
              <w:rPr>
                <w:rFonts w:asciiTheme="minorEastAsia" w:hAnsiTheme="minorEastAsia"/>
                <w:color w:val="FF0000"/>
                <w:sz w:val="15"/>
                <w:szCs w:val="15"/>
                <w:highlight w:val="white"/>
              </w:rPr>
              <w:t>IDCardNo</w:t>
            </w:r>
            <w:r>
              <w:rPr>
                <w:rFonts w:hint="eastAsia" w:asciiTheme="minorEastAsia" w:hAnsiTheme="minorEastAsia"/>
                <w:color w:val="FF0000"/>
                <w:sz w:val="15"/>
                <w:szCs w:val="15"/>
              </w:rPr>
              <w:t>&gt;身份证号&lt;/</w:t>
            </w:r>
            <w:r>
              <w:rPr>
                <w:rFonts w:asciiTheme="minorEastAsia" w:hAnsiTheme="minorEastAsia"/>
                <w:color w:val="FF0000"/>
                <w:sz w:val="15"/>
                <w:szCs w:val="15"/>
                <w:highlight w:val="white"/>
              </w:rPr>
              <w:t>IDCardNo</w:t>
            </w:r>
            <w:r>
              <w:rPr>
                <w:rFonts w:hint="eastAsia" w:asciiTheme="minorEastAsia" w:hAnsiTheme="minorEastAsia"/>
                <w:color w:val="FF0000"/>
                <w:sz w:val="15"/>
                <w:szCs w:val="15"/>
              </w:rPr>
              <w:t>&gt;</w:t>
            </w:r>
          </w:p>
          <w:p w14:paraId="7AEA32E7">
            <w:pPr>
              <w:rPr>
                <w:rFonts w:asciiTheme="minorEastAsia" w:hAnsiTheme="minorEastAsia"/>
                <w:sz w:val="15"/>
                <w:szCs w:val="15"/>
              </w:rPr>
            </w:pPr>
            <w:r>
              <w:rPr>
                <w:rFonts w:hint="eastAsia" w:asciiTheme="minorEastAsia" w:hAnsiTheme="minorEastAsia"/>
                <w:sz w:val="15"/>
                <w:szCs w:val="15"/>
              </w:rPr>
              <w:t>&lt;/</w:t>
            </w:r>
            <w:r>
              <w:rPr>
                <w:rFonts w:cs="新宋体" w:asciiTheme="minorEastAsia" w:hAnsiTheme="minorEastAsia"/>
                <w:kern w:val="0"/>
                <w:sz w:val="15"/>
                <w:szCs w:val="15"/>
                <w:highlight w:val="white"/>
              </w:rPr>
              <w:t>Request</w:t>
            </w:r>
            <w:r>
              <w:rPr>
                <w:rFonts w:hint="eastAsia" w:cs="新宋体" w:asciiTheme="minorEastAsia" w:hAnsiTheme="minorEastAsia"/>
                <w:kern w:val="0"/>
                <w:sz w:val="15"/>
                <w:szCs w:val="15"/>
              </w:rPr>
              <w:t>&gt;</w:t>
            </w:r>
          </w:p>
        </w:tc>
      </w:tr>
      <w:tr w14:paraId="4083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406703FF">
            <w:pPr>
              <w:jc w:val="center"/>
              <w:rPr>
                <w:rFonts w:asciiTheme="minorEastAsia" w:hAnsiTheme="minorEastAsia"/>
                <w:sz w:val="15"/>
                <w:szCs w:val="15"/>
              </w:rPr>
            </w:pPr>
            <w:r>
              <w:rPr>
                <w:rFonts w:hint="eastAsia" w:asciiTheme="minorEastAsia" w:hAnsiTheme="minorEastAsia"/>
                <w:sz w:val="15"/>
                <w:szCs w:val="15"/>
              </w:rPr>
              <w:t>2</w:t>
            </w:r>
          </w:p>
        </w:tc>
        <w:tc>
          <w:tcPr>
            <w:tcW w:w="1763" w:type="dxa"/>
            <w:gridSpan w:val="2"/>
          </w:tcPr>
          <w:p w14:paraId="4B11235B">
            <w:pPr>
              <w:rPr>
                <w:rFonts w:asciiTheme="minorEastAsia" w:hAnsiTheme="minorEastAsia"/>
                <w:sz w:val="15"/>
                <w:szCs w:val="15"/>
              </w:rPr>
            </w:pPr>
            <w:r>
              <w:rPr>
                <w:rFonts w:hint="eastAsia" w:asciiTheme="minorEastAsia" w:hAnsiTheme="minorEastAsia"/>
                <w:sz w:val="15"/>
                <w:szCs w:val="15"/>
              </w:rPr>
              <w:t>o</w:t>
            </w:r>
            <w:r>
              <w:rPr>
                <w:rFonts w:asciiTheme="minorEastAsia" w:hAnsiTheme="minorEastAsia"/>
                <w:sz w:val="15"/>
                <w:szCs w:val="15"/>
              </w:rPr>
              <w:t>peration</w:t>
            </w:r>
          </w:p>
        </w:tc>
        <w:tc>
          <w:tcPr>
            <w:tcW w:w="932" w:type="dxa"/>
          </w:tcPr>
          <w:p w14:paraId="6B862C1A">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1556DDAE">
            <w:pPr>
              <w:rPr>
                <w:rFonts w:asciiTheme="minorEastAsia" w:hAnsiTheme="minorEastAsia"/>
                <w:sz w:val="15"/>
                <w:szCs w:val="15"/>
              </w:rPr>
            </w:pPr>
            <w:r>
              <w:rPr>
                <w:rFonts w:hint="eastAsia" w:asciiTheme="minorEastAsia" w:hAnsiTheme="minorEastAsia"/>
                <w:sz w:val="15"/>
                <w:szCs w:val="15"/>
              </w:rPr>
              <w:t>操作人员</w:t>
            </w:r>
          </w:p>
        </w:tc>
      </w:tr>
      <w:tr w14:paraId="5FAB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816" w:type="dxa"/>
            <w:vAlign w:val="center"/>
          </w:tcPr>
          <w:p w14:paraId="7FEF19BE">
            <w:pPr>
              <w:jc w:val="center"/>
              <w:rPr>
                <w:rFonts w:asciiTheme="minorEastAsia" w:hAnsiTheme="minorEastAsia"/>
                <w:sz w:val="15"/>
                <w:szCs w:val="15"/>
              </w:rPr>
            </w:pPr>
            <w:r>
              <w:rPr>
                <w:rFonts w:hint="eastAsia" w:asciiTheme="minorEastAsia" w:hAnsiTheme="minorEastAsia"/>
                <w:sz w:val="15"/>
                <w:szCs w:val="15"/>
              </w:rPr>
              <w:t>3</w:t>
            </w:r>
          </w:p>
        </w:tc>
        <w:tc>
          <w:tcPr>
            <w:tcW w:w="1763" w:type="dxa"/>
            <w:gridSpan w:val="2"/>
          </w:tcPr>
          <w:p w14:paraId="12BB8CE1">
            <w:pPr>
              <w:autoSpaceDE w:val="0"/>
              <w:autoSpaceDN w:val="0"/>
              <w:adjustRightInd w:val="0"/>
              <w:jc w:val="left"/>
              <w:rPr>
                <w:rFonts w:cs="宋体" w:asciiTheme="minorEastAsia" w:hAnsiTheme="minorEastAsia"/>
                <w:kern w:val="0"/>
                <w:sz w:val="15"/>
                <w:szCs w:val="15"/>
              </w:rPr>
            </w:pPr>
            <w:r>
              <w:rPr>
                <w:rFonts w:hint="eastAsia" w:cs="宋体" w:asciiTheme="minorEastAsia" w:hAnsiTheme="minorEastAsia"/>
                <w:kern w:val="0"/>
                <w:sz w:val="15"/>
                <w:szCs w:val="15"/>
              </w:rPr>
              <w:t>authkey</w:t>
            </w:r>
          </w:p>
        </w:tc>
        <w:tc>
          <w:tcPr>
            <w:tcW w:w="932" w:type="dxa"/>
          </w:tcPr>
          <w:p w14:paraId="40185B25">
            <w:pPr>
              <w:rPr>
                <w:rFonts w:asciiTheme="minorEastAsia" w:hAnsiTheme="minorEastAsia"/>
                <w:sz w:val="15"/>
                <w:szCs w:val="15"/>
              </w:rPr>
            </w:pPr>
            <w:r>
              <w:rPr>
                <w:rFonts w:hint="eastAsia" w:asciiTheme="minorEastAsia" w:hAnsiTheme="minorEastAsia"/>
                <w:sz w:val="15"/>
                <w:szCs w:val="15"/>
              </w:rPr>
              <w:t>string</w:t>
            </w:r>
          </w:p>
        </w:tc>
        <w:tc>
          <w:tcPr>
            <w:tcW w:w="5768" w:type="dxa"/>
            <w:gridSpan w:val="2"/>
          </w:tcPr>
          <w:p w14:paraId="016D7841">
            <w:pPr>
              <w:rPr>
                <w:rFonts w:asciiTheme="minorEastAsia" w:hAnsiTheme="minorEastAsia"/>
                <w:sz w:val="15"/>
                <w:szCs w:val="15"/>
              </w:rPr>
            </w:pPr>
            <w:r>
              <w:rPr>
                <w:rFonts w:hint="eastAsia" w:asciiTheme="minorEastAsia" w:hAnsiTheme="minorEastAsia"/>
                <w:sz w:val="15"/>
                <w:szCs w:val="15"/>
              </w:rPr>
              <w:t>登录令牌</w:t>
            </w:r>
          </w:p>
        </w:tc>
      </w:tr>
      <w:tr w14:paraId="464D6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9279" w:type="dxa"/>
            <w:gridSpan w:val="6"/>
            <w:tcBorders>
              <w:bottom w:val="single" w:color="auto" w:sz="4" w:space="0"/>
            </w:tcBorders>
          </w:tcPr>
          <w:p w14:paraId="41E9ED9D">
            <w:pPr>
              <w:jc w:val="left"/>
              <w:rPr>
                <w:rFonts w:asciiTheme="minorEastAsia" w:hAnsiTheme="minorEastAsia"/>
                <w:b/>
                <w:sz w:val="15"/>
                <w:szCs w:val="15"/>
              </w:rPr>
            </w:pPr>
            <w:r>
              <w:rPr>
                <w:rFonts w:hint="eastAsia" w:asciiTheme="minorEastAsia" w:hAnsiTheme="minorEastAsia"/>
                <w:b/>
                <w:sz w:val="15"/>
                <w:szCs w:val="15"/>
              </w:rPr>
              <w:t>返回值说明</w:t>
            </w:r>
          </w:p>
        </w:tc>
      </w:tr>
      <w:tr w14:paraId="6B2C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635" w:type="dxa"/>
            <w:gridSpan w:val="2"/>
            <w:shd w:val="clear" w:color="auto" w:fill="BEBEBE" w:themeFill="background1" w:themeFillShade="BF"/>
          </w:tcPr>
          <w:p w14:paraId="227D9840">
            <w:pPr>
              <w:jc w:val="center"/>
              <w:rPr>
                <w:rFonts w:asciiTheme="minorEastAsia" w:hAnsiTheme="minorEastAsia"/>
                <w:sz w:val="15"/>
                <w:szCs w:val="15"/>
              </w:rPr>
            </w:pPr>
            <w:r>
              <w:rPr>
                <w:rFonts w:hint="eastAsia" w:asciiTheme="minorEastAsia" w:hAnsiTheme="minorEastAsia"/>
                <w:sz w:val="15"/>
                <w:szCs w:val="15"/>
              </w:rPr>
              <w:t>类型</w:t>
            </w:r>
          </w:p>
        </w:tc>
        <w:tc>
          <w:tcPr>
            <w:tcW w:w="4667" w:type="dxa"/>
            <w:gridSpan w:val="3"/>
            <w:shd w:val="clear" w:color="auto" w:fill="BEBEBE" w:themeFill="background1" w:themeFillShade="BF"/>
          </w:tcPr>
          <w:p w14:paraId="47469EF9">
            <w:pPr>
              <w:jc w:val="center"/>
              <w:rPr>
                <w:rFonts w:asciiTheme="minorEastAsia" w:hAnsiTheme="minorEastAsia"/>
                <w:sz w:val="15"/>
                <w:szCs w:val="15"/>
              </w:rPr>
            </w:pPr>
            <w:r>
              <w:rPr>
                <w:rFonts w:hint="eastAsia" w:asciiTheme="minorEastAsia" w:hAnsiTheme="minorEastAsia"/>
                <w:sz w:val="15"/>
                <w:szCs w:val="15"/>
              </w:rPr>
              <w:t>内容</w:t>
            </w:r>
          </w:p>
        </w:tc>
        <w:tc>
          <w:tcPr>
            <w:tcW w:w="2977" w:type="dxa"/>
            <w:shd w:val="clear" w:color="auto" w:fill="BEBEBE" w:themeFill="background1" w:themeFillShade="BF"/>
          </w:tcPr>
          <w:p w14:paraId="7B4D9A7C">
            <w:pPr>
              <w:jc w:val="center"/>
              <w:rPr>
                <w:rFonts w:asciiTheme="minorEastAsia" w:hAnsiTheme="minorEastAsia"/>
                <w:sz w:val="15"/>
                <w:szCs w:val="15"/>
              </w:rPr>
            </w:pPr>
            <w:r>
              <w:rPr>
                <w:rFonts w:hint="eastAsia" w:asciiTheme="minorEastAsia" w:hAnsiTheme="minorEastAsia"/>
                <w:sz w:val="15"/>
                <w:szCs w:val="15"/>
              </w:rPr>
              <w:t>说明</w:t>
            </w:r>
          </w:p>
        </w:tc>
      </w:tr>
      <w:tr w14:paraId="66E7A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635" w:type="dxa"/>
            <w:gridSpan w:val="2"/>
          </w:tcPr>
          <w:p w14:paraId="235F35D4">
            <w:pPr>
              <w:rPr>
                <w:rFonts w:asciiTheme="minorEastAsia" w:hAnsiTheme="minorEastAsia"/>
                <w:sz w:val="15"/>
                <w:szCs w:val="15"/>
              </w:rPr>
            </w:pPr>
            <w:r>
              <w:rPr>
                <w:rFonts w:hint="eastAsia" w:asciiTheme="minorEastAsia" w:hAnsiTheme="minorEastAsia"/>
                <w:sz w:val="15"/>
                <w:szCs w:val="15"/>
              </w:rPr>
              <w:t>string</w:t>
            </w:r>
          </w:p>
        </w:tc>
        <w:tc>
          <w:tcPr>
            <w:tcW w:w="4667" w:type="dxa"/>
            <w:gridSpan w:val="3"/>
          </w:tcPr>
          <w:p w14:paraId="16A0C87B">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p w14:paraId="3137CE95">
            <w:pPr>
              <w:autoSpaceDE w:val="0"/>
              <w:autoSpaceDN w:val="0"/>
              <w:adjustRightInd w:val="0"/>
              <w:ind w:firstLine="150" w:firstLineChars="10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r>
              <w:rPr>
                <w:rFonts w:cs="宋体" w:asciiTheme="minorEastAsia" w:hAnsiTheme="minorEastAsia"/>
                <w:color w:val="0000FF"/>
                <w:kern w:val="0"/>
                <w:sz w:val="15"/>
                <w:szCs w:val="15"/>
                <w:highlight w:val="white"/>
              </w:rPr>
              <w:t>0</w:t>
            </w:r>
            <w:r>
              <w:rPr>
                <w:rFonts w:hint="eastAsia" w:cs="宋体" w:asciiTheme="minorEastAsia" w:hAnsiTheme="minorEastAsia"/>
                <w:color w:val="0000FF"/>
                <w:kern w:val="0"/>
                <w:sz w:val="15"/>
                <w:szCs w:val="15"/>
                <w:highlight w:val="white"/>
              </w:rPr>
              <w:t>:成功;1:调用失败;2:令牌无效</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ResultCode</w:t>
            </w:r>
            <w:r>
              <w:rPr>
                <w:rFonts w:cs="宋体" w:asciiTheme="minorEastAsia" w:hAnsiTheme="minorEastAsia"/>
                <w:color w:val="000080"/>
                <w:kern w:val="0"/>
                <w:sz w:val="15"/>
                <w:szCs w:val="15"/>
                <w:highlight w:val="white"/>
              </w:rPr>
              <w:t>&gt;</w:t>
            </w:r>
          </w:p>
          <w:p w14:paraId="44FCF0F0">
            <w:pPr>
              <w:autoSpaceDE w:val="0"/>
              <w:autoSpaceDN w:val="0"/>
              <w:adjustRightInd w:val="0"/>
              <w:ind w:firstLine="150" w:firstLineChars="100"/>
              <w:jc w:val="left"/>
              <w:rPr>
                <w:rFonts w:cs="宋体" w:asciiTheme="minorEastAsia" w:hAnsiTheme="minorEastAsia"/>
                <w:color w:val="00008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r>
              <w:rPr>
                <w:rFonts w:hint="eastAsia" w:cs="宋体" w:asciiTheme="minorEastAsia" w:hAnsiTheme="minorEastAsia"/>
                <w:color w:val="000080"/>
                <w:kern w:val="0"/>
                <w:sz w:val="15"/>
                <w:szCs w:val="15"/>
                <w:highlight w:val="white"/>
              </w:rPr>
              <w:t>错误提示</w:t>
            </w: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ErrorMsg</w:t>
            </w:r>
            <w:r>
              <w:rPr>
                <w:rFonts w:cs="宋体" w:asciiTheme="minorEastAsia" w:hAnsiTheme="minorEastAsia"/>
                <w:color w:val="000080"/>
                <w:kern w:val="0"/>
                <w:sz w:val="15"/>
                <w:szCs w:val="15"/>
                <w:highlight w:val="white"/>
              </w:rPr>
              <w:t>&gt;</w:t>
            </w:r>
          </w:p>
          <w:p w14:paraId="36B3F39E">
            <w:pPr>
              <w:autoSpaceDE w:val="0"/>
              <w:autoSpaceDN w:val="0"/>
              <w:adjustRightInd w:val="0"/>
              <w:ind w:firstLine="150" w:firstLineChars="100"/>
              <w:jc w:val="left"/>
              <w:rPr>
                <w:rFonts w:cs="宋体" w:asciiTheme="minorEastAsia" w:hAnsiTheme="minorEastAsia"/>
                <w:kern w:val="0"/>
                <w:sz w:val="15"/>
                <w:szCs w:val="15"/>
                <w:highlight w:val="white"/>
              </w:rPr>
            </w:pPr>
            <w:r>
              <w:rPr>
                <w:rFonts w:hint="eastAsia" w:cs="宋体" w:asciiTheme="minorEastAsia" w:hAnsiTheme="minorEastAsia"/>
                <w:kern w:val="0"/>
                <w:sz w:val="15"/>
                <w:szCs w:val="15"/>
                <w:highlight w:val="white"/>
              </w:rPr>
              <w:t>&lt;CallUrl&gt;</w:t>
            </w:r>
            <w:r>
              <w:rPr>
                <w:rFonts w:cs="宋体" w:asciiTheme="minorEastAsia" w:hAnsiTheme="minorEastAsia"/>
                <w:kern w:val="0"/>
                <w:sz w:val="15"/>
                <w:szCs w:val="15"/>
                <w:highlight w:val="white"/>
              </w:rPr>
              <w:t>EHR</w:t>
            </w:r>
            <w:r>
              <w:rPr>
                <w:rFonts w:hint="eastAsia" w:cs="宋体" w:asciiTheme="minorEastAsia" w:hAnsiTheme="minorEastAsia"/>
                <w:kern w:val="0"/>
                <w:sz w:val="15"/>
                <w:szCs w:val="15"/>
                <w:highlight w:val="white"/>
              </w:rPr>
              <w:t>查阅地址&lt;/CallUrl&gt;</w:t>
            </w:r>
          </w:p>
          <w:p w14:paraId="3095B25E">
            <w:pPr>
              <w:autoSpaceDE w:val="0"/>
              <w:autoSpaceDN w:val="0"/>
              <w:adjustRightInd w:val="0"/>
              <w:jc w:val="left"/>
              <w:rPr>
                <w:rFonts w:cs="宋体" w:asciiTheme="minorEastAsia" w:hAnsiTheme="minorEastAsia"/>
                <w:color w:val="000000"/>
                <w:kern w:val="0"/>
                <w:sz w:val="15"/>
                <w:szCs w:val="15"/>
                <w:highlight w:val="white"/>
              </w:rPr>
            </w:pPr>
            <w:r>
              <w:rPr>
                <w:rFonts w:cs="宋体" w:asciiTheme="minorEastAsia" w:hAnsiTheme="minorEastAsia"/>
                <w:color w:val="000080"/>
                <w:kern w:val="0"/>
                <w:sz w:val="15"/>
                <w:szCs w:val="15"/>
                <w:highlight w:val="white"/>
              </w:rPr>
              <w:t>&lt;/</w:t>
            </w:r>
            <w:r>
              <w:rPr>
                <w:rFonts w:cs="宋体" w:asciiTheme="minorEastAsia" w:hAnsiTheme="minorEastAsia"/>
                <w:color w:val="000000"/>
                <w:kern w:val="0"/>
                <w:sz w:val="15"/>
                <w:szCs w:val="15"/>
                <w:highlight w:val="white"/>
              </w:rPr>
              <w:t>Response</w:t>
            </w:r>
            <w:r>
              <w:rPr>
                <w:rFonts w:cs="宋体" w:asciiTheme="minorEastAsia" w:hAnsiTheme="minorEastAsia"/>
                <w:color w:val="000080"/>
                <w:kern w:val="0"/>
                <w:sz w:val="15"/>
                <w:szCs w:val="15"/>
                <w:highlight w:val="white"/>
              </w:rPr>
              <w:t>&gt;</w:t>
            </w:r>
          </w:p>
        </w:tc>
        <w:tc>
          <w:tcPr>
            <w:tcW w:w="2977" w:type="dxa"/>
          </w:tcPr>
          <w:p w14:paraId="79E87BF0">
            <w:pPr>
              <w:rPr>
                <w:rFonts w:asciiTheme="minorEastAsia" w:hAnsiTheme="minorEastAsia"/>
                <w:sz w:val="15"/>
                <w:szCs w:val="15"/>
              </w:rPr>
            </w:pPr>
            <w:r>
              <w:rPr>
                <w:rFonts w:asciiTheme="minorEastAsia" w:hAnsiTheme="minorEastAsia"/>
                <w:color w:val="FF0000"/>
                <w:sz w:val="15"/>
                <w:szCs w:val="15"/>
              </w:rPr>
              <w:t>返回成功后将返回</w:t>
            </w:r>
            <w:r>
              <w:rPr>
                <w:rFonts w:cs="宋体" w:asciiTheme="minorEastAsia" w:hAnsiTheme="minorEastAsia"/>
                <w:color w:val="FF0000"/>
                <w:kern w:val="0"/>
                <w:sz w:val="15"/>
                <w:szCs w:val="15"/>
                <w:highlight w:val="white"/>
              </w:rPr>
              <w:t>EMR</w:t>
            </w:r>
            <w:r>
              <w:rPr>
                <w:rFonts w:hint="eastAsia" w:cs="宋体" w:asciiTheme="minorEastAsia" w:hAnsiTheme="minorEastAsia"/>
                <w:color w:val="FF0000"/>
                <w:kern w:val="0"/>
                <w:sz w:val="15"/>
                <w:szCs w:val="15"/>
                <w:highlight w:val="white"/>
              </w:rPr>
              <w:t>接口地址</w:t>
            </w:r>
            <w:r>
              <w:rPr>
                <w:rFonts w:hint="eastAsia" w:cs="宋体" w:asciiTheme="minorEastAsia" w:hAnsiTheme="minorEastAsia"/>
                <w:color w:val="FF0000"/>
                <w:kern w:val="0"/>
                <w:sz w:val="15"/>
                <w:szCs w:val="15"/>
              </w:rPr>
              <w:t>,程序获取后需要自行通过浏览器打开地址即可访问。</w:t>
            </w:r>
          </w:p>
        </w:tc>
      </w:tr>
      <w:tr w14:paraId="0D06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279" w:type="dxa"/>
            <w:gridSpan w:val="6"/>
          </w:tcPr>
          <w:p w14:paraId="5F9C5F70">
            <w:pPr>
              <w:rPr>
                <w:rFonts w:asciiTheme="minorEastAsia" w:hAnsiTheme="minorEastAsia"/>
                <w:sz w:val="15"/>
                <w:szCs w:val="15"/>
              </w:rPr>
            </w:pPr>
            <w:r>
              <w:rPr>
                <w:rFonts w:hint="eastAsia" w:asciiTheme="minorEastAsia" w:hAnsiTheme="minorEastAsia"/>
                <w:sz w:val="15"/>
                <w:szCs w:val="15"/>
              </w:rPr>
              <w:t>方法用途：调用打开</w:t>
            </w:r>
            <w:r>
              <w:rPr>
                <w:rFonts w:asciiTheme="minorEastAsia" w:hAnsiTheme="minorEastAsia"/>
                <w:sz w:val="15"/>
                <w:szCs w:val="15"/>
              </w:rPr>
              <w:t>EHR</w:t>
            </w:r>
            <w:r>
              <w:rPr>
                <w:rFonts w:hint="eastAsia" w:asciiTheme="minorEastAsia" w:hAnsiTheme="minorEastAsia"/>
                <w:sz w:val="15"/>
                <w:szCs w:val="15"/>
              </w:rPr>
              <w:t>查阅界面。</w:t>
            </w:r>
          </w:p>
        </w:tc>
      </w:tr>
    </w:tbl>
    <w:p w14:paraId="1AB4C869">
      <w:pPr>
        <w:pStyle w:val="3"/>
        <w:rPr>
          <w:rFonts w:asciiTheme="minorEastAsia" w:hAnsiTheme="minorEastAsia"/>
        </w:rPr>
      </w:pPr>
    </w:p>
    <w:p w14:paraId="0C4C94C8"/>
    <w:p w14:paraId="482AD128">
      <w:pPr>
        <w:pStyle w:val="2"/>
        <w:rPr>
          <w:sz w:val="32"/>
          <w:szCs w:val="32"/>
        </w:rPr>
      </w:pPr>
      <w:bookmarkStart w:id="47" w:name="_Toc13233006"/>
      <w:bookmarkStart w:id="48" w:name="_Toc17184"/>
      <w:r>
        <w:rPr>
          <w:rFonts w:ascii="微软雅黑" w:hAnsi="微软雅黑" w:eastAsia="微软雅黑"/>
          <w:sz w:val="32"/>
          <w:szCs w:val="32"/>
        </w:rPr>
        <w:t>4.</w:t>
      </w:r>
      <w:r>
        <w:rPr>
          <w:rFonts w:hint="eastAsia"/>
        </w:rPr>
        <w:t xml:space="preserve"> </w:t>
      </w:r>
      <w:r>
        <w:rPr>
          <w:rFonts w:hint="eastAsia"/>
          <w:sz w:val="32"/>
          <w:szCs w:val="32"/>
        </w:rPr>
        <w:t>元数据值域</w:t>
      </w:r>
      <w:bookmarkEnd w:id="47"/>
      <w:bookmarkEnd w:id="48"/>
    </w:p>
    <w:p w14:paraId="2DA6CA64">
      <w:pPr>
        <w:pStyle w:val="3"/>
        <w:rPr>
          <w:rFonts w:ascii="微软雅黑" w:hAnsi="微软雅黑" w:eastAsia="微软雅黑"/>
          <w:sz w:val="28"/>
          <w:szCs w:val="28"/>
        </w:rPr>
      </w:pPr>
      <w:bookmarkStart w:id="49" w:name="_Toc8180"/>
      <w:bookmarkStart w:id="50" w:name="_Toc13233007"/>
      <w:r>
        <w:rPr>
          <w:rFonts w:hint="eastAsia" w:ascii="微软雅黑" w:hAnsi="微软雅黑" w:eastAsia="微软雅黑"/>
          <w:sz w:val="28"/>
          <w:szCs w:val="28"/>
        </w:rPr>
        <w:t>4.</w:t>
      </w:r>
      <w:r>
        <w:rPr>
          <w:rFonts w:ascii="微软雅黑" w:hAnsi="微软雅黑" w:eastAsia="微软雅黑"/>
          <w:sz w:val="28"/>
          <w:szCs w:val="28"/>
        </w:rPr>
        <w:t>1 性别值域表</w:t>
      </w:r>
      <w:bookmarkEnd w:id="49"/>
      <w:bookmarkEnd w:id="50"/>
    </w:p>
    <w:tbl>
      <w:tblPr>
        <w:tblStyle w:val="16"/>
        <w:tblW w:w="5885" w:type="pct"/>
        <w:tblInd w:w="0" w:type="dxa"/>
        <w:tblLayout w:type="autofit"/>
        <w:tblCellMar>
          <w:top w:w="0" w:type="dxa"/>
          <w:left w:w="108" w:type="dxa"/>
          <w:bottom w:w="0" w:type="dxa"/>
          <w:right w:w="108" w:type="dxa"/>
        </w:tblCellMar>
      </w:tblPr>
      <w:tblGrid>
        <w:gridCol w:w="1165"/>
        <w:gridCol w:w="2590"/>
        <w:gridCol w:w="6275"/>
      </w:tblGrid>
      <w:tr w14:paraId="7E5D07FA">
        <w:tblPrEx>
          <w:tblCellMar>
            <w:top w:w="0" w:type="dxa"/>
            <w:left w:w="108" w:type="dxa"/>
            <w:bottom w:w="0" w:type="dxa"/>
            <w:right w:w="108" w:type="dxa"/>
          </w:tblCellMar>
        </w:tblPrEx>
        <w:trPr>
          <w:trHeight w:val="255" w:hRule="atLeast"/>
        </w:trPr>
        <w:tc>
          <w:tcPr>
            <w:tcW w:w="581" w:type="pct"/>
            <w:tcBorders>
              <w:top w:val="single" w:color="auto" w:sz="4" w:space="0"/>
              <w:left w:val="single" w:color="auto" w:sz="4" w:space="0"/>
              <w:bottom w:val="single" w:color="auto" w:sz="4" w:space="0"/>
              <w:right w:val="single" w:color="auto" w:sz="4" w:space="0"/>
            </w:tcBorders>
            <w:shd w:val="clear" w:color="auto" w:fill="auto"/>
          </w:tcPr>
          <w:p w14:paraId="72AF3684">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91" w:type="pct"/>
            <w:tcBorders>
              <w:top w:val="single" w:color="auto" w:sz="4" w:space="0"/>
              <w:left w:val="nil"/>
              <w:bottom w:val="single" w:color="auto" w:sz="4" w:space="0"/>
              <w:right w:val="single" w:color="auto" w:sz="4" w:space="0"/>
            </w:tcBorders>
            <w:shd w:val="clear" w:color="auto" w:fill="auto"/>
          </w:tcPr>
          <w:p w14:paraId="46CB5E23">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28" w:type="pct"/>
            <w:tcBorders>
              <w:top w:val="single" w:color="auto" w:sz="4" w:space="0"/>
              <w:left w:val="nil"/>
              <w:bottom w:val="single" w:color="auto" w:sz="4" w:space="0"/>
              <w:right w:val="single" w:color="auto" w:sz="4" w:space="0"/>
            </w:tcBorders>
            <w:shd w:val="clear" w:color="auto" w:fill="auto"/>
          </w:tcPr>
          <w:p w14:paraId="02E74C0C">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183D2E10">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5207F4B0">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1</w:t>
            </w:r>
          </w:p>
        </w:tc>
        <w:tc>
          <w:tcPr>
            <w:tcW w:w="1291" w:type="pct"/>
            <w:tcBorders>
              <w:top w:val="nil"/>
              <w:left w:val="nil"/>
              <w:bottom w:val="single" w:color="auto" w:sz="4" w:space="0"/>
              <w:right w:val="single" w:color="auto" w:sz="4" w:space="0"/>
            </w:tcBorders>
            <w:shd w:val="clear" w:color="auto" w:fill="auto"/>
          </w:tcPr>
          <w:p w14:paraId="1642DFE1">
            <w:pPr>
              <w:widowControl/>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男性</w:t>
            </w:r>
          </w:p>
        </w:tc>
        <w:tc>
          <w:tcPr>
            <w:tcW w:w="3128" w:type="pct"/>
            <w:tcBorders>
              <w:top w:val="nil"/>
              <w:left w:val="nil"/>
              <w:bottom w:val="single" w:color="auto" w:sz="4" w:space="0"/>
              <w:right w:val="single" w:color="auto" w:sz="4" w:space="0"/>
            </w:tcBorders>
            <w:shd w:val="clear" w:color="auto" w:fill="auto"/>
          </w:tcPr>
          <w:p w14:paraId="1E936959">
            <w:pPr>
              <w:widowControl/>
              <w:rPr>
                <w:rFonts w:ascii="微软雅黑" w:hAnsi="微软雅黑" w:eastAsia="微软雅黑"/>
                <w:color w:val="000000"/>
                <w:kern w:val="0"/>
                <w:sz w:val="20"/>
                <w:szCs w:val="20"/>
              </w:rPr>
            </w:pPr>
            <w:r>
              <w:rPr>
                <w:rFonts w:ascii="微软雅黑" w:hAnsi="微软雅黑" w:eastAsia="微软雅黑"/>
                <w:color w:val="000000"/>
                <w:kern w:val="0"/>
                <w:sz w:val="20"/>
                <w:szCs w:val="20"/>
              </w:rPr>
              <w:t>　</w:t>
            </w:r>
          </w:p>
        </w:tc>
      </w:tr>
      <w:tr w14:paraId="6F3744DF">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7E1CCE29">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2</w:t>
            </w:r>
          </w:p>
        </w:tc>
        <w:tc>
          <w:tcPr>
            <w:tcW w:w="1291" w:type="pct"/>
            <w:tcBorders>
              <w:top w:val="nil"/>
              <w:left w:val="nil"/>
              <w:bottom w:val="single" w:color="auto" w:sz="4" w:space="0"/>
              <w:right w:val="single" w:color="auto" w:sz="4" w:space="0"/>
            </w:tcBorders>
            <w:shd w:val="clear" w:color="auto" w:fill="auto"/>
          </w:tcPr>
          <w:p w14:paraId="321DFD7F">
            <w:pPr>
              <w:widowControl/>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女性</w:t>
            </w:r>
          </w:p>
        </w:tc>
        <w:tc>
          <w:tcPr>
            <w:tcW w:w="3128" w:type="pct"/>
            <w:tcBorders>
              <w:top w:val="nil"/>
              <w:left w:val="nil"/>
              <w:bottom w:val="single" w:color="auto" w:sz="4" w:space="0"/>
              <w:right w:val="single" w:color="auto" w:sz="4" w:space="0"/>
            </w:tcBorders>
            <w:shd w:val="clear" w:color="auto" w:fill="auto"/>
          </w:tcPr>
          <w:p w14:paraId="4392BBB1">
            <w:pPr>
              <w:widowControl/>
              <w:rPr>
                <w:rFonts w:ascii="微软雅黑" w:hAnsi="微软雅黑" w:eastAsia="微软雅黑"/>
                <w:color w:val="000000"/>
                <w:kern w:val="0"/>
                <w:sz w:val="20"/>
                <w:szCs w:val="20"/>
              </w:rPr>
            </w:pPr>
            <w:r>
              <w:rPr>
                <w:rFonts w:ascii="微软雅黑" w:hAnsi="微软雅黑" w:eastAsia="微软雅黑"/>
                <w:color w:val="000000"/>
                <w:kern w:val="0"/>
                <w:sz w:val="20"/>
                <w:szCs w:val="20"/>
              </w:rPr>
              <w:t>　</w:t>
            </w:r>
          </w:p>
        </w:tc>
      </w:tr>
      <w:tr w14:paraId="66068F6D">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365A1B78">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9</w:t>
            </w:r>
          </w:p>
        </w:tc>
        <w:tc>
          <w:tcPr>
            <w:tcW w:w="1291" w:type="pct"/>
            <w:tcBorders>
              <w:top w:val="nil"/>
              <w:left w:val="nil"/>
              <w:bottom w:val="single" w:color="auto" w:sz="4" w:space="0"/>
              <w:right w:val="single" w:color="auto" w:sz="4" w:space="0"/>
            </w:tcBorders>
            <w:shd w:val="clear" w:color="auto" w:fill="auto"/>
          </w:tcPr>
          <w:p w14:paraId="39DC9932">
            <w:pPr>
              <w:widowControl/>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未说明的性别</w:t>
            </w:r>
          </w:p>
        </w:tc>
        <w:tc>
          <w:tcPr>
            <w:tcW w:w="3128" w:type="pct"/>
            <w:tcBorders>
              <w:top w:val="nil"/>
              <w:left w:val="nil"/>
              <w:bottom w:val="single" w:color="auto" w:sz="4" w:space="0"/>
              <w:right w:val="single" w:color="auto" w:sz="4" w:space="0"/>
            </w:tcBorders>
            <w:shd w:val="clear" w:color="auto" w:fill="auto"/>
          </w:tcPr>
          <w:p w14:paraId="5EEDDB65">
            <w:pPr>
              <w:widowControl/>
              <w:rPr>
                <w:rFonts w:ascii="微软雅黑" w:hAnsi="微软雅黑" w:eastAsia="微软雅黑"/>
                <w:color w:val="000000"/>
                <w:kern w:val="0"/>
                <w:sz w:val="20"/>
                <w:szCs w:val="20"/>
              </w:rPr>
            </w:pPr>
            <w:r>
              <w:rPr>
                <w:rFonts w:ascii="微软雅黑" w:hAnsi="微软雅黑" w:eastAsia="微软雅黑"/>
                <w:color w:val="000000"/>
                <w:kern w:val="0"/>
                <w:sz w:val="20"/>
                <w:szCs w:val="20"/>
              </w:rPr>
              <w:t>　</w:t>
            </w:r>
          </w:p>
        </w:tc>
      </w:tr>
    </w:tbl>
    <w:p w14:paraId="24B92B5B">
      <w:pPr>
        <w:rPr>
          <w:rFonts w:ascii="微软雅黑" w:hAnsi="微软雅黑" w:eastAsia="微软雅黑"/>
        </w:rPr>
      </w:pPr>
    </w:p>
    <w:p w14:paraId="6EC104F8">
      <w:pPr>
        <w:pStyle w:val="3"/>
        <w:rPr>
          <w:rFonts w:ascii="微软雅黑" w:hAnsi="微软雅黑" w:eastAsia="微软雅黑"/>
          <w:sz w:val="28"/>
          <w:szCs w:val="28"/>
        </w:rPr>
      </w:pPr>
      <w:bookmarkStart w:id="51" w:name="_Toc12498"/>
      <w:bookmarkStart w:id="52" w:name="_Toc13233008"/>
      <w:r>
        <w:rPr>
          <w:rFonts w:hint="eastAsia" w:ascii="微软雅黑" w:hAnsi="微软雅黑" w:eastAsia="微软雅黑"/>
          <w:sz w:val="28"/>
          <w:szCs w:val="28"/>
        </w:rPr>
        <w:t>4.</w:t>
      </w:r>
      <w:r>
        <w:rPr>
          <w:rFonts w:ascii="微软雅黑" w:hAnsi="微软雅黑" w:eastAsia="微软雅黑"/>
          <w:sz w:val="28"/>
          <w:szCs w:val="28"/>
        </w:rPr>
        <w:t>2 婚姻值域表</w:t>
      </w:r>
      <w:bookmarkEnd w:id="51"/>
      <w:bookmarkEnd w:id="52"/>
    </w:p>
    <w:tbl>
      <w:tblPr>
        <w:tblStyle w:val="16"/>
        <w:tblW w:w="5885" w:type="pct"/>
        <w:tblInd w:w="0" w:type="dxa"/>
        <w:tblLayout w:type="autofit"/>
        <w:tblCellMar>
          <w:top w:w="0" w:type="dxa"/>
          <w:left w:w="108" w:type="dxa"/>
          <w:bottom w:w="0" w:type="dxa"/>
          <w:right w:w="108" w:type="dxa"/>
        </w:tblCellMar>
      </w:tblPr>
      <w:tblGrid>
        <w:gridCol w:w="1165"/>
        <w:gridCol w:w="2590"/>
        <w:gridCol w:w="6275"/>
      </w:tblGrid>
      <w:tr w14:paraId="51B7106E">
        <w:tblPrEx>
          <w:tblCellMar>
            <w:top w:w="0" w:type="dxa"/>
            <w:left w:w="108" w:type="dxa"/>
            <w:bottom w:w="0" w:type="dxa"/>
            <w:right w:w="108" w:type="dxa"/>
          </w:tblCellMar>
        </w:tblPrEx>
        <w:trPr>
          <w:trHeight w:val="255" w:hRule="atLeast"/>
        </w:trPr>
        <w:tc>
          <w:tcPr>
            <w:tcW w:w="581" w:type="pct"/>
            <w:tcBorders>
              <w:top w:val="single" w:color="auto" w:sz="4" w:space="0"/>
              <w:left w:val="single" w:color="auto" w:sz="4" w:space="0"/>
              <w:bottom w:val="single" w:color="auto" w:sz="4" w:space="0"/>
              <w:right w:val="single" w:color="auto" w:sz="4" w:space="0"/>
            </w:tcBorders>
            <w:shd w:val="clear" w:color="auto" w:fill="auto"/>
          </w:tcPr>
          <w:p w14:paraId="7DE87FCC">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91" w:type="pct"/>
            <w:tcBorders>
              <w:top w:val="single" w:color="auto" w:sz="4" w:space="0"/>
              <w:left w:val="nil"/>
              <w:bottom w:val="single" w:color="auto" w:sz="4" w:space="0"/>
              <w:right w:val="single" w:color="auto" w:sz="4" w:space="0"/>
            </w:tcBorders>
            <w:shd w:val="clear" w:color="auto" w:fill="auto"/>
          </w:tcPr>
          <w:p w14:paraId="5B7BAFEA">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28" w:type="pct"/>
            <w:tcBorders>
              <w:top w:val="single" w:color="auto" w:sz="4" w:space="0"/>
              <w:left w:val="nil"/>
              <w:bottom w:val="single" w:color="auto" w:sz="4" w:space="0"/>
              <w:right w:val="single" w:color="auto" w:sz="4" w:space="0"/>
            </w:tcBorders>
            <w:shd w:val="clear" w:color="auto" w:fill="auto"/>
          </w:tcPr>
          <w:p w14:paraId="3318991F">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3B58F4D8">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76FE2173">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1</w:t>
            </w:r>
          </w:p>
        </w:tc>
        <w:tc>
          <w:tcPr>
            <w:tcW w:w="1291" w:type="pct"/>
            <w:tcBorders>
              <w:top w:val="nil"/>
              <w:left w:val="nil"/>
              <w:bottom w:val="single" w:color="auto" w:sz="4" w:space="0"/>
              <w:right w:val="single" w:color="auto" w:sz="4" w:space="0"/>
            </w:tcBorders>
            <w:shd w:val="clear" w:color="auto" w:fill="auto"/>
          </w:tcPr>
          <w:p w14:paraId="0E5642A6">
            <w:pPr>
              <w:widowControl/>
              <w:rPr>
                <w:rFonts w:ascii="微软雅黑" w:hAnsi="微软雅黑" w:eastAsia="微软雅黑" w:cs="宋体"/>
                <w:color w:val="000000"/>
                <w:kern w:val="0"/>
                <w:sz w:val="20"/>
                <w:szCs w:val="20"/>
              </w:rPr>
            </w:pPr>
            <w:r>
              <w:rPr>
                <w:rFonts w:hint="eastAsia" w:ascii="微软雅黑" w:hAnsi="微软雅黑" w:eastAsia="微软雅黑"/>
                <w:szCs w:val="21"/>
              </w:rPr>
              <w:t>未婚</w:t>
            </w:r>
          </w:p>
        </w:tc>
        <w:tc>
          <w:tcPr>
            <w:tcW w:w="3128" w:type="pct"/>
            <w:tcBorders>
              <w:top w:val="nil"/>
              <w:left w:val="nil"/>
              <w:bottom w:val="single" w:color="auto" w:sz="4" w:space="0"/>
              <w:right w:val="single" w:color="auto" w:sz="4" w:space="0"/>
            </w:tcBorders>
            <w:shd w:val="clear" w:color="auto" w:fill="auto"/>
          </w:tcPr>
          <w:p w14:paraId="1E47962D">
            <w:pPr>
              <w:widowControl/>
              <w:rPr>
                <w:rFonts w:ascii="微软雅黑" w:hAnsi="微软雅黑" w:eastAsia="微软雅黑"/>
                <w:color w:val="000000"/>
                <w:kern w:val="0"/>
                <w:sz w:val="20"/>
                <w:szCs w:val="20"/>
              </w:rPr>
            </w:pPr>
          </w:p>
        </w:tc>
      </w:tr>
      <w:tr w14:paraId="44665CAF">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5EB5DAA8">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2</w:t>
            </w:r>
          </w:p>
        </w:tc>
        <w:tc>
          <w:tcPr>
            <w:tcW w:w="1291" w:type="pct"/>
            <w:tcBorders>
              <w:top w:val="nil"/>
              <w:left w:val="nil"/>
              <w:bottom w:val="single" w:color="auto" w:sz="4" w:space="0"/>
              <w:right w:val="single" w:color="auto" w:sz="4" w:space="0"/>
            </w:tcBorders>
            <w:shd w:val="clear" w:color="auto" w:fill="auto"/>
          </w:tcPr>
          <w:p w14:paraId="01925738">
            <w:pPr>
              <w:widowControl/>
              <w:rPr>
                <w:rFonts w:ascii="微软雅黑" w:hAnsi="微软雅黑" w:eastAsia="微软雅黑" w:cs="宋体"/>
                <w:color w:val="000000"/>
                <w:kern w:val="0"/>
                <w:sz w:val="20"/>
                <w:szCs w:val="20"/>
              </w:rPr>
            </w:pPr>
            <w:r>
              <w:rPr>
                <w:rFonts w:hint="eastAsia" w:ascii="微软雅黑" w:hAnsi="微软雅黑" w:eastAsia="微软雅黑"/>
                <w:szCs w:val="21"/>
              </w:rPr>
              <w:t>已婚</w:t>
            </w:r>
          </w:p>
        </w:tc>
        <w:tc>
          <w:tcPr>
            <w:tcW w:w="3128" w:type="pct"/>
            <w:tcBorders>
              <w:top w:val="nil"/>
              <w:left w:val="nil"/>
              <w:bottom w:val="single" w:color="auto" w:sz="4" w:space="0"/>
              <w:right w:val="single" w:color="auto" w:sz="4" w:space="0"/>
            </w:tcBorders>
            <w:shd w:val="clear" w:color="auto" w:fill="auto"/>
          </w:tcPr>
          <w:p w14:paraId="6628C04E">
            <w:pPr>
              <w:widowControl/>
              <w:rPr>
                <w:rFonts w:ascii="微软雅黑" w:hAnsi="微软雅黑" w:eastAsia="微软雅黑"/>
                <w:color w:val="000000"/>
                <w:kern w:val="0"/>
                <w:sz w:val="20"/>
                <w:szCs w:val="20"/>
              </w:rPr>
            </w:pPr>
          </w:p>
        </w:tc>
      </w:tr>
      <w:tr w14:paraId="119AB39B">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25FE7D8B">
            <w:pPr>
              <w:widowControl/>
              <w:jc w:val="center"/>
              <w:rPr>
                <w:rFonts w:ascii="微软雅黑" w:hAnsi="微软雅黑" w:eastAsia="微软雅黑"/>
                <w:color w:val="000000"/>
                <w:kern w:val="0"/>
                <w:sz w:val="20"/>
                <w:szCs w:val="20"/>
              </w:rPr>
            </w:pPr>
            <w:r>
              <w:rPr>
                <w:rFonts w:hint="eastAsia" w:ascii="微软雅黑" w:hAnsi="微软雅黑" w:eastAsia="微软雅黑"/>
                <w:color w:val="000000"/>
                <w:kern w:val="0"/>
                <w:sz w:val="20"/>
                <w:szCs w:val="20"/>
              </w:rPr>
              <w:t>3</w:t>
            </w:r>
          </w:p>
        </w:tc>
        <w:tc>
          <w:tcPr>
            <w:tcW w:w="1291" w:type="pct"/>
            <w:tcBorders>
              <w:top w:val="nil"/>
              <w:left w:val="nil"/>
              <w:bottom w:val="single" w:color="auto" w:sz="4" w:space="0"/>
              <w:right w:val="single" w:color="auto" w:sz="4" w:space="0"/>
            </w:tcBorders>
            <w:shd w:val="clear" w:color="auto" w:fill="auto"/>
          </w:tcPr>
          <w:p w14:paraId="2F22FA6A">
            <w:pPr>
              <w:widowControl/>
              <w:rPr>
                <w:rFonts w:ascii="微软雅黑" w:hAnsi="微软雅黑" w:eastAsia="微软雅黑"/>
                <w:szCs w:val="21"/>
              </w:rPr>
            </w:pPr>
            <w:r>
              <w:rPr>
                <w:rFonts w:hint="eastAsia" w:ascii="微软雅黑" w:hAnsi="微软雅黑" w:eastAsia="微软雅黑"/>
                <w:szCs w:val="21"/>
              </w:rPr>
              <w:t>丧偶</w:t>
            </w:r>
          </w:p>
        </w:tc>
        <w:tc>
          <w:tcPr>
            <w:tcW w:w="3128" w:type="pct"/>
            <w:tcBorders>
              <w:top w:val="nil"/>
              <w:left w:val="nil"/>
              <w:bottom w:val="single" w:color="auto" w:sz="4" w:space="0"/>
              <w:right w:val="single" w:color="auto" w:sz="4" w:space="0"/>
            </w:tcBorders>
            <w:shd w:val="clear" w:color="auto" w:fill="auto"/>
          </w:tcPr>
          <w:p w14:paraId="6BED81D5">
            <w:pPr>
              <w:widowControl/>
              <w:rPr>
                <w:rFonts w:ascii="微软雅黑" w:hAnsi="微软雅黑" w:eastAsia="微软雅黑"/>
                <w:color w:val="000000"/>
                <w:kern w:val="0"/>
                <w:sz w:val="20"/>
                <w:szCs w:val="20"/>
              </w:rPr>
            </w:pPr>
          </w:p>
        </w:tc>
      </w:tr>
      <w:tr w14:paraId="5EEC83F7">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76E8F215">
            <w:pPr>
              <w:widowControl/>
              <w:jc w:val="center"/>
              <w:rPr>
                <w:rFonts w:ascii="微软雅黑" w:hAnsi="微软雅黑" w:eastAsia="微软雅黑"/>
                <w:color w:val="000000"/>
                <w:kern w:val="0"/>
                <w:sz w:val="20"/>
                <w:szCs w:val="20"/>
              </w:rPr>
            </w:pPr>
            <w:r>
              <w:rPr>
                <w:rFonts w:hint="eastAsia" w:ascii="微软雅黑" w:hAnsi="微软雅黑" w:eastAsia="微软雅黑"/>
                <w:color w:val="000000"/>
                <w:kern w:val="0"/>
                <w:sz w:val="20"/>
                <w:szCs w:val="20"/>
              </w:rPr>
              <w:t>4</w:t>
            </w:r>
          </w:p>
        </w:tc>
        <w:tc>
          <w:tcPr>
            <w:tcW w:w="1291" w:type="pct"/>
            <w:tcBorders>
              <w:top w:val="nil"/>
              <w:left w:val="nil"/>
              <w:bottom w:val="single" w:color="auto" w:sz="4" w:space="0"/>
              <w:right w:val="single" w:color="auto" w:sz="4" w:space="0"/>
            </w:tcBorders>
            <w:shd w:val="clear" w:color="auto" w:fill="auto"/>
          </w:tcPr>
          <w:p w14:paraId="619C1958">
            <w:pPr>
              <w:widowControl/>
              <w:rPr>
                <w:rFonts w:ascii="微软雅黑" w:hAnsi="微软雅黑" w:eastAsia="微软雅黑"/>
                <w:szCs w:val="21"/>
              </w:rPr>
            </w:pPr>
            <w:r>
              <w:rPr>
                <w:rFonts w:hint="eastAsia" w:ascii="微软雅黑" w:hAnsi="微软雅黑" w:eastAsia="微软雅黑"/>
                <w:szCs w:val="21"/>
              </w:rPr>
              <w:t>离婚</w:t>
            </w:r>
          </w:p>
        </w:tc>
        <w:tc>
          <w:tcPr>
            <w:tcW w:w="3128" w:type="pct"/>
            <w:tcBorders>
              <w:top w:val="nil"/>
              <w:left w:val="nil"/>
              <w:bottom w:val="single" w:color="auto" w:sz="4" w:space="0"/>
              <w:right w:val="single" w:color="auto" w:sz="4" w:space="0"/>
            </w:tcBorders>
            <w:shd w:val="clear" w:color="auto" w:fill="auto"/>
          </w:tcPr>
          <w:p w14:paraId="3C853FC7">
            <w:pPr>
              <w:widowControl/>
              <w:rPr>
                <w:rFonts w:ascii="微软雅黑" w:hAnsi="微软雅黑" w:eastAsia="微软雅黑"/>
                <w:color w:val="000000"/>
                <w:kern w:val="0"/>
                <w:sz w:val="20"/>
                <w:szCs w:val="20"/>
              </w:rPr>
            </w:pPr>
          </w:p>
        </w:tc>
      </w:tr>
      <w:tr w14:paraId="16AE7D7A">
        <w:tblPrEx>
          <w:tblCellMar>
            <w:top w:w="0" w:type="dxa"/>
            <w:left w:w="108" w:type="dxa"/>
            <w:bottom w:w="0" w:type="dxa"/>
            <w:right w:w="108" w:type="dxa"/>
          </w:tblCellMar>
        </w:tblPrEx>
        <w:trPr>
          <w:trHeight w:val="255" w:hRule="atLeast"/>
        </w:trPr>
        <w:tc>
          <w:tcPr>
            <w:tcW w:w="581" w:type="pct"/>
            <w:tcBorders>
              <w:top w:val="nil"/>
              <w:left w:val="single" w:color="auto" w:sz="4" w:space="0"/>
              <w:bottom w:val="single" w:color="auto" w:sz="4" w:space="0"/>
              <w:right w:val="single" w:color="auto" w:sz="4" w:space="0"/>
            </w:tcBorders>
            <w:shd w:val="clear" w:color="auto" w:fill="auto"/>
          </w:tcPr>
          <w:p w14:paraId="328F904B">
            <w:pPr>
              <w:widowControl/>
              <w:jc w:val="center"/>
              <w:rPr>
                <w:rFonts w:ascii="微软雅黑" w:hAnsi="微软雅黑" w:eastAsia="微软雅黑"/>
                <w:color w:val="000000"/>
                <w:kern w:val="0"/>
                <w:sz w:val="20"/>
                <w:szCs w:val="20"/>
              </w:rPr>
            </w:pPr>
            <w:r>
              <w:rPr>
                <w:rFonts w:ascii="微软雅黑" w:hAnsi="微软雅黑" w:eastAsia="微软雅黑"/>
                <w:color w:val="000000"/>
                <w:kern w:val="0"/>
                <w:sz w:val="20"/>
                <w:szCs w:val="20"/>
              </w:rPr>
              <w:t>9</w:t>
            </w:r>
          </w:p>
        </w:tc>
        <w:tc>
          <w:tcPr>
            <w:tcW w:w="1291" w:type="pct"/>
            <w:tcBorders>
              <w:top w:val="nil"/>
              <w:left w:val="nil"/>
              <w:bottom w:val="single" w:color="auto" w:sz="4" w:space="0"/>
              <w:right w:val="single" w:color="auto" w:sz="4" w:space="0"/>
            </w:tcBorders>
            <w:shd w:val="clear" w:color="auto" w:fill="auto"/>
          </w:tcPr>
          <w:p w14:paraId="489F66DC">
            <w:pPr>
              <w:widowControl/>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未说明的性别</w:t>
            </w:r>
          </w:p>
        </w:tc>
        <w:tc>
          <w:tcPr>
            <w:tcW w:w="3128" w:type="pct"/>
            <w:tcBorders>
              <w:top w:val="nil"/>
              <w:left w:val="nil"/>
              <w:bottom w:val="single" w:color="auto" w:sz="4" w:space="0"/>
              <w:right w:val="single" w:color="auto" w:sz="4" w:space="0"/>
            </w:tcBorders>
            <w:shd w:val="clear" w:color="auto" w:fill="auto"/>
          </w:tcPr>
          <w:p w14:paraId="2639E90E">
            <w:pPr>
              <w:widowControl/>
              <w:rPr>
                <w:rFonts w:ascii="微软雅黑" w:hAnsi="微软雅黑" w:eastAsia="微软雅黑"/>
                <w:color w:val="000000"/>
                <w:kern w:val="0"/>
                <w:sz w:val="20"/>
                <w:szCs w:val="20"/>
              </w:rPr>
            </w:pPr>
          </w:p>
        </w:tc>
      </w:tr>
    </w:tbl>
    <w:p w14:paraId="3F107E6C">
      <w:pPr>
        <w:rPr>
          <w:rFonts w:ascii="微软雅黑" w:hAnsi="微软雅黑" w:eastAsia="微软雅黑"/>
        </w:rPr>
      </w:pPr>
    </w:p>
    <w:p w14:paraId="76CECB8C">
      <w:pPr>
        <w:pStyle w:val="3"/>
        <w:rPr>
          <w:rFonts w:ascii="微软雅黑" w:hAnsi="微软雅黑" w:eastAsia="微软雅黑"/>
          <w:sz w:val="28"/>
          <w:szCs w:val="28"/>
        </w:rPr>
      </w:pPr>
      <w:bookmarkStart w:id="53" w:name="_Toc13233009"/>
      <w:bookmarkStart w:id="54" w:name="_Toc15325"/>
      <w:r>
        <w:rPr>
          <w:rFonts w:hint="eastAsia" w:ascii="微软雅黑" w:hAnsi="微软雅黑" w:eastAsia="微软雅黑"/>
          <w:sz w:val="28"/>
          <w:szCs w:val="28"/>
        </w:rPr>
        <w:t>4.</w:t>
      </w:r>
      <w:r>
        <w:rPr>
          <w:rFonts w:ascii="微软雅黑" w:hAnsi="微软雅黑" w:eastAsia="微软雅黑"/>
          <w:sz w:val="28"/>
          <w:szCs w:val="28"/>
        </w:rPr>
        <w:t>3 入院转归值域表</w:t>
      </w:r>
      <w:bookmarkEnd w:id="53"/>
      <w:bookmarkEnd w:id="54"/>
    </w:p>
    <w:tbl>
      <w:tblPr>
        <w:tblStyle w:val="16"/>
        <w:tblW w:w="5885" w:type="pct"/>
        <w:tblInd w:w="0" w:type="dxa"/>
        <w:tblLayout w:type="autofit"/>
        <w:tblCellMar>
          <w:top w:w="0" w:type="dxa"/>
          <w:left w:w="108" w:type="dxa"/>
          <w:bottom w:w="0" w:type="dxa"/>
          <w:right w:w="108" w:type="dxa"/>
        </w:tblCellMar>
      </w:tblPr>
      <w:tblGrid>
        <w:gridCol w:w="1241"/>
        <w:gridCol w:w="2552"/>
        <w:gridCol w:w="6237"/>
      </w:tblGrid>
      <w:tr w14:paraId="3F1DC1B4">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7663C3A6">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72" w:type="pct"/>
            <w:tcBorders>
              <w:top w:val="single" w:color="auto" w:sz="4" w:space="0"/>
              <w:left w:val="nil"/>
              <w:bottom w:val="single" w:color="auto" w:sz="4" w:space="0"/>
              <w:right w:val="single" w:color="auto" w:sz="4" w:space="0"/>
            </w:tcBorders>
            <w:shd w:val="clear" w:color="auto" w:fill="auto"/>
          </w:tcPr>
          <w:p w14:paraId="6C55B901">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09" w:type="pct"/>
            <w:tcBorders>
              <w:top w:val="single" w:color="auto" w:sz="4" w:space="0"/>
              <w:left w:val="nil"/>
              <w:bottom w:val="single" w:color="auto" w:sz="4" w:space="0"/>
              <w:right w:val="single" w:color="auto" w:sz="4" w:space="0"/>
            </w:tcBorders>
            <w:shd w:val="clear" w:color="auto" w:fill="auto"/>
          </w:tcPr>
          <w:p w14:paraId="2FA74563">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407E912D">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739CEEF4">
            <w:pPr>
              <w:widowControl/>
              <w:jc w:val="center"/>
              <w:rPr>
                <w:rFonts w:ascii="微软雅黑" w:hAnsi="微软雅黑" w:eastAsia="微软雅黑"/>
                <w:color w:val="000000"/>
                <w:kern w:val="0"/>
                <w:sz w:val="18"/>
                <w:szCs w:val="18"/>
              </w:rPr>
            </w:pPr>
            <w:r>
              <w:rPr>
                <w:rFonts w:ascii="微软雅黑" w:hAnsi="微软雅黑" w:eastAsia="微软雅黑"/>
                <w:sz w:val="18"/>
                <w:szCs w:val="18"/>
              </w:rPr>
              <w:t>1</w:t>
            </w:r>
          </w:p>
        </w:tc>
        <w:tc>
          <w:tcPr>
            <w:tcW w:w="1272" w:type="pct"/>
            <w:tcBorders>
              <w:top w:val="nil"/>
              <w:left w:val="nil"/>
              <w:bottom w:val="single" w:color="auto" w:sz="4" w:space="0"/>
              <w:right w:val="single" w:color="auto" w:sz="4" w:space="0"/>
            </w:tcBorders>
            <w:shd w:val="clear" w:color="auto" w:fill="auto"/>
          </w:tcPr>
          <w:p w14:paraId="6687FB4D">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治愈</w:t>
            </w:r>
          </w:p>
        </w:tc>
        <w:tc>
          <w:tcPr>
            <w:tcW w:w="3109" w:type="pct"/>
            <w:tcBorders>
              <w:top w:val="nil"/>
              <w:left w:val="nil"/>
              <w:bottom w:val="single" w:color="auto" w:sz="4" w:space="0"/>
              <w:right w:val="single" w:color="auto" w:sz="4" w:space="0"/>
            </w:tcBorders>
            <w:shd w:val="clear" w:color="auto" w:fill="auto"/>
          </w:tcPr>
          <w:p w14:paraId="09C0B223">
            <w:pPr>
              <w:widowControl/>
              <w:rPr>
                <w:rFonts w:ascii="微软雅黑" w:hAnsi="微软雅黑" w:eastAsia="微软雅黑"/>
                <w:color w:val="000000"/>
                <w:kern w:val="0"/>
                <w:sz w:val="18"/>
                <w:szCs w:val="18"/>
              </w:rPr>
            </w:pPr>
          </w:p>
        </w:tc>
      </w:tr>
      <w:tr w14:paraId="20CDDE76">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5294487C">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2</w:t>
            </w:r>
          </w:p>
        </w:tc>
        <w:tc>
          <w:tcPr>
            <w:tcW w:w="1272" w:type="pct"/>
            <w:tcBorders>
              <w:top w:val="nil"/>
              <w:left w:val="nil"/>
              <w:bottom w:val="single" w:color="auto" w:sz="4" w:space="0"/>
              <w:right w:val="single" w:color="auto" w:sz="4" w:space="0"/>
            </w:tcBorders>
            <w:shd w:val="clear" w:color="auto" w:fill="auto"/>
          </w:tcPr>
          <w:p w14:paraId="1DAD8E6C">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好转</w:t>
            </w:r>
          </w:p>
        </w:tc>
        <w:tc>
          <w:tcPr>
            <w:tcW w:w="3109" w:type="pct"/>
            <w:tcBorders>
              <w:top w:val="nil"/>
              <w:left w:val="nil"/>
              <w:bottom w:val="single" w:color="auto" w:sz="4" w:space="0"/>
              <w:right w:val="single" w:color="auto" w:sz="4" w:space="0"/>
            </w:tcBorders>
            <w:shd w:val="clear" w:color="auto" w:fill="auto"/>
          </w:tcPr>
          <w:p w14:paraId="263D82C1">
            <w:pPr>
              <w:widowControl/>
              <w:rPr>
                <w:rFonts w:ascii="微软雅黑" w:hAnsi="微软雅黑" w:eastAsia="微软雅黑"/>
                <w:color w:val="000000"/>
                <w:kern w:val="0"/>
                <w:sz w:val="18"/>
                <w:szCs w:val="18"/>
              </w:rPr>
            </w:pPr>
          </w:p>
        </w:tc>
      </w:tr>
      <w:tr w14:paraId="102562F7">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14DC1F20">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3</w:t>
            </w:r>
          </w:p>
        </w:tc>
        <w:tc>
          <w:tcPr>
            <w:tcW w:w="1272" w:type="pct"/>
            <w:tcBorders>
              <w:top w:val="nil"/>
              <w:left w:val="nil"/>
              <w:bottom w:val="single" w:color="auto" w:sz="4" w:space="0"/>
              <w:right w:val="single" w:color="auto" w:sz="4" w:space="0"/>
            </w:tcBorders>
            <w:shd w:val="clear" w:color="auto" w:fill="auto"/>
          </w:tcPr>
          <w:p w14:paraId="5BA2C253">
            <w:pPr>
              <w:widowControl/>
              <w:rPr>
                <w:rFonts w:ascii="微软雅黑" w:hAnsi="微软雅黑" w:eastAsia="微软雅黑"/>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稳定</w:t>
            </w:r>
          </w:p>
        </w:tc>
        <w:tc>
          <w:tcPr>
            <w:tcW w:w="3109" w:type="pct"/>
            <w:tcBorders>
              <w:top w:val="nil"/>
              <w:left w:val="nil"/>
              <w:bottom w:val="single" w:color="auto" w:sz="4" w:space="0"/>
              <w:right w:val="single" w:color="auto" w:sz="4" w:space="0"/>
            </w:tcBorders>
            <w:shd w:val="clear" w:color="auto" w:fill="auto"/>
          </w:tcPr>
          <w:p w14:paraId="0E05D0BC">
            <w:pPr>
              <w:widowControl/>
              <w:rPr>
                <w:rFonts w:ascii="微软雅黑" w:hAnsi="微软雅黑" w:eastAsia="微软雅黑"/>
                <w:color w:val="000000"/>
                <w:kern w:val="0"/>
                <w:sz w:val="18"/>
                <w:szCs w:val="18"/>
              </w:rPr>
            </w:pPr>
          </w:p>
        </w:tc>
      </w:tr>
      <w:tr w14:paraId="5D2D5D3F">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055246B8">
            <w:pPr>
              <w:widowControl/>
              <w:jc w:val="center"/>
              <w:rPr>
                <w:rFonts w:ascii="微软雅黑" w:hAnsi="微软雅黑" w:eastAsia="微软雅黑" w:cs="宋体"/>
                <w:kern w:val="0"/>
                <w:sz w:val="18"/>
                <w:szCs w:val="18"/>
              </w:rPr>
            </w:pPr>
            <w:r>
              <w:rPr>
                <w:rFonts w:ascii="微软雅黑" w:hAnsi="微软雅黑" w:eastAsia="微软雅黑" w:cs="宋体"/>
                <w:kern w:val="0"/>
                <w:sz w:val="18"/>
                <w:szCs w:val="18"/>
              </w:rPr>
              <w:t>4</w:t>
            </w:r>
          </w:p>
        </w:tc>
        <w:tc>
          <w:tcPr>
            <w:tcW w:w="1272" w:type="pct"/>
            <w:tcBorders>
              <w:top w:val="single" w:color="auto" w:sz="4" w:space="0"/>
              <w:left w:val="nil"/>
              <w:bottom w:val="single" w:color="auto" w:sz="4" w:space="0"/>
              <w:right w:val="single" w:color="auto" w:sz="4" w:space="0"/>
            </w:tcBorders>
            <w:shd w:val="clear" w:color="auto" w:fill="auto"/>
          </w:tcPr>
          <w:p w14:paraId="406FC208">
            <w:pPr>
              <w:widowControl/>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恶化</w:t>
            </w:r>
          </w:p>
        </w:tc>
        <w:tc>
          <w:tcPr>
            <w:tcW w:w="3109" w:type="pct"/>
            <w:tcBorders>
              <w:top w:val="single" w:color="auto" w:sz="4" w:space="0"/>
              <w:left w:val="nil"/>
              <w:bottom w:val="single" w:color="auto" w:sz="4" w:space="0"/>
              <w:right w:val="single" w:color="auto" w:sz="4" w:space="0"/>
            </w:tcBorders>
            <w:shd w:val="clear" w:color="auto" w:fill="auto"/>
          </w:tcPr>
          <w:p w14:paraId="1A7387CC">
            <w:pPr>
              <w:widowControl/>
              <w:rPr>
                <w:rFonts w:ascii="微软雅黑" w:hAnsi="微软雅黑" w:eastAsia="微软雅黑"/>
                <w:color w:val="000000"/>
                <w:kern w:val="0"/>
                <w:sz w:val="18"/>
                <w:szCs w:val="18"/>
              </w:rPr>
            </w:pPr>
          </w:p>
        </w:tc>
      </w:tr>
      <w:tr w14:paraId="3BADA085">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305F264F">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5</w:t>
            </w:r>
          </w:p>
        </w:tc>
        <w:tc>
          <w:tcPr>
            <w:tcW w:w="1272" w:type="pct"/>
            <w:tcBorders>
              <w:top w:val="single" w:color="auto" w:sz="4" w:space="0"/>
              <w:left w:val="nil"/>
              <w:bottom w:val="single" w:color="auto" w:sz="4" w:space="0"/>
              <w:right w:val="single" w:color="auto" w:sz="4" w:space="0"/>
            </w:tcBorders>
            <w:shd w:val="clear" w:color="auto" w:fill="auto"/>
          </w:tcPr>
          <w:p w14:paraId="4D4D782B">
            <w:pPr>
              <w:widowControl/>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死亡</w:t>
            </w:r>
          </w:p>
        </w:tc>
        <w:tc>
          <w:tcPr>
            <w:tcW w:w="3109" w:type="pct"/>
            <w:tcBorders>
              <w:top w:val="single" w:color="auto" w:sz="4" w:space="0"/>
              <w:left w:val="nil"/>
              <w:bottom w:val="single" w:color="auto" w:sz="4" w:space="0"/>
              <w:right w:val="single" w:color="auto" w:sz="4" w:space="0"/>
            </w:tcBorders>
            <w:shd w:val="clear" w:color="auto" w:fill="auto"/>
          </w:tcPr>
          <w:p w14:paraId="3007F0CC">
            <w:pPr>
              <w:widowControl/>
              <w:rPr>
                <w:rFonts w:ascii="微软雅黑" w:hAnsi="微软雅黑" w:eastAsia="微软雅黑"/>
                <w:color w:val="000000"/>
                <w:kern w:val="0"/>
                <w:sz w:val="18"/>
                <w:szCs w:val="18"/>
              </w:rPr>
            </w:pPr>
          </w:p>
        </w:tc>
      </w:tr>
      <w:tr w14:paraId="0702B699">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0EF3E310">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9</w:t>
            </w:r>
          </w:p>
        </w:tc>
        <w:tc>
          <w:tcPr>
            <w:tcW w:w="1272" w:type="pct"/>
            <w:tcBorders>
              <w:top w:val="single" w:color="auto" w:sz="4" w:space="0"/>
              <w:left w:val="nil"/>
              <w:bottom w:val="single" w:color="auto" w:sz="4" w:space="0"/>
              <w:right w:val="single" w:color="auto" w:sz="4" w:space="0"/>
            </w:tcBorders>
            <w:shd w:val="clear" w:color="auto" w:fill="auto"/>
          </w:tcPr>
          <w:p w14:paraId="3D5AA0FF">
            <w:pPr>
              <w:widowControl/>
              <w:rPr>
                <w:rFonts w:ascii="微软雅黑" w:hAnsi="微软雅黑" w:eastAsia="微软雅黑" w:cs="新宋体"/>
                <w:color w:val="000000" w:themeColor="text1"/>
                <w:kern w:val="0"/>
                <w:sz w:val="18"/>
                <w:szCs w:val="18"/>
                <w14:textFill>
                  <w14:solidFill>
                    <w14:schemeClr w14:val="tx1"/>
                  </w14:solidFill>
                </w14:textFill>
              </w:rPr>
            </w:pPr>
            <w:r>
              <w:rPr>
                <w:rFonts w:hint="eastAsia" w:ascii="微软雅黑" w:hAnsi="微软雅黑" w:eastAsia="微软雅黑" w:cs="新宋体"/>
                <w:color w:val="000000" w:themeColor="text1"/>
                <w:kern w:val="0"/>
                <w:sz w:val="18"/>
                <w:szCs w:val="18"/>
                <w14:textFill>
                  <w14:solidFill>
                    <w14:schemeClr w14:val="tx1"/>
                  </w14:solidFill>
                </w14:textFill>
              </w:rPr>
              <w:t>其他</w:t>
            </w:r>
          </w:p>
        </w:tc>
        <w:tc>
          <w:tcPr>
            <w:tcW w:w="3109" w:type="pct"/>
            <w:tcBorders>
              <w:top w:val="single" w:color="auto" w:sz="4" w:space="0"/>
              <w:left w:val="nil"/>
              <w:bottom w:val="single" w:color="auto" w:sz="4" w:space="0"/>
              <w:right w:val="single" w:color="auto" w:sz="4" w:space="0"/>
            </w:tcBorders>
            <w:shd w:val="clear" w:color="auto" w:fill="auto"/>
          </w:tcPr>
          <w:p w14:paraId="58DF3BB7">
            <w:pPr>
              <w:widowControl/>
              <w:rPr>
                <w:rFonts w:ascii="微软雅黑" w:hAnsi="微软雅黑" w:eastAsia="微软雅黑"/>
                <w:color w:val="000000"/>
                <w:kern w:val="0"/>
                <w:sz w:val="18"/>
                <w:szCs w:val="18"/>
              </w:rPr>
            </w:pPr>
          </w:p>
        </w:tc>
      </w:tr>
    </w:tbl>
    <w:p w14:paraId="0E23BA44"/>
    <w:p w14:paraId="0BAD7C67">
      <w:pPr>
        <w:pStyle w:val="3"/>
        <w:rPr>
          <w:rFonts w:ascii="微软雅黑" w:hAnsi="微软雅黑" w:eastAsia="微软雅黑"/>
          <w:sz w:val="28"/>
          <w:szCs w:val="28"/>
        </w:rPr>
      </w:pPr>
      <w:bookmarkStart w:id="55" w:name="_Toc13233010"/>
      <w:bookmarkStart w:id="56" w:name="_Toc1726"/>
      <w:r>
        <w:rPr>
          <w:rFonts w:hint="eastAsia" w:ascii="微软雅黑" w:hAnsi="微软雅黑" w:eastAsia="微软雅黑"/>
          <w:sz w:val="28"/>
          <w:szCs w:val="28"/>
        </w:rPr>
        <w:t>4.</w:t>
      </w:r>
      <w:r>
        <w:rPr>
          <w:rFonts w:ascii="微软雅黑" w:hAnsi="微软雅黑" w:eastAsia="微软雅黑"/>
          <w:sz w:val="28"/>
          <w:szCs w:val="28"/>
        </w:rPr>
        <w:t>4  转诊方式值域表</w:t>
      </w:r>
      <w:bookmarkEnd w:id="55"/>
      <w:bookmarkEnd w:id="56"/>
    </w:p>
    <w:tbl>
      <w:tblPr>
        <w:tblStyle w:val="16"/>
        <w:tblW w:w="5885" w:type="pct"/>
        <w:tblInd w:w="0" w:type="dxa"/>
        <w:tblLayout w:type="autofit"/>
        <w:tblCellMar>
          <w:top w:w="0" w:type="dxa"/>
          <w:left w:w="108" w:type="dxa"/>
          <w:bottom w:w="0" w:type="dxa"/>
          <w:right w:w="108" w:type="dxa"/>
        </w:tblCellMar>
      </w:tblPr>
      <w:tblGrid>
        <w:gridCol w:w="1241"/>
        <w:gridCol w:w="2552"/>
        <w:gridCol w:w="6237"/>
      </w:tblGrid>
      <w:tr w14:paraId="46641FE1">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198A29A7">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72" w:type="pct"/>
            <w:tcBorders>
              <w:top w:val="single" w:color="auto" w:sz="4" w:space="0"/>
              <w:left w:val="nil"/>
              <w:bottom w:val="single" w:color="auto" w:sz="4" w:space="0"/>
              <w:right w:val="single" w:color="auto" w:sz="4" w:space="0"/>
            </w:tcBorders>
            <w:shd w:val="clear" w:color="auto" w:fill="auto"/>
          </w:tcPr>
          <w:p w14:paraId="646CA1EA">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09" w:type="pct"/>
            <w:tcBorders>
              <w:top w:val="single" w:color="auto" w:sz="4" w:space="0"/>
              <w:left w:val="nil"/>
              <w:bottom w:val="single" w:color="auto" w:sz="4" w:space="0"/>
              <w:right w:val="single" w:color="auto" w:sz="4" w:space="0"/>
            </w:tcBorders>
            <w:shd w:val="clear" w:color="auto" w:fill="auto"/>
          </w:tcPr>
          <w:p w14:paraId="368C7B54">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2FF56893">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0A27D6D4">
            <w:pPr>
              <w:widowControl/>
              <w:jc w:val="center"/>
              <w:rPr>
                <w:rFonts w:ascii="微软雅黑" w:hAnsi="微软雅黑" w:eastAsia="微软雅黑"/>
                <w:color w:val="000000"/>
                <w:kern w:val="0"/>
                <w:sz w:val="18"/>
                <w:szCs w:val="18"/>
              </w:rPr>
            </w:pPr>
            <w:r>
              <w:rPr>
                <w:rFonts w:ascii="微软雅黑" w:hAnsi="微软雅黑" w:eastAsia="微软雅黑"/>
                <w:sz w:val="18"/>
                <w:szCs w:val="18"/>
              </w:rPr>
              <w:t>1</w:t>
            </w:r>
          </w:p>
        </w:tc>
        <w:tc>
          <w:tcPr>
            <w:tcW w:w="1272" w:type="pct"/>
            <w:tcBorders>
              <w:top w:val="nil"/>
              <w:left w:val="nil"/>
              <w:bottom w:val="single" w:color="auto" w:sz="4" w:space="0"/>
              <w:right w:val="single" w:color="auto" w:sz="4" w:space="0"/>
            </w:tcBorders>
            <w:shd w:val="clear" w:color="auto" w:fill="auto"/>
          </w:tcPr>
          <w:p w14:paraId="35693F8F">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自行前往</w:t>
            </w:r>
          </w:p>
        </w:tc>
        <w:tc>
          <w:tcPr>
            <w:tcW w:w="3109" w:type="pct"/>
            <w:tcBorders>
              <w:top w:val="nil"/>
              <w:left w:val="nil"/>
              <w:bottom w:val="single" w:color="auto" w:sz="4" w:space="0"/>
              <w:right w:val="single" w:color="auto" w:sz="4" w:space="0"/>
            </w:tcBorders>
            <w:shd w:val="clear" w:color="auto" w:fill="auto"/>
          </w:tcPr>
          <w:p w14:paraId="21B821CD">
            <w:pPr>
              <w:widowControl/>
              <w:rPr>
                <w:rFonts w:ascii="微软雅黑" w:hAnsi="微软雅黑" w:eastAsia="微软雅黑"/>
                <w:color w:val="000000"/>
                <w:kern w:val="0"/>
                <w:sz w:val="18"/>
                <w:szCs w:val="18"/>
              </w:rPr>
            </w:pPr>
          </w:p>
        </w:tc>
      </w:tr>
      <w:tr w14:paraId="43A48D3D">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74B9A498">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2</w:t>
            </w:r>
          </w:p>
        </w:tc>
        <w:tc>
          <w:tcPr>
            <w:tcW w:w="1272" w:type="pct"/>
            <w:tcBorders>
              <w:top w:val="nil"/>
              <w:left w:val="nil"/>
              <w:bottom w:val="single" w:color="auto" w:sz="4" w:space="0"/>
              <w:right w:val="single" w:color="auto" w:sz="4" w:space="0"/>
            </w:tcBorders>
            <w:shd w:val="clear" w:color="auto" w:fill="auto"/>
          </w:tcPr>
          <w:p w14:paraId="10EC4937">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医院陪护</w:t>
            </w:r>
          </w:p>
        </w:tc>
        <w:tc>
          <w:tcPr>
            <w:tcW w:w="3109" w:type="pct"/>
            <w:tcBorders>
              <w:top w:val="nil"/>
              <w:left w:val="nil"/>
              <w:bottom w:val="single" w:color="auto" w:sz="4" w:space="0"/>
              <w:right w:val="single" w:color="auto" w:sz="4" w:space="0"/>
            </w:tcBorders>
            <w:shd w:val="clear" w:color="auto" w:fill="auto"/>
          </w:tcPr>
          <w:p w14:paraId="53C18F55">
            <w:pPr>
              <w:widowControl/>
              <w:rPr>
                <w:rFonts w:ascii="微软雅黑" w:hAnsi="微软雅黑" w:eastAsia="微软雅黑"/>
                <w:color w:val="000000"/>
                <w:kern w:val="0"/>
                <w:sz w:val="18"/>
                <w:szCs w:val="18"/>
              </w:rPr>
            </w:pPr>
          </w:p>
        </w:tc>
      </w:tr>
      <w:tr w14:paraId="17995044">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1ACB4371">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3</w:t>
            </w:r>
          </w:p>
        </w:tc>
        <w:tc>
          <w:tcPr>
            <w:tcW w:w="1272" w:type="pct"/>
            <w:tcBorders>
              <w:top w:val="nil"/>
              <w:left w:val="nil"/>
              <w:bottom w:val="single" w:color="auto" w:sz="4" w:space="0"/>
              <w:right w:val="single" w:color="auto" w:sz="4" w:space="0"/>
            </w:tcBorders>
            <w:shd w:val="clear" w:color="auto" w:fill="auto"/>
          </w:tcPr>
          <w:p w14:paraId="02E6F735">
            <w:pPr>
              <w:widowControl/>
              <w:rPr>
                <w:rFonts w:ascii="微软雅黑" w:hAnsi="微软雅黑" w:eastAsia="微软雅黑"/>
                <w:sz w:val="18"/>
                <w:szCs w:val="18"/>
              </w:rPr>
            </w:pPr>
            <w:r>
              <w:rPr>
                <w:rFonts w:hint="eastAsia" w:ascii="微软雅黑" w:hAnsi="微软雅黑" w:eastAsia="微软雅黑" w:cs="新宋体"/>
                <w:color w:val="000000" w:themeColor="text1"/>
                <w:kern w:val="0"/>
                <w:sz w:val="18"/>
                <w:szCs w:val="18"/>
                <w14:textFill>
                  <w14:solidFill>
                    <w14:schemeClr w14:val="tx1"/>
                  </w14:solidFill>
                </w14:textFill>
              </w:rPr>
              <w:t>医院接送</w:t>
            </w:r>
          </w:p>
        </w:tc>
        <w:tc>
          <w:tcPr>
            <w:tcW w:w="3109" w:type="pct"/>
            <w:tcBorders>
              <w:top w:val="nil"/>
              <w:left w:val="nil"/>
              <w:bottom w:val="single" w:color="auto" w:sz="4" w:space="0"/>
              <w:right w:val="single" w:color="auto" w:sz="4" w:space="0"/>
            </w:tcBorders>
            <w:shd w:val="clear" w:color="auto" w:fill="auto"/>
          </w:tcPr>
          <w:p w14:paraId="71A665B9">
            <w:pPr>
              <w:widowControl/>
              <w:rPr>
                <w:rFonts w:ascii="微软雅黑" w:hAnsi="微软雅黑" w:eastAsia="微软雅黑"/>
                <w:color w:val="000000"/>
                <w:kern w:val="0"/>
                <w:sz w:val="18"/>
                <w:szCs w:val="18"/>
              </w:rPr>
            </w:pPr>
          </w:p>
        </w:tc>
      </w:tr>
    </w:tbl>
    <w:p w14:paraId="6FA8F407"/>
    <w:p w14:paraId="3FA69AA4"/>
    <w:p w14:paraId="75876735">
      <w:pPr>
        <w:pStyle w:val="3"/>
        <w:rPr>
          <w:rFonts w:ascii="微软雅黑" w:hAnsi="微软雅黑" w:eastAsia="微软雅黑"/>
          <w:sz w:val="28"/>
          <w:szCs w:val="28"/>
        </w:rPr>
      </w:pPr>
      <w:bookmarkStart w:id="57" w:name="_Toc13123"/>
      <w:bookmarkStart w:id="58" w:name="_Toc13233011"/>
      <w:r>
        <w:rPr>
          <w:rFonts w:hint="eastAsia" w:ascii="微软雅黑" w:hAnsi="微软雅黑" w:eastAsia="微软雅黑"/>
          <w:sz w:val="28"/>
          <w:szCs w:val="28"/>
        </w:rPr>
        <w:t>4.</w:t>
      </w:r>
      <w:r>
        <w:rPr>
          <w:rFonts w:ascii="微软雅黑" w:hAnsi="微软雅黑" w:eastAsia="微软雅黑"/>
          <w:sz w:val="28"/>
          <w:szCs w:val="28"/>
        </w:rPr>
        <w:t>5  转诊状态值域表</w:t>
      </w:r>
      <w:bookmarkEnd w:id="57"/>
      <w:bookmarkEnd w:id="58"/>
    </w:p>
    <w:tbl>
      <w:tblPr>
        <w:tblStyle w:val="16"/>
        <w:tblW w:w="5885" w:type="pct"/>
        <w:tblInd w:w="0" w:type="dxa"/>
        <w:tblLayout w:type="autofit"/>
        <w:tblCellMar>
          <w:top w:w="0" w:type="dxa"/>
          <w:left w:w="108" w:type="dxa"/>
          <w:bottom w:w="0" w:type="dxa"/>
          <w:right w:w="108" w:type="dxa"/>
        </w:tblCellMar>
      </w:tblPr>
      <w:tblGrid>
        <w:gridCol w:w="1241"/>
        <w:gridCol w:w="2552"/>
        <w:gridCol w:w="6237"/>
      </w:tblGrid>
      <w:tr w14:paraId="44019436">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668F5017">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72" w:type="pct"/>
            <w:tcBorders>
              <w:top w:val="single" w:color="auto" w:sz="4" w:space="0"/>
              <w:left w:val="nil"/>
              <w:bottom w:val="single" w:color="auto" w:sz="4" w:space="0"/>
              <w:right w:val="single" w:color="auto" w:sz="4" w:space="0"/>
            </w:tcBorders>
            <w:shd w:val="clear" w:color="auto" w:fill="auto"/>
          </w:tcPr>
          <w:p w14:paraId="23007BAB">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09" w:type="pct"/>
            <w:tcBorders>
              <w:top w:val="single" w:color="auto" w:sz="4" w:space="0"/>
              <w:left w:val="nil"/>
              <w:bottom w:val="single" w:color="auto" w:sz="4" w:space="0"/>
              <w:right w:val="single" w:color="auto" w:sz="4" w:space="0"/>
            </w:tcBorders>
            <w:shd w:val="clear" w:color="auto" w:fill="auto"/>
          </w:tcPr>
          <w:p w14:paraId="64950584">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0DC9EA01">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0B9FADBE">
            <w:pPr>
              <w:widowControl/>
              <w:jc w:val="center"/>
              <w:rPr>
                <w:rFonts w:ascii="微软雅黑" w:hAnsi="微软雅黑" w:eastAsia="微软雅黑"/>
                <w:color w:val="000000"/>
                <w:kern w:val="0"/>
                <w:sz w:val="18"/>
                <w:szCs w:val="18"/>
              </w:rPr>
            </w:pPr>
            <w:r>
              <w:rPr>
                <w:rFonts w:ascii="微软雅黑" w:hAnsi="微软雅黑" w:eastAsia="微软雅黑"/>
                <w:sz w:val="18"/>
                <w:szCs w:val="18"/>
              </w:rPr>
              <w:t>0</w:t>
            </w:r>
          </w:p>
        </w:tc>
        <w:tc>
          <w:tcPr>
            <w:tcW w:w="1272" w:type="pct"/>
            <w:tcBorders>
              <w:top w:val="nil"/>
              <w:left w:val="nil"/>
              <w:bottom w:val="single" w:color="auto" w:sz="4" w:space="0"/>
              <w:right w:val="single" w:color="auto" w:sz="4" w:space="0"/>
            </w:tcBorders>
            <w:shd w:val="clear" w:color="auto" w:fill="auto"/>
          </w:tcPr>
          <w:p w14:paraId="07D90880">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已接收</w:t>
            </w:r>
          </w:p>
        </w:tc>
        <w:tc>
          <w:tcPr>
            <w:tcW w:w="3109" w:type="pct"/>
            <w:tcBorders>
              <w:top w:val="nil"/>
              <w:left w:val="nil"/>
              <w:bottom w:val="single" w:color="auto" w:sz="4" w:space="0"/>
              <w:right w:val="single" w:color="auto" w:sz="4" w:space="0"/>
            </w:tcBorders>
            <w:shd w:val="clear" w:color="auto" w:fill="auto"/>
          </w:tcPr>
          <w:p w14:paraId="2C27CC00">
            <w:pPr>
              <w:widowControl/>
              <w:rPr>
                <w:rFonts w:ascii="微软雅黑" w:hAnsi="微软雅黑" w:eastAsia="微软雅黑"/>
                <w:color w:val="000000"/>
                <w:kern w:val="0"/>
                <w:sz w:val="18"/>
                <w:szCs w:val="18"/>
              </w:rPr>
            </w:pPr>
          </w:p>
        </w:tc>
      </w:tr>
      <w:tr w14:paraId="5B3A97EC">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1622DF37">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1</w:t>
            </w:r>
          </w:p>
        </w:tc>
        <w:tc>
          <w:tcPr>
            <w:tcW w:w="1272" w:type="pct"/>
            <w:tcBorders>
              <w:top w:val="nil"/>
              <w:left w:val="nil"/>
              <w:bottom w:val="single" w:color="auto" w:sz="4" w:space="0"/>
              <w:right w:val="single" w:color="auto" w:sz="4" w:space="0"/>
            </w:tcBorders>
            <w:shd w:val="clear" w:color="auto" w:fill="auto"/>
          </w:tcPr>
          <w:p w14:paraId="52D9F2F5">
            <w:pPr>
              <w:widowControl/>
              <w:rPr>
                <w:rFonts w:ascii="微软雅黑" w:hAnsi="微软雅黑" w:eastAsia="微软雅黑" w:cs="宋体"/>
                <w:color w:val="000000"/>
                <w:kern w:val="0"/>
                <w:sz w:val="18"/>
                <w:szCs w:val="18"/>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已完成</w:t>
            </w:r>
          </w:p>
        </w:tc>
        <w:tc>
          <w:tcPr>
            <w:tcW w:w="3109" w:type="pct"/>
            <w:tcBorders>
              <w:top w:val="nil"/>
              <w:left w:val="nil"/>
              <w:bottom w:val="single" w:color="auto" w:sz="4" w:space="0"/>
              <w:right w:val="single" w:color="auto" w:sz="4" w:space="0"/>
            </w:tcBorders>
            <w:shd w:val="clear" w:color="auto" w:fill="auto"/>
          </w:tcPr>
          <w:p w14:paraId="0E4A80C4">
            <w:pPr>
              <w:widowControl/>
              <w:rPr>
                <w:rFonts w:ascii="微软雅黑" w:hAnsi="微软雅黑" w:eastAsia="微软雅黑"/>
                <w:color w:val="000000"/>
                <w:kern w:val="0"/>
                <w:sz w:val="18"/>
                <w:szCs w:val="18"/>
              </w:rPr>
            </w:pPr>
          </w:p>
        </w:tc>
      </w:tr>
      <w:tr w14:paraId="78E7D473">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71E325D4">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2</w:t>
            </w:r>
          </w:p>
        </w:tc>
        <w:tc>
          <w:tcPr>
            <w:tcW w:w="1272" w:type="pct"/>
            <w:tcBorders>
              <w:top w:val="nil"/>
              <w:left w:val="nil"/>
              <w:bottom w:val="single" w:color="auto" w:sz="4" w:space="0"/>
              <w:right w:val="single" w:color="auto" w:sz="4" w:space="0"/>
            </w:tcBorders>
            <w:shd w:val="clear" w:color="auto" w:fill="auto"/>
          </w:tcPr>
          <w:p w14:paraId="322F21D7">
            <w:pPr>
              <w:widowControl/>
              <w:rPr>
                <w:rFonts w:ascii="微软雅黑" w:hAnsi="微软雅黑" w:eastAsia="微软雅黑"/>
                <w:sz w:val="18"/>
                <w:szCs w:val="18"/>
              </w:rPr>
            </w:pPr>
            <w:r>
              <w:rPr>
                <w:rFonts w:hint="eastAsia" w:ascii="微软雅黑" w:hAnsi="微软雅黑" w:eastAsia="微软雅黑" w:cs="新宋体"/>
                <w:color w:val="000000" w:themeColor="text1"/>
                <w:kern w:val="0"/>
                <w:sz w:val="18"/>
                <w:szCs w:val="18"/>
                <w:highlight w:val="white"/>
                <w14:textFill>
                  <w14:solidFill>
                    <w14:schemeClr w14:val="tx1"/>
                  </w14:solidFill>
                </w14:textFill>
              </w:rPr>
              <w:t>已拒绝</w:t>
            </w:r>
          </w:p>
        </w:tc>
        <w:tc>
          <w:tcPr>
            <w:tcW w:w="3109" w:type="pct"/>
            <w:tcBorders>
              <w:top w:val="nil"/>
              <w:left w:val="nil"/>
              <w:bottom w:val="single" w:color="auto" w:sz="4" w:space="0"/>
              <w:right w:val="single" w:color="auto" w:sz="4" w:space="0"/>
            </w:tcBorders>
            <w:shd w:val="clear" w:color="auto" w:fill="auto"/>
          </w:tcPr>
          <w:p w14:paraId="5531F744">
            <w:pPr>
              <w:widowControl/>
              <w:rPr>
                <w:rFonts w:ascii="微软雅黑" w:hAnsi="微软雅黑" w:eastAsia="微软雅黑"/>
                <w:color w:val="000000"/>
                <w:kern w:val="0"/>
                <w:sz w:val="18"/>
                <w:szCs w:val="18"/>
              </w:rPr>
            </w:pPr>
          </w:p>
        </w:tc>
      </w:tr>
    </w:tbl>
    <w:p w14:paraId="70CE3D6E"/>
    <w:p w14:paraId="33179654">
      <w:pPr>
        <w:pStyle w:val="3"/>
        <w:rPr>
          <w:rFonts w:ascii="微软雅黑" w:hAnsi="微软雅黑" w:eastAsia="微软雅黑"/>
          <w:sz w:val="28"/>
          <w:szCs w:val="28"/>
        </w:rPr>
      </w:pPr>
      <w:bookmarkStart w:id="59" w:name="_Toc13233012"/>
      <w:bookmarkStart w:id="60" w:name="_Toc21162"/>
      <w:r>
        <w:rPr>
          <w:rFonts w:hint="eastAsia" w:ascii="微软雅黑" w:hAnsi="微软雅黑" w:eastAsia="微软雅黑"/>
          <w:sz w:val="28"/>
          <w:szCs w:val="28"/>
        </w:rPr>
        <w:t>4.</w:t>
      </w:r>
      <w:r>
        <w:rPr>
          <w:rFonts w:ascii="微软雅黑" w:hAnsi="微软雅黑" w:eastAsia="微软雅黑"/>
          <w:sz w:val="28"/>
          <w:szCs w:val="28"/>
        </w:rPr>
        <w:t>6  就诊状态值域表</w:t>
      </w:r>
      <w:bookmarkEnd w:id="59"/>
      <w:bookmarkEnd w:id="60"/>
    </w:p>
    <w:tbl>
      <w:tblPr>
        <w:tblStyle w:val="16"/>
        <w:tblW w:w="5885" w:type="pct"/>
        <w:tblInd w:w="0" w:type="dxa"/>
        <w:tblLayout w:type="autofit"/>
        <w:tblCellMar>
          <w:top w:w="0" w:type="dxa"/>
          <w:left w:w="108" w:type="dxa"/>
          <w:bottom w:w="0" w:type="dxa"/>
          <w:right w:w="108" w:type="dxa"/>
        </w:tblCellMar>
      </w:tblPr>
      <w:tblGrid>
        <w:gridCol w:w="1241"/>
        <w:gridCol w:w="2552"/>
        <w:gridCol w:w="6237"/>
      </w:tblGrid>
      <w:tr w14:paraId="673BC920">
        <w:tblPrEx>
          <w:tblCellMar>
            <w:top w:w="0" w:type="dxa"/>
            <w:left w:w="108" w:type="dxa"/>
            <w:bottom w:w="0" w:type="dxa"/>
            <w:right w:w="108" w:type="dxa"/>
          </w:tblCellMar>
        </w:tblPrEx>
        <w:trPr>
          <w:trHeight w:val="255" w:hRule="atLeast"/>
        </w:trPr>
        <w:tc>
          <w:tcPr>
            <w:tcW w:w="619" w:type="pct"/>
            <w:tcBorders>
              <w:top w:val="single" w:color="auto" w:sz="4" w:space="0"/>
              <w:left w:val="single" w:color="auto" w:sz="4" w:space="0"/>
              <w:bottom w:val="single" w:color="auto" w:sz="4" w:space="0"/>
              <w:right w:val="single" w:color="auto" w:sz="4" w:space="0"/>
            </w:tcBorders>
            <w:shd w:val="clear" w:color="auto" w:fill="auto"/>
          </w:tcPr>
          <w:p w14:paraId="2AEEE79D">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w:t>
            </w:r>
          </w:p>
        </w:tc>
        <w:tc>
          <w:tcPr>
            <w:tcW w:w="1272" w:type="pct"/>
            <w:tcBorders>
              <w:top w:val="single" w:color="auto" w:sz="4" w:space="0"/>
              <w:left w:val="nil"/>
              <w:bottom w:val="single" w:color="auto" w:sz="4" w:space="0"/>
              <w:right w:val="single" w:color="auto" w:sz="4" w:space="0"/>
            </w:tcBorders>
            <w:shd w:val="clear" w:color="auto" w:fill="auto"/>
          </w:tcPr>
          <w:p w14:paraId="2A38365F">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值含义</w:t>
            </w:r>
          </w:p>
        </w:tc>
        <w:tc>
          <w:tcPr>
            <w:tcW w:w="3109" w:type="pct"/>
            <w:tcBorders>
              <w:top w:val="single" w:color="auto" w:sz="4" w:space="0"/>
              <w:left w:val="nil"/>
              <w:bottom w:val="single" w:color="auto" w:sz="4" w:space="0"/>
              <w:right w:val="single" w:color="auto" w:sz="4" w:space="0"/>
            </w:tcBorders>
            <w:shd w:val="clear" w:color="auto" w:fill="auto"/>
          </w:tcPr>
          <w:p w14:paraId="498AA72A">
            <w:pPr>
              <w:widowControl/>
              <w:jc w:val="center"/>
              <w:rPr>
                <w:rFonts w:ascii="微软雅黑" w:hAnsi="微软雅黑" w:eastAsia="微软雅黑" w:cs="宋体"/>
                <w:b/>
                <w:bCs/>
                <w:color w:val="000000"/>
                <w:kern w:val="0"/>
                <w:sz w:val="20"/>
                <w:szCs w:val="20"/>
              </w:rPr>
            </w:pPr>
            <w:r>
              <w:rPr>
                <w:rFonts w:hint="eastAsia" w:ascii="微软雅黑" w:hAnsi="微软雅黑" w:eastAsia="微软雅黑" w:cs="宋体"/>
                <w:b/>
                <w:bCs/>
                <w:color w:val="000000"/>
                <w:kern w:val="0"/>
                <w:sz w:val="20"/>
                <w:szCs w:val="20"/>
              </w:rPr>
              <w:t>说</w:t>
            </w:r>
            <w:r>
              <w:rPr>
                <w:rFonts w:ascii="微软雅黑" w:hAnsi="微软雅黑" w:eastAsia="微软雅黑"/>
                <w:b/>
                <w:bCs/>
                <w:color w:val="000000"/>
                <w:kern w:val="0"/>
                <w:sz w:val="20"/>
                <w:szCs w:val="20"/>
              </w:rPr>
              <w:t xml:space="preserve">    </w:t>
            </w:r>
            <w:r>
              <w:rPr>
                <w:rFonts w:hint="eastAsia" w:ascii="微软雅黑" w:hAnsi="微软雅黑" w:eastAsia="微软雅黑" w:cs="宋体"/>
                <w:b/>
                <w:bCs/>
                <w:color w:val="000000"/>
                <w:kern w:val="0"/>
                <w:sz w:val="20"/>
                <w:szCs w:val="20"/>
              </w:rPr>
              <w:t>明</w:t>
            </w:r>
          </w:p>
        </w:tc>
      </w:tr>
      <w:tr w14:paraId="781504CA">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7B9FCCC7">
            <w:pPr>
              <w:widowControl/>
              <w:jc w:val="center"/>
              <w:rPr>
                <w:rFonts w:ascii="微软雅黑" w:hAnsi="微软雅黑" w:eastAsia="微软雅黑"/>
                <w:color w:val="000000"/>
                <w:kern w:val="0"/>
                <w:sz w:val="18"/>
                <w:szCs w:val="18"/>
              </w:rPr>
            </w:pPr>
            <w:r>
              <w:rPr>
                <w:rFonts w:ascii="微软雅黑" w:hAnsi="微软雅黑" w:eastAsia="微软雅黑"/>
                <w:sz w:val="18"/>
                <w:szCs w:val="18"/>
              </w:rPr>
              <w:t>1</w:t>
            </w:r>
          </w:p>
        </w:tc>
        <w:tc>
          <w:tcPr>
            <w:tcW w:w="1272" w:type="pct"/>
            <w:tcBorders>
              <w:top w:val="nil"/>
              <w:left w:val="nil"/>
              <w:bottom w:val="single" w:color="auto" w:sz="4" w:space="0"/>
              <w:right w:val="single" w:color="auto" w:sz="4" w:space="0"/>
            </w:tcBorders>
            <w:shd w:val="clear" w:color="auto" w:fill="auto"/>
          </w:tcPr>
          <w:p w14:paraId="3C7FEDAC">
            <w:pPr>
              <w:widowControl/>
              <w:rPr>
                <w:rFonts w:ascii="微软雅黑" w:hAnsi="微软雅黑" w:eastAsia="微软雅黑" w:cs="宋体"/>
                <w:color w:val="000000"/>
                <w:kern w:val="0"/>
                <w:sz w:val="18"/>
                <w:szCs w:val="18"/>
              </w:rPr>
            </w:pPr>
            <w:r>
              <w:rPr>
                <w:rFonts w:ascii="微软雅黑" w:hAnsi="微软雅黑" w:eastAsia="微软雅黑" w:cs="宋体"/>
                <w:color w:val="000000"/>
                <w:kern w:val="0"/>
                <w:sz w:val="18"/>
                <w:szCs w:val="18"/>
              </w:rPr>
              <w:t>门诊</w:t>
            </w:r>
          </w:p>
        </w:tc>
        <w:tc>
          <w:tcPr>
            <w:tcW w:w="3109" w:type="pct"/>
            <w:tcBorders>
              <w:top w:val="nil"/>
              <w:left w:val="nil"/>
              <w:bottom w:val="single" w:color="auto" w:sz="4" w:space="0"/>
              <w:right w:val="single" w:color="auto" w:sz="4" w:space="0"/>
            </w:tcBorders>
            <w:shd w:val="clear" w:color="auto" w:fill="auto"/>
          </w:tcPr>
          <w:p w14:paraId="12CDB13C">
            <w:pPr>
              <w:widowControl/>
              <w:rPr>
                <w:rFonts w:ascii="微软雅黑" w:hAnsi="微软雅黑" w:eastAsia="微软雅黑"/>
                <w:color w:val="000000"/>
                <w:kern w:val="0"/>
                <w:sz w:val="18"/>
                <w:szCs w:val="18"/>
              </w:rPr>
            </w:pPr>
          </w:p>
        </w:tc>
      </w:tr>
      <w:tr w14:paraId="4675AAD7">
        <w:tblPrEx>
          <w:tblCellMar>
            <w:top w:w="0" w:type="dxa"/>
            <w:left w:w="108" w:type="dxa"/>
            <w:bottom w:w="0" w:type="dxa"/>
            <w:right w:w="108" w:type="dxa"/>
          </w:tblCellMar>
        </w:tblPrEx>
        <w:trPr>
          <w:trHeight w:val="255" w:hRule="atLeast"/>
        </w:trPr>
        <w:tc>
          <w:tcPr>
            <w:tcW w:w="619" w:type="pct"/>
            <w:tcBorders>
              <w:top w:val="nil"/>
              <w:left w:val="single" w:color="auto" w:sz="4" w:space="0"/>
              <w:bottom w:val="single" w:color="auto" w:sz="4" w:space="0"/>
              <w:right w:val="single" w:color="auto" w:sz="4" w:space="0"/>
            </w:tcBorders>
            <w:shd w:val="clear" w:color="auto" w:fill="auto"/>
          </w:tcPr>
          <w:p w14:paraId="5965A9D9">
            <w:pPr>
              <w:widowControl/>
              <w:jc w:val="center"/>
              <w:rPr>
                <w:rFonts w:ascii="微软雅黑" w:hAnsi="微软雅黑" w:eastAsia="微软雅黑"/>
                <w:color w:val="000000"/>
                <w:kern w:val="0"/>
                <w:sz w:val="18"/>
                <w:szCs w:val="18"/>
              </w:rPr>
            </w:pPr>
            <w:r>
              <w:rPr>
                <w:rFonts w:ascii="微软雅黑" w:hAnsi="微软雅黑" w:eastAsia="微软雅黑" w:cs="宋体"/>
                <w:kern w:val="0"/>
                <w:sz w:val="18"/>
                <w:szCs w:val="18"/>
              </w:rPr>
              <w:t>2</w:t>
            </w:r>
          </w:p>
        </w:tc>
        <w:tc>
          <w:tcPr>
            <w:tcW w:w="1272" w:type="pct"/>
            <w:tcBorders>
              <w:top w:val="nil"/>
              <w:left w:val="nil"/>
              <w:bottom w:val="single" w:color="auto" w:sz="4" w:space="0"/>
              <w:right w:val="single" w:color="auto" w:sz="4" w:space="0"/>
            </w:tcBorders>
            <w:shd w:val="clear" w:color="auto" w:fill="auto"/>
          </w:tcPr>
          <w:p w14:paraId="2C31DC66">
            <w:pPr>
              <w:widowControl/>
              <w:rPr>
                <w:rFonts w:ascii="微软雅黑" w:hAnsi="微软雅黑" w:eastAsia="微软雅黑" w:cs="宋体"/>
                <w:color w:val="000000"/>
                <w:kern w:val="0"/>
                <w:sz w:val="18"/>
                <w:szCs w:val="18"/>
              </w:rPr>
            </w:pPr>
            <w:r>
              <w:rPr>
                <w:rFonts w:ascii="微软雅黑" w:hAnsi="微软雅黑" w:eastAsia="微软雅黑" w:cs="宋体"/>
                <w:color w:val="000000"/>
                <w:kern w:val="0"/>
                <w:sz w:val="18"/>
                <w:szCs w:val="18"/>
              </w:rPr>
              <w:t>住院</w:t>
            </w:r>
          </w:p>
        </w:tc>
        <w:tc>
          <w:tcPr>
            <w:tcW w:w="3109" w:type="pct"/>
            <w:tcBorders>
              <w:top w:val="nil"/>
              <w:left w:val="nil"/>
              <w:bottom w:val="single" w:color="auto" w:sz="4" w:space="0"/>
              <w:right w:val="single" w:color="auto" w:sz="4" w:space="0"/>
            </w:tcBorders>
            <w:shd w:val="clear" w:color="auto" w:fill="auto"/>
          </w:tcPr>
          <w:p w14:paraId="0FE1047B">
            <w:pPr>
              <w:widowControl/>
              <w:rPr>
                <w:rFonts w:ascii="微软雅黑" w:hAnsi="微软雅黑" w:eastAsia="微软雅黑"/>
                <w:color w:val="000000"/>
                <w:kern w:val="0"/>
                <w:sz w:val="18"/>
                <w:szCs w:val="18"/>
              </w:rPr>
            </w:pPr>
          </w:p>
        </w:tc>
      </w:tr>
    </w:tbl>
    <w:p w14:paraId="2B27D0E0">
      <w:pPr>
        <w:widowControl/>
        <w:jc w:val="left"/>
      </w:pPr>
    </w:p>
    <w:p w14:paraId="3184E1E4">
      <w:pPr>
        <w:pStyle w:val="3"/>
        <w:rPr>
          <w:rFonts w:ascii="微软雅黑" w:hAnsi="微软雅黑" w:eastAsia="微软雅黑"/>
          <w:sz w:val="28"/>
          <w:szCs w:val="28"/>
        </w:rPr>
      </w:pPr>
      <w:bookmarkStart w:id="61" w:name="_Toc13233013"/>
      <w:bookmarkStart w:id="62" w:name="_Toc24639"/>
      <w:r>
        <w:rPr>
          <w:rFonts w:hint="eastAsia" w:ascii="微软雅黑" w:hAnsi="微软雅黑" w:eastAsia="微软雅黑"/>
          <w:sz w:val="28"/>
          <w:szCs w:val="28"/>
        </w:rPr>
        <w:t>4.</w:t>
      </w:r>
      <w:r>
        <w:rPr>
          <w:rFonts w:ascii="微软雅黑" w:hAnsi="微软雅黑" w:eastAsia="微软雅黑"/>
          <w:sz w:val="28"/>
          <w:szCs w:val="28"/>
        </w:rPr>
        <w:t>7 机构编码值域表</w:t>
      </w:r>
      <w:bookmarkEnd w:id="61"/>
      <w:bookmarkEnd w:id="62"/>
    </w:p>
    <w:p w14:paraId="51DAAA5D">
      <w:pPr>
        <w:rPr>
          <w:rFonts w:asciiTheme="minorEastAsia" w:hAnsiTheme="minorEastAsia"/>
        </w:rPr>
      </w:pPr>
      <w:r>
        <w:rPr>
          <w:rFonts w:asciiTheme="minorEastAsia" w:hAnsiTheme="minorEastAsia"/>
        </w:rPr>
        <w:t>机构编码值域由平台放提供</w:t>
      </w:r>
      <w:r>
        <w:rPr>
          <w:rFonts w:hint="eastAsia" w:asciiTheme="minorEastAsia" w:hAnsiTheme="minorEastAsia"/>
          <w:szCs w:val="21"/>
        </w:rPr>
        <w:t>,第三方对接时可向接口商索要。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8131C"/>
    <w:multiLevelType w:val="multilevel"/>
    <w:tmpl w:val="09F813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D1C6E8B"/>
    <w:multiLevelType w:val="multilevel"/>
    <w:tmpl w:val="1D1C6E8B"/>
    <w:lvl w:ilvl="0" w:tentative="0">
      <w:start w:val="1"/>
      <w:numFmt w:val="bullet"/>
      <w:lvlText w:val=""/>
      <w:lvlJc w:val="left"/>
      <w:pPr>
        <w:ind w:left="736" w:hanging="420"/>
      </w:pPr>
      <w:rPr>
        <w:rFonts w:hint="default" w:ascii="Wingdings" w:hAnsi="Wingdings"/>
      </w:rPr>
    </w:lvl>
    <w:lvl w:ilvl="1" w:tentative="0">
      <w:start w:val="1"/>
      <w:numFmt w:val="bullet"/>
      <w:lvlText w:val=""/>
      <w:lvlJc w:val="left"/>
      <w:pPr>
        <w:ind w:left="1156" w:hanging="420"/>
      </w:pPr>
      <w:rPr>
        <w:rFonts w:hint="default" w:ascii="Wingdings" w:hAnsi="Wingdings"/>
      </w:rPr>
    </w:lvl>
    <w:lvl w:ilvl="2" w:tentative="0">
      <w:start w:val="1"/>
      <w:numFmt w:val="bullet"/>
      <w:lvlText w:val=""/>
      <w:lvlJc w:val="left"/>
      <w:pPr>
        <w:ind w:left="1576" w:hanging="420"/>
      </w:pPr>
      <w:rPr>
        <w:rFonts w:hint="default" w:ascii="Wingdings" w:hAnsi="Wingdings"/>
      </w:rPr>
    </w:lvl>
    <w:lvl w:ilvl="3" w:tentative="0">
      <w:start w:val="1"/>
      <w:numFmt w:val="bullet"/>
      <w:lvlText w:val=""/>
      <w:lvlJc w:val="left"/>
      <w:pPr>
        <w:ind w:left="1996" w:hanging="420"/>
      </w:pPr>
      <w:rPr>
        <w:rFonts w:hint="default" w:ascii="Wingdings" w:hAnsi="Wingdings"/>
      </w:rPr>
    </w:lvl>
    <w:lvl w:ilvl="4" w:tentative="0">
      <w:start w:val="1"/>
      <w:numFmt w:val="bullet"/>
      <w:lvlText w:val=""/>
      <w:lvlJc w:val="left"/>
      <w:pPr>
        <w:ind w:left="2416" w:hanging="420"/>
      </w:pPr>
      <w:rPr>
        <w:rFonts w:hint="default" w:ascii="Wingdings" w:hAnsi="Wingdings"/>
      </w:rPr>
    </w:lvl>
    <w:lvl w:ilvl="5" w:tentative="0">
      <w:start w:val="1"/>
      <w:numFmt w:val="bullet"/>
      <w:lvlText w:val=""/>
      <w:lvlJc w:val="left"/>
      <w:pPr>
        <w:ind w:left="2836" w:hanging="420"/>
      </w:pPr>
      <w:rPr>
        <w:rFonts w:hint="default" w:ascii="Wingdings" w:hAnsi="Wingdings"/>
      </w:rPr>
    </w:lvl>
    <w:lvl w:ilvl="6" w:tentative="0">
      <w:start w:val="1"/>
      <w:numFmt w:val="bullet"/>
      <w:lvlText w:val=""/>
      <w:lvlJc w:val="left"/>
      <w:pPr>
        <w:ind w:left="3256" w:hanging="420"/>
      </w:pPr>
      <w:rPr>
        <w:rFonts w:hint="default" w:ascii="Wingdings" w:hAnsi="Wingdings"/>
      </w:rPr>
    </w:lvl>
    <w:lvl w:ilvl="7" w:tentative="0">
      <w:start w:val="1"/>
      <w:numFmt w:val="bullet"/>
      <w:lvlText w:val=""/>
      <w:lvlJc w:val="left"/>
      <w:pPr>
        <w:ind w:left="3676" w:hanging="420"/>
      </w:pPr>
      <w:rPr>
        <w:rFonts w:hint="default" w:ascii="Wingdings" w:hAnsi="Wingdings"/>
      </w:rPr>
    </w:lvl>
    <w:lvl w:ilvl="8" w:tentative="0">
      <w:start w:val="1"/>
      <w:numFmt w:val="bullet"/>
      <w:lvlText w:val=""/>
      <w:lvlJc w:val="left"/>
      <w:pPr>
        <w:ind w:left="4096" w:hanging="420"/>
      </w:pPr>
      <w:rPr>
        <w:rFonts w:hint="default" w:ascii="Wingdings" w:hAnsi="Wingdings"/>
      </w:rPr>
    </w:lvl>
  </w:abstractNum>
  <w:abstractNum w:abstractNumId="2">
    <w:nsid w:val="230E78BA"/>
    <w:multiLevelType w:val="multilevel"/>
    <w:tmpl w:val="230E78B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YWQ4NDg0ZmJhZjg1ZTI0OGMyMDk0ZmYyZDVmNTkifQ=="/>
  </w:docVars>
  <w:rsids>
    <w:rsidRoot w:val="00172A27"/>
    <w:rsid w:val="00001954"/>
    <w:rsid w:val="00004D7E"/>
    <w:rsid w:val="000107CB"/>
    <w:rsid w:val="00010D92"/>
    <w:rsid w:val="00011A57"/>
    <w:rsid w:val="000127EC"/>
    <w:rsid w:val="000204E4"/>
    <w:rsid w:val="00020D5F"/>
    <w:rsid w:val="000224AD"/>
    <w:rsid w:val="00022D8E"/>
    <w:rsid w:val="0002515C"/>
    <w:rsid w:val="00025C69"/>
    <w:rsid w:val="00030B13"/>
    <w:rsid w:val="0004082B"/>
    <w:rsid w:val="00041465"/>
    <w:rsid w:val="000468A4"/>
    <w:rsid w:val="000515A4"/>
    <w:rsid w:val="000619ED"/>
    <w:rsid w:val="0006312E"/>
    <w:rsid w:val="00070D02"/>
    <w:rsid w:val="000710FF"/>
    <w:rsid w:val="00072374"/>
    <w:rsid w:val="000832DF"/>
    <w:rsid w:val="00085AB8"/>
    <w:rsid w:val="0009112D"/>
    <w:rsid w:val="0009155C"/>
    <w:rsid w:val="0009289A"/>
    <w:rsid w:val="0009294C"/>
    <w:rsid w:val="00094069"/>
    <w:rsid w:val="00094BC9"/>
    <w:rsid w:val="00095846"/>
    <w:rsid w:val="000960AF"/>
    <w:rsid w:val="000A022A"/>
    <w:rsid w:val="000A108B"/>
    <w:rsid w:val="000A23EF"/>
    <w:rsid w:val="000A2C82"/>
    <w:rsid w:val="000A4192"/>
    <w:rsid w:val="000B61C7"/>
    <w:rsid w:val="000C044A"/>
    <w:rsid w:val="000C1543"/>
    <w:rsid w:val="000D15B4"/>
    <w:rsid w:val="000D5513"/>
    <w:rsid w:val="000D6971"/>
    <w:rsid w:val="000E0BD8"/>
    <w:rsid w:val="000E6C69"/>
    <w:rsid w:val="000E777A"/>
    <w:rsid w:val="000F097B"/>
    <w:rsid w:val="000F59DA"/>
    <w:rsid w:val="00100C71"/>
    <w:rsid w:val="00100F70"/>
    <w:rsid w:val="00115DBA"/>
    <w:rsid w:val="00121DFE"/>
    <w:rsid w:val="00122667"/>
    <w:rsid w:val="00123756"/>
    <w:rsid w:val="00123EC3"/>
    <w:rsid w:val="00126209"/>
    <w:rsid w:val="00126ACD"/>
    <w:rsid w:val="001270B8"/>
    <w:rsid w:val="00130AD0"/>
    <w:rsid w:val="00142A72"/>
    <w:rsid w:val="00143200"/>
    <w:rsid w:val="00151321"/>
    <w:rsid w:val="00154C61"/>
    <w:rsid w:val="00156B6D"/>
    <w:rsid w:val="001571AF"/>
    <w:rsid w:val="0016147C"/>
    <w:rsid w:val="001620C4"/>
    <w:rsid w:val="00163098"/>
    <w:rsid w:val="0016398F"/>
    <w:rsid w:val="00164066"/>
    <w:rsid w:val="00176432"/>
    <w:rsid w:val="001772F9"/>
    <w:rsid w:val="00183B68"/>
    <w:rsid w:val="00184B3C"/>
    <w:rsid w:val="00185257"/>
    <w:rsid w:val="001856D4"/>
    <w:rsid w:val="0019025D"/>
    <w:rsid w:val="001A1B76"/>
    <w:rsid w:val="001A2503"/>
    <w:rsid w:val="001A4EA5"/>
    <w:rsid w:val="001A6A19"/>
    <w:rsid w:val="001B1515"/>
    <w:rsid w:val="001B2D32"/>
    <w:rsid w:val="001B3444"/>
    <w:rsid w:val="001B445B"/>
    <w:rsid w:val="001B4514"/>
    <w:rsid w:val="001B7A62"/>
    <w:rsid w:val="001C59D8"/>
    <w:rsid w:val="001D4F93"/>
    <w:rsid w:val="001E1413"/>
    <w:rsid w:val="001E5200"/>
    <w:rsid w:val="001E52F3"/>
    <w:rsid w:val="00201DE8"/>
    <w:rsid w:val="00202CAD"/>
    <w:rsid w:val="00214979"/>
    <w:rsid w:val="00224841"/>
    <w:rsid w:val="002316EB"/>
    <w:rsid w:val="00232D0A"/>
    <w:rsid w:val="00234779"/>
    <w:rsid w:val="002350B7"/>
    <w:rsid w:val="00236217"/>
    <w:rsid w:val="0024085B"/>
    <w:rsid w:val="0024409B"/>
    <w:rsid w:val="0024773D"/>
    <w:rsid w:val="002478AF"/>
    <w:rsid w:val="00250479"/>
    <w:rsid w:val="00253E4D"/>
    <w:rsid w:val="00255549"/>
    <w:rsid w:val="002556FA"/>
    <w:rsid w:val="00256B0E"/>
    <w:rsid w:val="00261401"/>
    <w:rsid w:val="00262414"/>
    <w:rsid w:val="00265B1A"/>
    <w:rsid w:val="00270F02"/>
    <w:rsid w:val="00271163"/>
    <w:rsid w:val="00271CA1"/>
    <w:rsid w:val="0028676D"/>
    <w:rsid w:val="00293789"/>
    <w:rsid w:val="002A1A2E"/>
    <w:rsid w:val="002A62BE"/>
    <w:rsid w:val="002A65D3"/>
    <w:rsid w:val="002A7505"/>
    <w:rsid w:val="002B5F75"/>
    <w:rsid w:val="002B79FC"/>
    <w:rsid w:val="002D471B"/>
    <w:rsid w:val="002E5057"/>
    <w:rsid w:val="002F0DA1"/>
    <w:rsid w:val="00301EC0"/>
    <w:rsid w:val="00304188"/>
    <w:rsid w:val="003058CF"/>
    <w:rsid w:val="00317283"/>
    <w:rsid w:val="003224C8"/>
    <w:rsid w:val="00325122"/>
    <w:rsid w:val="00327437"/>
    <w:rsid w:val="0033349A"/>
    <w:rsid w:val="00337FC2"/>
    <w:rsid w:val="00340ED2"/>
    <w:rsid w:val="003410C0"/>
    <w:rsid w:val="00344757"/>
    <w:rsid w:val="00345CAF"/>
    <w:rsid w:val="00346228"/>
    <w:rsid w:val="00353D9E"/>
    <w:rsid w:val="003609A4"/>
    <w:rsid w:val="003624EC"/>
    <w:rsid w:val="00364B9B"/>
    <w:rsid w:val="00367F6D"/>
    <w:rsid w:val="003739A2"/>
    <w:rsid w:val="003803B6"/>
    <w:rsid w:val="00380D0A"/>
    <w:rsid w:val="00382705"/>
    <w:rsid w:val="00384D4A"/>
    <w:rsid w:val="0038633E"/>
    <w:rsid w:val="00386EC8"/>
    <w:rsid w:val="00392970"/>
    <w:rsid w:val="00393DF0"/>
    <w:rsid w:val="00394CBF"/>
    <w:rsid w:val="00395551"/>
    <w:rsid w:val="003A1320"/>
    <w:rsid w:val="003A3943"/>
    <w:rsid w:val="003A4850"/>
    <w:rsid w:val="003A76B1"/>
    <w:rsid w:val="003B686F"/>
    <w:rsid w:val="003B6C36"/>
    <w:rsid w:val="003B7E04"/>
    <w:rsid w:val="003C5BCD"/>
    <w:rsid w:val="003D6A92"/>
    <w:rsid w:val="003D7F5F"/>
    <w:rsid w:val="003E172B"/>
    <w:rsid w:val="003E3486"/>
    <w:rsid w:val="003E7738"/>
    <w:rsid w:val="003F2328"/>
    <w:rsid w:val="003F2ABB"/>
    <w:rsid w:val="003F764A"/>
    <w:rsid w:val="00400D05"/>
    <w:rsid w:val="00406410"/>
    <w:rsid w:val="00415AD3"/>
    <w:rsid w:val="00420F92"/>
    <w:rsid w:val="00431D89"/>
    <w:rsid w:val="0043354D"/>
    <w:rsid w:val="00436474"/>
    <w:rsid w:val="0044260B"/>
    <w:rsid w:val="00444DEA"/>
    <w:rsid w:val="00447E64"/>
    <w:rsid w:val="004540B7"/>
    <w:rsid w:val="00455A5D"/>
    <w:rsid w:val="00460EE8"/>
    <w:rsid w:val="00466388"/>
    <w:rsid w:val="004666C5"/>
    <w:rsid w:val="004672A5"/>
    <w:rsid w:val="00471B20"/>
    <w:rsid w:val="00486D7D"/>
    <w:rsid w:val="00494E82"/>
    <w:rsid w:val="004A2C25"/>
    <w:rsid w:val="004A63E5"/>
    <w:rsid w:val="004B41E5"/>
    <w:rsid w:val="004C1F68"/>
    <w:rsid w:val="004C2FE0"/>
    <w:rsid w:val="004D26FD"/>
    <w:rsid w:val="004D2F8A"/>
    <w:rsid w:val="004D417B"/>
    <w:rsid w:val="004D7B7C"/>
    <w:rsid w:val="004E6D2D"/>
    <w:rsid w:val="00501697"/>
    <w:rsid w:val="005042A0"/>
    <w:rsid w:val="0050622E"/>
    <w:rsid w:val="00506B91"/>
    <w:rsid w:val="005118E3"/>
    <w:rsid w:val="00516A5F"/>
    <w:rsid w:val="00522DBA"/>
    <w:rsid w:val="00524004"/>
    <w:rsid w:val="00530B08"/>
    <w:rsid w:val="00531032"/>
    <w:rsid w:val="0053266F"/>
    <w:rsid w:val="00532BDE"/>
    <w:rsid w:val="00537315"/>
    <w:rsid w:val="005407E7"/>
    <w:rsid w:val="0054101B"/>
    <w:rsid w:val="00541E32"/>
    <w:rsid w:val="005448EA"/>
    <w:rsid w:val="00544EEC"/>
    <w:rsid w:val="00547D15"/>
    <w:rsid w:val="00551A7B"/>
    <w:rsid w:val="0055307D"/>
    <w:rsid w:val="00554860"/>
    <w:rsid w:val="00557A09"/>
    <w:rsid w:val="00583BC0"/>
    <w:rsid w:val="00590548"/>
    <w:rsid w:val="00596168"/>
    <w:rsid w:val="005A2A7F"/>
    <w:rsid w:val="005A38EB"/>
    <w:rsid w:val="005A6832"/>
    <w:rsid w:val="005A7D7A"/>
    <w:rsid w:val="005B38D2"/>
    <w:rsid w:val="005B712A"/>
    <w:rsid w:val="005B7488"/>
    <w:rsid w:val="005C3F18"/>
    <w:rsid w:val="005C69C7"/>
    <w:rsid w:val="005C7A72"/>
    <w:rsid w:val="005D619C"/>
    <w:rsid w:val="005E2154"/>
    <w:rsid w:val="005E2360"/>
    <w:rsid w:val="005E28D9"/>
    <w:rsid w:val="005E3EBF"/>
    <w:rsid w:val="005E564B"/>
    <w:rsid w:val="005F1087"/>
    <w:rsid w:val="00601275"/>
    <w:rsid w:val="006022E3"/>
    <w:rsid w:val="00606700"/>
    <w:rsid w:val="00612866"/>
    <w:rsid w:val="006144FA"/>
    <w:rsid w:val="00615FE8"/>
    <w:rsid w:val="006174D8"/>
    <w:rsid w:val="0062311A"/>
    <w:rsid w:val="00625E18"/>
    <w:rsid w:val="00626D01"/>
    <w:rsid w:val="0063080F"/>
    <w:rsid w:val="0063087C"/>
    <w:rsid w:val="0063278D"/>
    <w:rsid w:val="006460B6"/>
    <w:rsid w:val="00646170"/>
    <w:rsid w:val="00654CC6"/>
    <w:rsid w:val="0066235A"/>
    <w:rsid w:val="00665538"/>
    <w:rsid w:val="00666E37"/>
    <w:rsid w:val="00670535"/>
    <w:rsid w:val="006718E5"/>
    <w:rsid w:val="00680E0F"/>
    <w:rsid w:val="0068373B"/>
    <w:rsid w:val="006850CB"/>
    <w:rsid w:val="0069033C"/>
    <w:rsid w:val="00690CC8"/>
    <w:rsid w:val="00695BEF"/>
    <w:rsid w:val="00696C0A"/>
    <w:rsid w:val="006A36D3"/>
    <w:rsid w:val="006B05B7"/>
    <w:rsid w:val="006B0C82"/>
    <w:rsid w:val="006B2830"/>
    <w:rsid w:val="006D4311"/>
    <w:rsid w:val="006D4ECE"/>
    <w:rsid w:val="006E6B21"/>
    <w:rsid w:val="006E6DB5"/>
    <w:rsid w:val="006E7860"/>
    <w:rsid w:val="006E7BFF"/>
    <w:rsid w:val="006F059A"/>
    <w:rsid w:val="006F56CA"/>
    <w:rsid w:val="00700FCA"/>
    <w:rsid w:val="007035F1"/>
    <w:rsid w:val="00704B02"/>
    <w:rsid w:val="00710595"/>
    <w:rsid w:val="0071567D"/>
    <w:rsid w:val="007208EE"/>
    <w:rsid w:val="00723C79"/>
    <w:rsid w:val="00727520"/>
    <w:rsid w:val="0073192D"/>
    <w:rsid w:val="00731CC3"/>
    <w:rsid w:val="00732880"/>
    <w:rsid w:val="00732C25"/>
    <w:rsid w:val="00735B1B"/>
    <w:rsid w:val="00736906"/>
    <w:rsid w:val="00737C40"/>
    <w:rsid w:val="0074130F"/>
    <w:rsid w:val="0074308C"/>
    <w:rsid w:val="00744139"/>
    <w:rsid w:val="00750021"/>
    <w:rsid w:val="00752DCF"/>
    <w:rsid w:val="00754D46"/>
    <w:rsid w:val="00756C82"/>
    <w:rsid w:val="0075729F"/>
    <w:rsid w:val="00762F00"/>
    <w:rsid w:val="007708D6"/>
    <w:rsid w:val="007774FE"/>
    <w:rsid w:val="00784089"/>
    <w:rsid w:val="0078489F"/>
    <w:rsid w:val="007857D2"/>
    <w:rsid w:val="00792958"/>
    <w:rsid w:val="00795BAD"/>
    <w:rsid w:val="007A62CF"/>
    <w:rsid w:val="007C27C3"/>
    <w:rsid w:val="007D1BBA"/>
    <w:rsid w:val="007D203F"/>
    <w:rsid w:val="007D3A0A"/>
    <w:rsid w:val="007D5B5F"/>
    <w:rsid w:val="007E0C06"/>
    <w:rsid w:val="007E7936"/>
    <w:rsid w:val="007F0AB4"/>
    <w:rsid w:val="007F2114"/>
    <w:rsid w:val="007F2AB1"/>
    <w:rsid w:val="007F6C7F"/>
    <w:rsid w:val="00801D2B"/>
    <w:rsid w:val="00803914"/>
    <w:rsid w:val="00811AB1"/>
    <w:rsid w:val="00815C69"/>
    <w:rsid w:val="00820D61"/>
    <w:rsid w:val="00835C1A"/>
    <w:rsid w:val="00842795"/>
    <w:rsid w:val="008436C3"/>
    <w:rsid w:val="00845773"/>
    <w:rsid w:val="008516F3"/>
    <w:rsid w:val="00852E06"/>
    <w:rsid w:val="00856DEF"/>
    <w:rsid w:val="00860EBA"/>
    <w:rsid w:val="00866E8E"/>
    <w:rsid w:val="00870631"/>
    <w:rsid w:val="008713AA"/>
    <w:rsid w:val="0088097D"/>
    <w:rsid w:val="0088511F"/>
    <w:rsid w:val="00892117"/>
    <w:rsid w:val="00893A5C"/>
    <w:rsid w:val="00896BEF"/>
    <w:rsid w:val="008A1399"/>
    <w:rsid w:val="008A2E18"/>
    <w:rsid w:val="008B0ED7"/>
    <w:rsid w:val="008B1D84"/>
    <w:rsid w:val="008B3452"/>
    <w:rsid w:val="008B3CBE"/>
    <w:rsid w:val="008B4057"/>
    <w:rsid w:val="008B5A37"/>
    <w:rsid w:val="008B5CF2"/>
    <w:rsid w:val="008C09E2"/>
    <w:rsid w:val="008C261B"/>
    <w:rsid w:val="008C46A1"/>
    <w:rsid w:val="008C4CF8"/>
    <w:rsid w:val="008D1976"/>
    <w:rsid w:val="008D2B1D"/>
    <w:rsid w:val="008D48E0"/>
    <w:rsid w:val="008E0F2F"/>
    <w:rsid w:val="008E14F3"/>
    <w:rsid w:val="008F289E"/>
    <w:rsid w:val="0090444D"/>
    <w:rsid w:val="00904CDA"/>
    <w:rsid w:val="00906EF4"/>
    <w:rsid w:val="0092382E"/>
    <w:rsid w:val="009246CE"/>
    <w:rsid w:val="00925AB4"/>
    <w:rsid w:val="00926E4B"/>
    <w:rsid w:val="00927DD7"/>
    <w:rsid w:val="0093067F"/>
    <w:rsid w:val="00941982"/>
    <w:rsid w:val="00943710"/>
    <w:rsid w:val="009443B1"/>
    <w:rsid w:val="00951B12"/>
    <w:rsid w:val="00955967"/>
    <w:rsid w:val="00956472"/>
    <w:rsid w:val="00963CBF"/>
    <w:rsid w:val="00964FD9"/>
    <w:rsid w:val="00970B63"/>
    <w:rsid w:val="00974FFF"/>
    <w:rsid w:val="00991313"/>
    <w:rsid w:val="00991F43"/>
    <w:rsid w:val="00995AAB"/>
    <w:rsid w:val="00997335"/>
    <w:rsid w:val="009A27ED"/>
    <w:rsid w:val="009A2947"/>
    <w:rsid w:val="009A4C82"/>
    <w:rsid w:val="009B1366"/>
    <w:rsid w:val="009B1BFE"/>
    <w:rsid w:val="009B43C3"/>
    <w:rsid w:val="009B7C2C"/>
    <w:rsid w:val="009C22BB"/>
    <w:rsid w:val="009C3504"/>
    <w:rsid w:val="009C4686"/>
    <w:rsid w:val="009D5B92"/>
    <w:rsid w:val="009D69DF"/>
    <w:rsid w:val="009E2A79"/>
    <w:rsid w:val="009E2ACA"/>
    <w:rsid w:val="009E4390"/>
    <w:rsid w:val="009F2581"/>
    <w:rsid w:val="009F2731"/>
    <w:rsid w:val="009F333F"/>
    <w:rsid w:val="009F49FD"/>
    <w:rsid w:val="009F5CAD"/>
    <w:rsid w:val="009F6F31"/>
    <w:rsid w:val="00A070D2"/>
    <w:rsid w:val="00A07D50"/>
    <w:rsid w:val="00A10BAD"/>
    <w:rsid w:val="00A115DE"/>
    <w:rsid w:val="00A15447"/>
    <w:rsid w:val="00A1593F"/>
    <w:rsid w:val="00A16FCE"/>
    <w:rsid w:val="00A24AD8"/>
    <w:rsid w:val="00A2616B"/>
    <w:rsid w:val="00A2710D"/>
    <w:rsid w:val="00A30D01"/>
    <w:rsid w:val="00A32C9F"/>
    <w:rsid w:val="00A354F1"/>
    <w:rsid w:val="00A36ED9"/>
    <w:rsid w:val="00A37D8A"/>
    <w:rsid w:val="00A424FD"/>
    <w:rsid w:val="00A5079B"/>
    <w:rsid w:val="00A55950"/>
    <w:rsid w:val="00A616E9"/>
    <w:rsid w:val="00A626EB"/>
    <w:rsid w:val="00A6521D"/>
    <w:rsid w:val="00A72800"/>
    <w:rsid w:val="00A72B29"/>
    <w:rsid w:val="00A74403"/>
    <w:rsid w:val="00A772F4"/>
    <w:rsid w:val="00A82817"/>
    <w:rsid w:val="00A82C94"/>
    <w:rsid w:val="00A83844"/>
    <w:rsid w:val="00A851E7"/>
    <w:rsid w:val="00A94E92"/>
    <w:rsid w:val="00A97660"/>
    <w:rsid w:val="00AA29DA"/>
    <w:rsid w:val="00AA5BAB"/>
    <w:rsid w:val="00AA7919"/>
    <w:rsid w:val="00AB2AA5"/>
    <w:rsid w:val="00AB50D9"/>
    <w:rsid w:val="00AB66D2"/>
    <w:rsid w:val="00AC0652"/>
    <w:rsid w:val="00AC0935"/>
    <w:rsid w:val="00AC6705"/>
    <w:rsid w:val="00AC71DC"/>
    <w:rsid w:val="00AD2D19"/>
    <w:rsid w:val="00AE49DC"/>
    <w:rsid w:val="00AF0452"/>
    <w:rsid w:val="00AF2FCB"/>
    <w:rsid w:val="00AF4D9B"/>
    <w:rsid w:val="00AF62DD"/>
    <w:rsid w:val="00B053C6"/>
    <w:rsid w:val="00B128F1"/>
    <w:rsid w:val="00B15D54"/>
    <w:rsid w:val="00B1742A"/>
    <w:rsid w:val="00B301C7"/>
    <w:rsid w:val="00B31018"/>
    <w:rsid w:val="00B429B4"/>
    <w:rsid w:val="00B4390E"/>
    <w:rsid w:val="00B44206"/>
    <w:rsid w:val="00B50E3E"/>
    <w:rsid w:val="00B54305"/>
    <w:rsid w:val="00B61950"/>
    <w:rsid w:val="00B620F3"/>
    <w:rsid w:val="00B65B7F"/>
    <w:rsid w:val="00B73195"/>
    <w:rsid w:val="00B734B5"/>
    <w:rsid w:val="00B76863"/>
    <w:rsid w:val="00B804E8"/>
    <w:rsid w:val="00B831A0"/>
    <w:rsid w:val="00B852F2"/>
    <w:rsid w:val="00B95823"/>
    <w:rsid w:val="00BA1C09"/>
    <w:rsid w:val="00BA543C"/>
    <w:rsid w:val="00BA595B"/>
    <w:rsid w:val="00BA714E"/>
    <w:rsid w:val="00BB100F"/>
    <w:rsid w:val="00BB78FF"/>
    <w:rsid w:val="00BC1A55"/>
    <w:rsid w:val="00BC4985"/>
    <w:rsid w:val="00BD19B8"/>
    <w:rsid w:val="00BD6EF4"/>
    <w:rsid w:val="00BE45FC"/>
    <w:rsid w:val="00BE4FD1"/>
    <w:rsid w:val="00BF5407"/>
    <w:rsid w:val="00BF65DA"/>
    <w:rsid w:val="00C07204"/>
    <w:rsid w:val="00C11BE2"/>
    <w:rsid w:val="00C150B7"/>
    <w:rsid w:val="00C27632"/>
    <w:rsid w:val="00C308C4"/>
    <w:rsid w:val="00C30C86"/>
    <w:rsid w:val="00C363CC"/>
    <w:rsid w:val="00C42103"/>
    <w:rsid w:val="00C42E22"/>
    <w:rsid w:val="00C43DA8"/>
    <w:rsid w:val="00C46AD9"/>
    <w:rsid w:val="00C46C4C"/>
    <w:rsid w:val="00C47A41"/>
    <w:rsid w:val="00C619D6"/>
    <w:rsid w:val="00C65557"/>
    <w:rsid w:val="00C703CB"/>
    <w:rsid w:val="00C70975"/>
    <w:rsid w:val="00C76C83"/>
    <w:rsid w:val="00C76F48"/>
    <w:rsid w:val="00C77C8F"/>
    <w:rsid w:val="00C8570D"/>
    <w:rsid w:val="00C911C1"/>
    <w:rsid w:val="00C93F96"/>
    <w:rsid w:val="00CA3B21"/>
    <w:rsid w:val="00CB0A6C"/>
    <w:rsid w:val="00CB4C84"/>
    <w:rsid w:val="00CC4093"/>
    <w:rsid w:val="00CC6222"/>
    <w:rsid w:val="00CC6C43"/>
    <w:rsid w:val="00CC7760"/>
    <w:rsid w:val="00CD3EE7"/>
    <w:rsid w:val="00CE181C"/>
    <w:rsid w:val="00CE4067"/>
    <w:rsid w:val="00CE4C07"/>
    <w:rsid w:val="00CF1682"/>
    <w:rsid w:val="00CF46DB"/>
    <w:rsid w:val="00D100E9"/>
    <w:rsid w:val="00D1075C"/>
    <w:rsid w:val="00D132EF"/>
    <w:rsid w:val="00D145C7"/>
    <w:rsid w:val="00D22C84"/>
    <w:rsid w:val="00D24876"/>
    <w:rsid w:val="00D26AB0"/>
    <w:rsid w:val="00D30496"/>
    <w:rsid w:val="00D3166C"/>
    <w:rsid w:val="00D31BEF"/>
    <w:rsid w:val="00D35588"/>
    <w:rsid w:val="00D3562F"/>
    <w:rsid w:val="00D40E60"/>
    <w:rsid w:val="00D43C2A"/>
    <w:rsid w:val="00D44667"/>
    <w:rsid w:val="00D47D92"/>
    <w:rsid w:val="00D62D55"/>
    <w:rsid w:val="00D630E4"/>
    <w:rsid w:val="00D63480"/>
    <w:rsid w:val="00D8131F"/>
    <w:rsid w:val="00D82A89"/>
    <w:rsid w:val="00D83D33"/>
    <w:rsid w:val="00D8406F"/>
    <w:rsid w:val="00D927C9"/>
    <w:rsid w:val="00D93460"/>
    <w:rsid w:val="00D97AD9"/>
    <w:rsid w:val="00DA0E05"/>
    <w:rsid w:val="00DA7490"/>
    <w:rsid w:val="00DC21CA"/>
    <w:rsid w:val="00DC5234"/>
    <w:rsid w:val="00DD1DDA"/>
    <w:rsid w:val="00DD2367"/>
    <w:rsid w:val="00DD385A"/>
    <w:rsid w:val="00DD53FD"/>
    <w:rsid w:val="00DD6CC7"/>
    <w:rsid w:val="00DE6FF9"/>
    <w:rsid w:val="00DF203B"/>
    <w:rsid w:val="00E0136D"/>
    <w:rsid w:val="00E02E22"/>
    <w:rsid w:val="00E02E85"/>
    <w:rsid w:val="00E11C1C"/>
    <w:rsid w:val="00E127EA"/>
    <w:rsid w:val="00E23704"/>
    <w:rsid w:val="00E313ED"/>
    <w:rsid w:val="00E31D21"/>
    <w:rsid w:val="00E3344D"/>
    <w:rsid w:val="00E36A59"/>
    <w:rsid w:val="00E37C76"/>
    <w:rsid w:val="00E41329"/>
    <w:rsid w:val="00E415EE"/>
    <w:rsid w:val="00E433AA"/>
    <w:rsid w:val="00E43808"/>
    <w:rsid w:val="00E46755"/>
    <w:rsid w:val="00E61F2A"/>
    <w:rsid w:val="00E62BA4"/>
    <w:rsid w:val="00E73361"/>
    <w:rsid w:val="00E744B9"/>
    <w:rsid w:val="00E82D36"/>
    <w:rsid w:val="00E83231"/>
    <w:rsid w:val="00E8543A"/>
    <w:rsid w:val="00E8569D"/>
    <w:rsid w:val="00E926F5"/>
    <w:rsid w:val="00E97AD1"/>
    <w:rsid w:val="00EA2EEF"/>
    <w:rsid w:val="00EA613B"/>
    <w:rsid w:val="00EC1E66"/>
    <w:rsid w:val="00EC489A"/>
    <w:rsid w:val="00EC73B8"/>
    <w:rsid w:val="00EC7BB9"/>
    <w:rsid w:val="00EC7DEF"/>
    <w:rsid w:val="00ED113B"/>
    <w:rsid w:val="00ED3092"/>
    <w:rsid w:val="00ED762C"/>
    <w:rsid w:val="00EE0C85"/>
    <w:rsid w:val="00EE1E94"/>
    <w:rsid w:val="00EE2616"/>
    <w:rsid w:val="00EE296F"/>
    <w:rsid w:val="00EE318A"/>
    <w:rsid w:val="00EE4858"/>
    <w:rsid w:val="00EE72AA"/>
    <w:rsid w:val="00EE7D39"/>
    <w:rsid w:val="00EF071F"/>
    <w:rsid w:val="00F01613"/>
    <w:rsid w:val="00F02A0D"/>
    <w:rsid w:val="00F0351A"/>
    <w:rsid w:val="00F0381C"/>
    <w:rsid w:val="00F053F0"/>
    <w:rsid w:val="00F117E3"/>
    <w:rsid w:val="00F13E58"/>
    <w:rsid w:val="00F15C76"/>
    <w:rsid w:val="00F21BA5"/>
    <w:rsid w:val="00F23426"/>
    <w:rsid w:val="00F24577"/>
    <w:rsid w:val="00F32965"/>
    <w:rsid w:val="00F35E53"/>
    <w:rsid w:val="00F40E6F"/>
    <w:rsid w:val="00F419DA"/>
    <w:rsid w:val="00F45103"/>
    <w:rsid w:val="00F45336"/>
    <w:rsid w:val="00F46A63"/>
    <w:rsid w:val="00F53C84"/>
    <w:rsid w:val="00F60848"/>
    <w:rsid w:val="00F6145C"/>
    <w:rsid w:val="00F644D4"/>
    <w:rsid w:val="00F7488E"/>
    <w:rsid w:val="00F7597A"/>
    <w:rsid w:val="00F97A12"/>
    <w:rsid w:val="00FA08D5"/>
    <w:rsid w:val="00FA1047"/>
    <w:rsid w:val="00FC15CF"/>
    <w:rsid w:val="00FC2244"/>
    <w:rsid w:val="00FC2EBB"/>
    <w:rsid w:val="00FD1F64"/>
    <w:rsid w:val="00FD6FC2"/>
    <w:rsid w:val="00FD73F9"/>
    <w:rsid w:val="00FE1587"/>
    <w:rsid w:val="00FE1F6E"/>
    <w:rsid w:val="00FE421F"/>
    <w:rsid w:val="00FE542E"/>
    <w:rsid w:val="00FF20EF"/>
    <w:rsid w:val="00FF38AD"/>
    <w:rsid w:val="00FF6EEB"/>
    <w:rsid w:val="073A569E"/>
    <w:rsid w:val="09DC4884"/>
    <w:rsid w:val="112453F4"/>
    <w:rsid w:val="12ED5CBA"/>
    <w:rsid w:val="1763654B"/>
    <w:rsid w:val="29016E3B"/>
    <w:rsid w:val="2A726D79"/>
    <w:rsid w:val="36924FDE"/>
    <w:rsid w:val="3B8B3335"/>
    <w:rsid w:val="41E525AC"/>
    <w:rsid w:val="45812155"/>
    <w:rsid w:val="53A80E1C"/>
    <w:rsid w:val="5EF9270E"/>
    <w:rsid w:val="5F0F7E12"/>
    <w:rsid w:val="658B53A6"/>
    <w:rsid w:val="66635653"/>
    <w:rsid w:val="69D87C9F"/>
    <w:rsid w:val="6B817775"/>
    <w:rsid w:val="77022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unhideWhenUsed/>
    <w:qFormat/>
    <w:uiPriority w:val="99"/>
    <w:pPr>
      <w:jc w:val="left"/>
    </w:pPr>
  </w:style>
  <w:style w:type="paragraph" w:styleId="8">
    <w:name w:val="toc 3"/>
    <w:basedOn w:val="1"/>
    <w:next w:val="1"/>
    <w:unhideWhenUsed/>
    <w:qFormat/>
    <w:uiPriority w:val="39"/>
    <w:pPr>
      <w:ind w:left="840" w:leftChars="400"/>
    </w:pPr>
  </w:style>
  <w:style w:type="paragraph" w:styleId="9">
    <w:name w:val="Balloon Text"/>
    <w:basedOn w:val="1"/>
    <w:link w:val="30"/>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tabs>
        <w:tab w:val="right" w:leader="dot" w:pos="8296"/>
      </w:tabs>
      <w:ind w:left="1260" w:leftChars="600"/>
    </w:pPr>
  </w:style>
  <w:style w:type="paragraph" w:styleId="14">
    <w:name w:val="toc 2"/>
    <w:basedOn w:val="1"/>
    <w:next w:val="1"/>
    <w:unhideWhenUsed/>
    <w:qFormat/>
    <w:uiPriority w:val="39"/>
    <w:pPr>
      <w:tabs>
        <w:tab w:val="right" w:leader="dot" w:pos="8296"/>
      </w:tabs>
      <w:ind w:left="420" w:leftChars="200"/>
    </w:pPr>
  </w:style>
  <w:style w:type="paragraph" w:styleId="15">
    <w:name w:val="annotation subject"/>
    <w:basedOn w:val="7"/>
    <w:next w:val="7"/>
    <w:link w:val="32"/>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Emphasis"/>
    <w:basedOn w:val="18"/>
    <w:qFormat/>
    <w:uiPriority w:val="20"/>
    <w:rPr>
      <w:i/>
      <w:iCs/>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styleId="21">
    <w:name w:val="annotation reference"/>
    <w:basedOn w:val="18"/>
    <w:semiHidden/>
    <w:unhideWhenUsed/>
    <w:qFormat/>
    <w:uiPriority w:val="99"/>
    <w:rPr>
      <w:sz w:val="21"/>
      <w:szCs w:val="21"/>
    </w:rPr>
  </w:style>
  <w:style w:type="character" w:customStyle="1" w:styleId="22">
    <w:name w:val="页眉 字符"/>
    <w:basedOn w:val="18"/>
    <w:link w:val="11"/>
    <w:qFormat/>
    <w:uiPriority w:val="99"/>
    <w:rPr>
      <w:sz w:val="18"/>
      <w:szCs w:val="18"/>
    </w:rPr>
  </w:style>
  <w:style w:type="character" w:customStyle="1" w:styleId="23">
    <w:name w:val="页脚 字符"/>
    <w:basedOn w:val="18"/>
    <w:link w:val="10"/>
    <w:qFormat/>
    <w:uiPriority w:val="99"/>
    <w:rPr>
      <w:sz w:val="18"/>
      <w:szCs w:val="18"/>
    </w:rPr>
  </w:style>
  <w:style w:type="paragraph" w:styleId="24">
    <w:name w:val="List Paragraph"/>
    <w:basedOn w:val="1"/>
    <w:qFormat/>
    <w:uiPriority w:val="34"/>
    <w:pPr>
      <w:ind w:firstLine="420" w:firstLineChars="200"/>
    </w:pPr>
  </w:style>
  <w:style w:type="character" w:customStyle="1" w:styleId="25">
    <w:name w:val="标题 1 字符"/>
    <w:basedOn w:val="18"/>
    <w:link w:val="2"/>
    <w:qFormat/>
    <w:uiPriority w:val="9"/>
    <w:rPr>
      <w:b/>
      <w:bCs/>
      <w:kern w:val="44"/>
      <w:sz w:val="44"/>
      <w:szCs w:val="44"/>
    </w:rPr>
  </w:style>
  <w:style w:type="character" w:customStyle="1" w:styleId="26">
    <w:name w:val="标题 2 字符"/>
    <w:basedOn w:val="18"/>
    <w:link w:val="3"/>
    <w:qFormat/>
    <w:uiPriority w:val="9"/>
    <w:rPr>
      <w:rFonts w:asciiTheme="majorHAnsi" w:hAnsiTheme="majorHAnsi" w:eastAsiaTheme="majorEastAsia" w:cstheme="majorBidi"/>
      <w:b/>
      <w:bCs/>
      <w:sz w:val="32"/>
      <w:szCs w:val="32"/>
    </w:rPr>
  </w:style>
  <w:style w:type="character" w:customStyle="1" w:styleId="27">
    <w:name w:val="标题 3 字符"/>
    <w:basedOn w:val="18"/>
    <w:link w:val="4"/>
    <w:qFormat/>
    <w:uiPriority w:val="9"/>
    <w:rPr>
      <w:b/>
      <w:bCs/>
      <w:sz w:val="32"/>
      <w:szCs w:val="32"/>
    </w:rPr>
  </w:style>
  <w:style w:type="character" w:customStyle="1" w:styleId="28">
    <w:name w:val="标题 4 字符"/>
    <w:basedOn w:val="18"/>
    <w:link w:val="5"/>
    <w:qFormat/>
    <w:uiPriority w:val="9"/>
    <w:rPr>
      <w:rFonts w:asciiTheme="majorHAnsi" w:hAnsiTheme="majorHAnsi" w:eastAsiaTheme="majorEastAsia" w:cstheme="majorBidi"/>
      <w:b/>
      <w:bCs/>
      <w:sz w:val="28"/>
      <w:szCs w:val="28"/>
    </w:rPr>
  </w:style>
  <w:style w:type="character" w:customStyle="1" w:styleId="29">
    <w:name w:val="标题 5 字符"/>
    <w:basedOn w:val="18"/>
    <w:link w:val="6"/>
    <w:qFormat/>
    <w:uiPriority w:val="9"/>
    <w:rPr>
      <w:b/>
      <w:bCs/>
      <w:sz w:val="28"/>
      <w:szCs w:val="28"/>
    </w:rPr>
  </w:style>
  <w:style w:type="character" w:customStyle="1" w:styleId="30">
    <w:name w:val="批注框文本 字符"/>
    <w:basedOn w:val="18"/>
    <w:link w:val="9"/>
    <w:semiHidden/>
    <w:qFormat/>
    <w:uiPriority w:val="99"/>
    <w:rPr>
      <w:sz w:val="18"/>
      <w:szCs w:val="18"/>
    </w:rPr>
  </w:style>
  <w:style w:type="character" w:customStyle="1" w:styleId="31">
    <w:name w:val="批注文字 字符"/>
    <w:basedOn w:val="18"/>
    <w:link w:val="7"/>
    <w:semiHidden/>
    <w:qFormat/>
    <w:uiPriority w:val="99"/>
  </w:style>
  <w:style w:type="character" w:customStyle="1" w:styleId="32">
    <w:name w:val="批注主题 字符"/>
    <w:basedOn w:val="31"/>
    <w:link w:val="15"/>
    <w:semiHidden/>
    <w:qFormat/>
    <w:uiPriority w:val="99"/>
    <w:rPr>
      <w:b/>
      <w:bCs/>
    </w:rPr>
  </w:style>
  <w:style w:type="character" w:customStyle="1" w:styleId="33">
    <w:name w:val="apple-converted-space"/>
    <w:basedOn w:val="18"/>
    <w:qFormat/>
    <w:uiPriority w:val="0"/>
  </w:style>
  <w:style w:type="character" w:customStyle="1" w:styleId="34">
    <w:name w:val="style1011"/>
    <w:qFormat/>
    <w:uiPriority w:val="0"/>
    <w:rPr>
      <w:color w:val="767676"/>
    </w:rPr>
  </w:style>
  <w:style w:type="paragraph" w:customStyle="1" w:styleId="35">
    <w:name w:val="ordinary-output"/>
    <w:basedOn w:val="1"/>
    <w:qFormat/>
    <w:uiPriority w:val="0"/>
    <w:pPr>
      <w:widowControl/>
      <w:spacing w:before="100" w:beforeAutospacing="1" w:after="75" w:line="330" w:lineRule="atLeast"/>
      <w:jc w:val="left"/>
    </w:pPr>
    <w:rPr>
      <w:rFonts w:ascii="宋体" w:hAnsi="宋体" w:eastAsia="宋体" w:cs="宋体"/>
      <w:color w:val="333333"/>
      <w:kern w:val="0"/>
      <w:sz w:val="27"/>
      <w:szCs w:val="27"/>
    </w:rPr>
  </w:style>
  <w:style w:type="character" w:customStyle="1" w:styleId="36">
    <w:name w:val="edited2"/>
    <w:qFormat/>
    <w:uiPriority w:val="0"/>
  </w:style>
  <w:style w:type="paragraph" w:customStyle="1" w:styleId="3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3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DD82D-FE04-44F0-A7DE-4D41CEB3E061}">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615</Words>
  <Characters>930</Characters>
  <Lines>63</Lines>
  <Paragraphs>17</Paragraphs>
  <TotalTime>9</TotalTime>
  <ScaleCrop>false</ScaleCrop>
  <LinksUpToDate>false</LinksUpToDate>
  <CharactersWithSpaces>1070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2017-06-30T03:15:00Z</dcterms:created>
  <dc:creator>chw</dc:creator>
  <cp:lastModifiedBy>C</cp:lastModifiedBy>
  <dcterms:modified xsi:type="dcterms:W3CDTF">2025-11-29T07:22:08Z</dcterms:modified>
  <cp:revision>1764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F9EC33F763334BECA6D8CC7BB5350655_13</vt:lpwstr>
  </property>
  <property fmtid="{D5CDD505-2E9C-101B-9397-08002B2CF9AE}" pid="4" name="KSOTemplateDocerSaveRecord">
    <vt:lpwstr>eyJoZGlkIjoiYzFiM2UxMDdkY2VhNDY5YzFlMjhhZTE5NzA5OGVjMDYiLCJ1c2VySWQiOiI1NTI2Nzc5MzIifQ==</vt:lpwstr>
  </property>
</Properties>
</file>