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报价函</w:t>
      </w:r>
    </w:p>
    <w:tbl>
      <w:tblPr>
        <w:tblStyle w:val="5"/>
        <w:tblpPr w:leftFromText="180" w:rightFromText="180" w:vertAnchor="page" w:horzAnchor="page" w:tblpX="1804" w:tblpY="262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841"/>
        <w:gridCol w:w="1426"/>
        <w:gridCol w:w="2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医院信息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两江新区人民医院</w:t>
            </w:r>
          </w:p>
        </w:tc>
        <w:tc>
          <w:tcPr>
            <w:tcW w:w="1426" w:type="dxa"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地址</w:t>
            </w:r>
          </w:p>
        </w:tc>
        <w:tc>
          <w:tcPr>
            <w:tcW w:w="2836" w:type="dxa"/>
            <w:vAlign w:val="top"/>
          </w:tcPr>
          <w:p>
            <w:pP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重庆市渝北区人兴路199号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841" w:type="dxa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移动式平板C形臂X射线机</w:t>
            </w:r>
          </w:p>
        </w:tc>
        <w:tc>
          <w:tcPr>
            <w:tcW w:w="1426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2836" w:type="dxa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西安集智医疗器械科技有限公司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型号</w:t>
            </w:r>
          </w:p>
        </w:tc>
        <w:tc>
          <w:tcPr>
            <w:tcW w:w="2841" w:type="dxa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JZ12-A</w:t>
            </w:r>
          </w:p>
        </w:tc>
        <w:tc>
          <w:tcPr>
            <w:tcW w:w="1426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序列号</w:t>
            </w:r>
          </w:p>
        </w:tc>
        <w:tc>
          <w:tcPr>
            <w:tcW w:w="2836" w:type="dxa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1250202112037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419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故障描述</w:t>
            </w:r>
          </w:p>
        </w:tc>
        <w:tc>
          <w:tcPr>
            <w:tcW w:w="7103" w:type="dxa"/>
            <w:gridSpan w:val="3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集智医疗C形臂显示屏屏幕损坏，部分触摸屏不能使用，影响使用，需要更换屏幕总成</w:t>
            </w:r>
          </w:p>
        </w:tc>
      </w:tr>
    </w:tbl>
    <w:tbl>
      <w:tblPr>
        <w:tblStyle w:val="5"/>
        <w:tblpPr w:leftFromText="180" w:rightFromText="180" w:vertAnchor="page" w:horzAnchor="page" w:tblpX="1743" w:tblpY="5098"/>
        <w:tblOverlap w:val="never"/>
        <w:tblW w:w="8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854"/>
        <w:gridCol w:w="1528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8533" w:type="dxa"/>
            <w:gridSpan w:val="4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配件名称、工时</w:t>
            </w:r>
          </w:p>
        </w:tc>
        <w:tc>
          <w:tcPr>
            <w:tcW w:w="854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  <w:tc>
          <w:tcPr>
            <w:tcW w:w="1528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887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合计（元）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屏幕总成</w:t>
            </w: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426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426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33" w:type="dxa"/>
            <w:gridSpan w:val="4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质保期：</w:t>
            </w:r>
          </w:p>
        </w:tc>
      </w:tr>
    </w:tbl>
    <w:p>
      <w:pPr>
        <w:tabs>
          <w:tab w:val="left" w:pos="1459"/>
          <w:tab w:val="center" w:pos="4153"/>
          <w:tab w:val="center" w:pos="4213"/>
        </w:tabs>
        <w:bidi w:val="0"/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1459"/>
          <w:tab w:val="center" w:pos="4153"/>
          <w:tab w:val="center" w:pos="42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1.配件情况: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原厂全新件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非原厂替代件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二手件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不适合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2.配件是否回收：是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否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不适合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公司名字（盖章）：            联系人：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1E4020A"/>
    <w:rsid w:val="295D1A19"/>
    <w:rsid w:val="332A749F"/>
    <w:rsid w:val="33CF5DA5"/>
    <w:rsid w:val="465A0C8D"/>
    <w:rsid w:val="46720031"/>
    <w:rsid w:val="697502AB"/>
    <w:rsid w:val="70756679"/>
    <w:rsid w:val="73F16497"/>
    <w:rsid w:val="763E3477"/>
    <w:rsid w:val="7EDB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207</Characters>
  <Lines>0</Lines>
  <Paragraphs>0</Paragraphs>
  <TotalTime>25</TotalTime>
  <ScaleCrop>false</ScaleCrop>
  <LinksUpToDate>false</LinksUpToDate>
  <CharactersWithSpaces>243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2022-10-31T03:05:00Z</dcterms:created>
  <dc:creator>cz</dc:creator>
  <cp:lastModifiedBy>Administrator</cp:lastModifiedBy>
  <cp:lastPrinted>2023-10-11T07:00:00Z</cp:lastPrinted>
  <dcterms:modified xsi:type="dcterms:W3CDTF">2026-02-09T02:40:31Z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F546B5499A2B41509F1BE00DED5737FB_13</vt:lpwstr>
  </property>
</Properties>
</file>