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3B4BF0F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baseline"/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32"/>
          <w:szCs w:val="20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napToGrid/>
          <w:color w:val="auto"/>
          <w:kern w:val="2"/>
          <w:sz w:val="32"/>
          <w:szCs w:val="32"/>
          <w:lang w:val="en-US" w:eastAsia="zh-CN" w:bidi="ar-SA"/>
        </w:rPr>
        <w:t>附件1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          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医药代表登记备案表</w:t>
      </w:r>
    </w:p>
    <w:tbl>
      <w:tblPr>
        <w:tblStyle w:val="7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030"/>
        <w:gridCol w:w="1851"/>
        <w:gridCol w:w="813"/>
        <w:gridCol w:w="1430"/>
        <w:gridCol w:w="872"/>
        <w:gridCol w:w="2084"/>
      </w:tblGrid>
      <w:tr w14:paraId="011BEDF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1" w:hRule="atLeast"/>
        </w:trPr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E7229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代表姓名</w:t>
            </w:r>
          </w:p>
        </w:tc>
        <w:tc>
          <w:tcPr>
            <w:tcW w:w="18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3E3CEBE"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A9820D1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性别</w:t>
            </w:r>
          </w:p>
        </w:tc>
        <w:tc>
          <w:tcPr>
            <w:tcW w:w="2302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ADD26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084" w:type="dxa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5C50BE8">
            <w:pP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  <w:t xml:space="preserve">       照片</w:t>
            </w:r>
          </w:p>
        </w:tc>
      </w:tr>
      <w:tr w14:paraId="2DE4291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32" w:hRule="atLeast"/>
        </w:trPr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CAB2EB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身份证号</w:t>
            </w:r>
          </w:p>
        </w:tc>
        <w:tc>
          <w:tcPr>
            <w:tcW w:w="49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BBBD7F8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084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2DEAEFD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14:paraId="1B250A3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6" w:hRule="atLeast"/>
        </w:trPr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E73EA0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联系电话</w:t>
            </w:r>
          </w:p>
        </w:tc>
        <w:tc>
          <w:tcPr>
            <w:tcW w:w="49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2DA9708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084" w:type="dxa"/>
            <w:vMerge w:val="continue"/>
            <w:tcBorders>
              <w:left w:val="single" w:color="auto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7B3A82D5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14:paraId="343809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6" w:hRule="atLeast"/>
        </w:trPr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DF9AF96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eastAsia="zh-CN" w:bidi="ar"/>
              </w:rPr>
              <w:t>企业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名称</w:t>
            </w:r>
          </w:p>
        </w:tc>
        <w:tc>
          <w:tcPr>
            <w:tcW w:w="496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ADCA6D2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2084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1AE7062A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14:paraId="64D9D98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17" w:hRule="atLeast"/>
        </w:trPr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3D0B6C0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eastAsia="zh-CN" w:bidi="ar"/>
              </w:rPr>
              <w:t>企业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地址</w:t>
            </w:r>
          </w:p>
        </w:tc>
        <w:tc>
          <w:tcPr>
            <w:tcW w:w="70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B031C5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14:paraId="64D8C36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7" w:hRule="atLeast"/>
        </w:trPr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58AF34CE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eastAsia="zh-CN" w:bidi="ar"/>
              </w:rPr>
              <w:t>企业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主要负责人</w:t>
            </w: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B1BFFB1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251835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联系电话</w:t>
            </w:r>
          </w:p>
        </w:tc>
        <w:tc>
          <w:tcPr>
            <w:tcW w:w="29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C0145C3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14:paraId="3B00551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6" w:hRule="atLeast"/>
        </w:trPr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5E78232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来访部门</w:t>
            </w:r>
          </w:p>
        </w:tc>
        <w:tc>
          <w:tcPr>
            <w:tcW w:w="266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ADD26DB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  <w:tc>
          <w:tcPr>
            <w:tcW w:w="14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753F94A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来访时间</w:t>
            </w:r>
          </w:p>
        </w:tc>
        <w:tc>
          <w:tcPr>
            <w:tcW w:w="295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340BF12">
            <w:pPr>
              <w:jc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</w:p>
        </w:tc>
      </w:tr>
      <w:tr w14:paraId="78963A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</w:trPr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nil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21808B57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业务活动的类别</w:t>
            </w:r>
          </w:p>
        </w:tc>
        <w:tc>
          <w:tcPr>
            <w:tcW w:w="70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63402BEF"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□药品类 □设备类 □器械类 □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eastAsia="zh-CN" w:bidi="ar"/>
              </w:rPr>
              <w:t>卫生材料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类 □试剂类  其他</w:t>
            </w:r>
          </w:p>
        </w:tc>
      </w:tr>
      <w:tr w14:paraId="7098B9C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2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40EE7BFD">
            <w:pPr>
              <w:widowControl/>
              <w:jc w:val="center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来访目的</w:t>
            </w:r>
          </w:p>
        </w:tc>
        <w:tc>
          <w:tcPr>
            <w:tcW w:w="7050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center"/>
          </w:tcPr>
          <w:p w14:paraId="076CED87">
            <w:pPr>
              <w:widowControl/>
              <w:jc w:val="left"/>
              <w:textAlignment w:val="center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sz w:val="22"/>
                <w:szCs w:val="22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□推介新产品或新技术 □在用产品沟通 □业务沟通  其他</w:t>
            </w:r>
          </w:p>
        </w:tc>
      </w:tr>
      <w:tr w14:paraId="1F605A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0" w:hRule="atLeast"/>
        </w:trPr>
        <w:tc>
          <w:tcPr>
            <w:tcW w:w="90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09DB7287">
            <w:pPr>
              <w:widowControl/>
              <w:jc w:val="left"/>
              <w:textAlignment w:val="top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eastAsia="zh-CN" w:bidi="ar"/>
              </w:rPr>
              <w:t>业务活动</w:t>
            </w: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bidi="ar"/>
              </w:rPr>
              <w:t>内容（简明叙述）：</w:t>
            </w:r>
          </w:p>
        </w:tc>
      </w:tr>
      <w:tr w14:paraId="095DD0D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30" w:hRule="atLeast"/>
        </w:trPr>
        <w:tc>
          <w:tcPr>
            <w:tcW w:w="90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7E43B72D">
            <w:pPr>
              <w:widowControl/>
              <w:jc w:val="left"/>
              <w:textAlignment w:val="top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eastAsia="zh-CN" w:bidi="ar"/>
              </w:rPr>
              <w:t>医疗机构审核意见（是否同意接待）：</w:t>
            </w:r>
          </w:p>
        </w:tc>
      </w:tr>
      <w:tr w14:paraId="4A9F2A6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15" w:hRule="atLeast"/>
        </w:trPr>
        <w:tc>
          <w:tcPr>
            <w:tcW w:w="90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7019EDC5">
            <w:pPr>
              <w:widowControl/>
              <w:jc w:val="left"/>
              <w:textAlignment w:val="top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  <w:t>不予接待的情况说明（医疗机构填写）：</w:t>
            </w:r>
          </w:p>
        </w:tc>
      </w:tr>
      <w:tr w14:paraId="5D2D61D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0" w:hRule="atLeast"/>
        </w:trPr>
        <w:tc>
          <w:tcPr>
            <w:tcW w:w="908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tcMar>
              <w:top w:w="15" w:type="dxa"/>
              <w:left w:w="15" w:type="dxa"/>
              <w:right w:w="15" w:type="dxa"/>
            </w:tcMar>
            <w:vAlign w:val="top"/>
          </w:tcPr>
          <w:p w14:paraId="4945874F">
            <w:pPr>
              <w:widowControl/>
              <w:jc w:val="left"/>
              <w:textAlignment w:val="top"/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Times New Roman" w:hAnsi="Times New Roman" w:eastAsia="方正仿宋_GBK" w:cs="Times New Roman"/>
                <w:b w:val="0"/>
                <w:bCs w:val="0"/>
                <w:color w:val="auto"/>
                <w:kern w:val="0"/>
                <w:sz w:val="22"/>
                <w:szCs w:val="22"/>
                <w:lang w:val="en-US" w:eastAsia="zh-CN" w:bidi="ar"/>
              </w:rPr>
              <w:t>医药生产经营企业及代表诚信记录档案（医疗机构填写）：</w:t>
            </w:r>
          </w:p>
        </w:tc>
      </w:tr>
    </w:tbl>
    <w:p w14:paraId="7CAC0B1E">
      <w:pPr>
        <w:pStyle w:val="6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" w:hAnsi="Times New Roman" w:cs="Times New Roman"/>
          <w:color w:val="auto"/>
        </w:rPr>
      </w:pPr>
      <w:r>
        <w:rPr>
          <w:rFonts w:hint="default" w:ascii="Times New Roman" w:hAnsi="Times New Roman" w:eastAsia="方正仿宋_GBK" w:cs="Times New Roman"/>
          <w:b w:val="0"/>
          <w:bCs w:val="0"/>
          <w:color w:val="auto"/>
          <w:kern w:val="2"/>
          <w:sz w:val="28"/>
          <w:szCs w:val="28"/>
          <w:highlight w:val="none"/>
          <w:lang w:val="en-US" w:eastAsia="zh-CN"/>
        </w:rPr>
        <w:t>　　　　　　　　　　　　　　　　　　　　　　　企业名称（公章）</w:t>
      </w:r>
    </w:p>
    <w:p w14:paraId="133E25B3">
      <w:pPr>
        <w:pStyle w:val="3"/>
        <w:rPr>
          <w:rFonts w:hint="default" w:ascii="Times New Roman" w:hAnsi="Times New Roman" w:cs="Times New Roman"/>
          <w:color w:val="auto"/>
        </w:rPr>
      </w:pPr>
    </w:p>
    <w:p w14:paraId="19E725DE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0" w:firstLineChars="0"/>
        <w:jc w:val="left"/>
        <w:textAlignment w:val="baseline"/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snapToGrid/>
          <w:color w:val="auto"/>
          <w:kern w:val="2"/>
          <w:sz w:val="32"/>
          <w:szCs w:val="32"/>
          <w:lang w:val="en-US" w:eastAsia="zh-CN" w:bidi="ar-SA"/>
        </w:rPr>
        <w:t>附件2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val="en-US" w:eastAsia="zh-CN"/>
        </w:rPr>
        <w:t xml:space="preserve">   </w:t>
      </w:r>
    </w:p>
    <w:p w14:paraId="2E4D76D6"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240" w:lineRule="auto"/>
        <w:ind w:left="0" w:leftChars="0" w:firstLine="1760" w:firstLineChars="400"/>
        <w:jc w:val="left"/>
        <w:textAlignment w:val="baseline"/>
        <w:rPr>
          <w:rFonts w:hint="default" w:ascii="Times New Roman" w:hAnsi="Times New Roman" w:eastAsia="方正小标宋_GBK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 xml:space="preserve"> 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医药代表</w:t>
      </w: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  <w:lang w:val="en-US" w:eastAsia="zh-CN"/>
        </w:rPr>
        <w:t>诚信廉洁承诺书</w:t>
      </w:r>
    </w:p>
    <w:p w14:paraId="04572D79">
      <w:pPr>
        <w:rPr>
          <w:rFonts w:hint="default" w:ascii="Times New Roman" w:hAnsi="Times New Roman" w:cs="Times New Roman"/>
          <w:color w:val="auto"/>
        </w:rPr>
      </w:pPr>
    </w:p>
    <w:p w14:paraId="3C2CA0C0">
      <w:pPr>
        <w:pStyle w:val="2"/>
        <w:rPr>
          <w:rFonts w:hint="default" w:ascii="Times New Roman" w:hAnsi="Times New Roman" w:cs="Times New Roman"/>
          <w:color w:val="auto"/>
        </w:rPr>
      </w:pPr>
    </w:p>
    <w:p w14:paraId="27BC5419">
      <w:pPr>
        <w:pStyle w:val="3"/>
        <w:rPr>
          <w:rFonts w:hint="default" w:ascii="Times New Roman" w:hAnsi="Times New Roman" w:cs="Times New Roman"/>
          <w:color w:val="auto"/>
        </w:rPr>
      </w:pPr>
    </w:p>
    <w:p w14:paraId="4E01C2E9">
      <w:pPr>
        <w:rPr>
          <w:rFonts w:hint="default" w:ascii="Times New Roman" w:hAnsi="Times New Roman" w:cs="Times New Roman"/>
          <w:color w:val="auto"/>
        </w:rPr>
      </w:pPr>
    </w:p>
    <w:p w14:paraId="7421AB91">
      <w:pPr>
        <w:pStyle w:val="2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致：XX医院</w:t>
      </w:r>
    </w:p>
    <w:p w14:paraId="73B15571">
      <w:pPr>
        <w:pStyle w:val="2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为维护医疗行业风清气正的良好环境，规范业务往来行为，本单位及本人郑重承诺如下：</w:t>
      </w:r>
    </w:p>
    <w:p w14:paraId="55B62507">
      <w:pPr>
        <w:pStyle w:val="2"/>
        <w:ind w:firstLine="640" w:firstLineChars="200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</w:rPr>
        <w:t>一、遵规守纪</w:t>
      </w:r>
    </w:p>
    <w:p w14:paraId="32D766B5">
      <w:pPr>
        <w:pStyle w:val="2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严格遵守国家法律法规、《医药代表管理办法》、《重庆市医疗机构接待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  <w:lang w:eastAsia="zh-CN"/>
        </w:rPr>
        <w:t>医药代表</w:t>
      </w: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管理办法（试行）》及贵院各项规章制度。</w:t>
      </w:r>
    </w:p>
    <w:p w14:paraId="50665D56">
      <w:pPr>
        <w:pStyle w:val="2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已在国家及贵院备案平台完成备案登记，备案信息真实、完整、有效。</w:t>
      </w:r>
    </w:p>
    <w:p w14:paraId="291172F8">
      <w:pPr>
        <w:pStyle w:val="2"/>
        <w:ind w:firstLine="640" w:firstLineChars="200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</w:rPr>
        <w:t>二、廉洁自律</w:t>
      </w:r>
    </w:p>
    <w:p w14:paraId="0F739A65">
      <w:pPr>
        <w:pStyle w:val="2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不以任何名义、任何形式向贵院工作人员及其亲属给予回扣、提成、礼金、有价证券、支付凭证、贵重礼品等财物。</w:t>
      </w:r>
    </w:p>
    <w:p w14:paraId="4192E313">
      <w:pPr>
        <w:pStyle w:val="2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不安排或支付贵院工作人员宴请、旅游、健身、娱乐等活动。</w:t>
      </w:r>
    </w:p>
    <w:p w14:paraId="1E9009E4">
      <w:pPr>
        <w:pStyle w:val="2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不以任何名义向贵院及工作人员提供捐赠、赞助，或附加销售条件。</w:t>
      </w:r>
    </w:p>
    <w:p w14:paraId="6DF7FD9C">
      <w:pPr>
        <w:pStyle w:val="2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不参与统计医生个人使用产品数量等统方行为，不非法收集、使用和传播患者信息及医院内部信息。</w:t>
      </w:r>
    </w:p>
    <w:p w14:paraId="3E168CCD">
      <w:pPr>
        <w:pStyle w:val="2"/>
        <w:ind w:firstLine="640" w:firstLineChars="200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</w:rPr>
        <w:t>三、规范从业</w:t>
      </w:r>
    </w:p>
    <w:p w14:paraId="25E013A6">
      <w:pPr>
        <w:pStyle w:val="2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未经预约登记，不擅自进入医院诊疗区域、办公区域开展任何活动。</w:t>
      </w:r>
    </w:p>
    <w:p w14:paraId="4E6453AF">
      <w:pPr>
        <w:pStyle w:val="2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在贵院开展业务活动时，严格按照授权的产品类别、区域范围进行，不夸大产品功效，不隐瞒已知不良反应/事件信息。</w:t>
      </w:r>
    </w:p>
    <w:p w14:paraId="3BFD93A4">
      <w:pPr>
        <w:pStyle w:val="2"/>
        <w:ind w:firstLine="640" w:firstLineChars="200"/>
        <w:rPr>
          <w:rFonts w:hint="default" w:ascii="Times New Roman" w:hAnsi="Times New Roman" w:eastAsia="方正黑体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黑体_GBK" w:cs="Times New Roman"/>
          <w:color w:val="auto"/>
          <w:sz w:val="32"/>
          <w:szCs w:val="32"/>
        </w:rPr>
        <w:t>四、违约责任</w:t>
      </w:r>
    </w:p>
    <w:p w14:paraId="0ACE8C74">
      <w:pPr>
        <w:pStyle w:val="2"/>
        <w:ind w:firstLine="640" w:firstLineChars="200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若违反上述承诺，愿意接受贵院约谈、记入诚信档案、停止采购产品、列入黑名单等处理措施，并依法承担相应法律责任。</w:t>
      </w:r>
    </w:p>
    <w:p w14:paraId="7884519B">
      <w:pPr>
        <w:pStyle w:val="2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32D685C6">
      <w:pPr>
        <w:pStyle w:val="2"/>
        <w:jc w:val="right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企业名称（盖章）：______________</w:t>
      </w:r>
    </w:p>
    <w:p w14:paraId="180AC007">
      <w:pPr>
        <w:pStyle w:val="2"/>
        <w:jc w:val="right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法定代表人（签字）：______________</w:t>
      </w:r>
    </w:p>
    <w:p w14:paraId="1DEBF6D5">
      <w:pPr>
        <w:pStyle w:val="2"/>
        <w:jc w:val="right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授权代表（签字）：______________</w:t>
      </w:r>
    </w:p>
    <w:p w14:paraId="28E98148">
      <w:pPr>
        <w:pStyle w:val="2"/>
        <w:jc w:val="right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  <w:r>
        <w:rPr>
          <w:rFonts w:hint="default" w:ascii="Times New Roman" w:hAnsi="Times New Roman" w:eastAsia="方正仿宋_GBK" w:cs="Times New Roman"/>
          <w:color w:val="auto"/>
          <w:sz w:val="32"/>
          <w:szCs w:val="32"/>
        </w:rPr>
        <w:t>日期：______年____月____日</w:t>
      </w:r>
    </w:p>
    <w:p w14:paraId="6CD6EB34">
      <w:pPr>
        <w:pStyle w:val="2"/>
        <w:jc w:val="right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345A09F2">
      <w:pPr>
        <w:pStyle w:val="2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4EB740C0">
      <w:pPr>
        <w:pStyle w:val="2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1A941380">
      <w:pPr>
        <w:spacing w:line="500" w:lineRule="exact"/>
        <w:jc w:val="center"/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39C1B755">
      <w:pPr>
        <w:pStyle w:val="2"/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239ABAC5">
      <w:pPr>
        <w:pStyle w:val="3"/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5B02E125">
      <w:pPr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0A0452E2">
      <w:pPr>
        <w:pStyle w:val="2"/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13DF4D6B">
      <w:pPr>
        <w:pStyle w:val="3"/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1675637A">
      <w:pPr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40F11352">
      <w:pPr>
        <w:pStyle w:val="2"/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04DC6C32">
      <w:pPr>
        <w:pStyle w:val="3"/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2BEA531E">
      <w:pPr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4A7E8ABA">
      <w:pPr>
        <w:pStyle w:val="2"/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692F0C54">
      <w:pPr>
        <w:pStyle w:val="3"/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0661EE78">
      <w:pPr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406241EF">
      <w:pPr>
        <w:pStyle w:val="2"/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4C53EEDA">
      <w:pPr>
        <w:pStyle w:val="3"/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7EE2F5E4">
      <w:pPr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0F10E69D">
      <w:pPr>
        <w:pStyle w:val="2"/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0D26D161">
      <w:pPr>
        <w:pStyle w:val="3"/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2446A6C2">
      <w:pPr>
        <w:rPr>
          <w:rFonts w:hint="default"/>
        </w:rPr>
      </w:pPr>
    </w:p>
    <w:p w14:paraId="1252C5E6">
      <w:pPr>
        <w:pStyle w:val="3"/>
        <w:rPr>
          <w:rFonts w:hint="default" w:ascii="Times New Roman" w:hAnsi="Times New Roman" w:cs="Times New Roman"/>
          <w:color w:val="auto"/>
        </w:rPr>
      </w:pPr>
    </w:p>
    <w:p w14:paraId="401F1792">
      <w:pPr>
        <w:pStyle w:val="3"/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</w:rPr>
      </w:pPr>
    </w:p>
    <w:p w14:paraId="58CF31DA">
      <w:pPr>
        <w:pStyle w:val="2"/>
        <w:rPr>
          <w:rFonts w:hint="default" w:ascii="Times New Roman" w:hAnsi="Times New Roman" w:eastAsia="方正黑体_GBK" w:cs="Times New Roman"/>
          <w:b w:val="0"/>
          <w:bCs w:val="0"/>
          <w:color w:val="auto"/>
          <w:sz w:val="28"/>
          <w:szCs w:val="28"/>
          <w:lang w:val="en-US" w:eastAsia="zh-CN"/>
        </w:rPr>
      </w:pPr>
      <w:r>
        <w:rPr>
          <w:rFonts w:hint="default" w:ascii="Times New Roman" w:hAnsi="Times New Roman" w:eastAsia="方正黑体_GBK" w:cs="Times New Roman"/>
          <w:b w:val="0"/>
          <w:bCs w:val="0"/>
          <w:color w:val="auto"/>
          <w:kern w:val="2"/>
          <w:sz w:val="32"/>
          <w:szCs w:val="32"/>
        </w:rPr>
        <w:t>附件</w:t>
      </w:r>
      <w:r>
        <w:rPr>
          <w:rFonts w:hint="default" w:ascii="Times New Roman" w:hAnsi="Times New Roman" w:eastAsia="方正黑体_GBK" w:cs="Times New Roman"/>
          <w:b w:val="0"/>
          <w:bCs w:val="0"/>
          <w:color w:val="auto"/>
          <w:kern w:val="2"/>
          <w:sz w:val="32"/>
          <w:szCs w:val="32"/>
          <w:lang w:val="en-US" w:eastAsia="zh-CN"/>
        </w:rPr>
        <w:t>3</w:t>
      </w:r>
    </w:p>
    <w:p w14:paraId="1F2FCBF3">
      <w:pPr>
        <w:rPr>
          <w:rFonts w:hint="default" w:ascii="Times New Roman" w:hAnsi="Times New Roman" w:cs="Times New Roman"/>
          <w:color w:val="auto"/>
        </w:rPr>
      </w:pPr>
    </w:p>
    <w:p w14:paraId="5DCA6079">
      <w:pPr>
        <w:spacing w:line="500" w:lineRule="exact"/>
        <w:jc w:val="center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</w:rPr>
      </w:pPr>
      <w:r>
        <w:rPr>
          <w:rFonts w:hint="default" w:ascii="Times New Roman" w:hAnsi="Times New Roman" w:eastAsia="方正小标宋_GBK" w:cs="Times New Roman"/>
          <w:color w:val="auto"/>
          <w:sz w:val="44"/>
          <w:szCs w:val="44"/>
        </w:rPr>
        <w:t>医药</w:t>
      </w:r>
      <w:r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</w:rPr>
        <w:t>代表接待流程</w:t>
      </w:r>
    </w:p>
    <w:p w14:paraId="041A735D">
      <w:pPr>
        <w:spacing w:line="500" w:lineRule="exact"/>
        <w:jc w:val="center"/>
        <w:rPr>
          <w:rFonts w:hint="default" w:ascii="Times New Roman" w:hAnsi="Times New Roman" w:eastAsia="方正小标宋_GBK" w:cs="Times New Roman"/>
          <w:b w:val="0"/>
          <w:bCs w:val="0"/>
          <w:color w:val="auto"/>
          <w:sz w:val="44"/>
          <w:szCs w:val="44"/>
          <w:highlight w:val="none"/>
          <w:lang w:eastAsia="zh-CN"/>
        </w:rPr>
      </w:pPr>
      <w:r>
        <w:rPr>
          <w:rFonts w:hint="default" w:ascii="Times New Roman" w:hAnsi="Times New Roman" w:cs="Times New Roman"/>
          <w:color w:val="auto"/>
          <w:sz w:val="21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867410</wp:posOffset>
                </wp:positionH>
                <wp:positionV relativeFrom="paragraph">
                  <wp:posOffset>177800</wp:posOffset>
                </wp:positionV>
                <wp:extent cx="3677920" cy="4644390"/>
                <wp:effectExtent l="4445" t="4445" r="13335" b="18415"/>
                <wp:wrapNone/>
                <wp:docPr id="15" name="组合 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3677920" cy="4644390"/>
                          <a:chOff x="6364" y="111062"/>
                          <a:chExt cx="5792" cy="5322"/>
                        </a:xfrm>
                      </wpg:grpSpPr>
                      <wps:wsp>
                        <wps:cNvPr id="3" name="直接箭头连接符 3"/>
                        <wps:cNvCnPr/>
                        <wps:spPr>
                          <a:xfrm>
                            <a:off x="7870" y="113726"/>
                            <a:ext cx="0" cy="513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4" name="直接箭头连接符 4"/>
                        <wps:cNvCnPr/>
                        <wps:spPr>
                          <a:xfrm>
                            <a:off x="7857" y="115222"/>
                            <a:ext cx="0" cy="513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g:grpSp>
                        <wpg:cNvPr id="11" name="组合 11"/>
                        <wpg:cNvGrpSpPr/>
                        <wpg:grpSpPr>
                          <a:xfrm>
                            <a:off x="6364" y="111062"/>
                            <a:ext cx="5793" cy="5322"/>
                            <a:chOff x="6604" y="106112"/>
                            <a:chExt cx="5793" cy="5322"/>
                          </a:xfrm>
                        </wpg:grpSpPr>
                        <wps:wsp>
                          <wps:cNvPr id="5" name="矩形 5"/>
                          <wps:cNvSpPr/>
                          <wps:spPr>
                            <a:xfrm>
                              <a:off x="6623" y="110846"/>
                              <a:ext cx="5774" cy="5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5F20825A">
                                <w:pPr>
                                  <w:jc w:val="center"/>
                                  <w:rPr>
                                    <w:rFonts w:hint="eastAsia" w:ascii="方正仿宋_GBK" w:hAnsi="方正仿宋_GBK" w:eastAsia="方正仿宋_GBK" w:cs="方正仿宋_GBK"/>
                                  </w:rPr>
                                </w:pPr>
                                <w:r>
                                  <w:rPr>
                                    <w:rFonts w:hint="eastAsia" w:ascii="方正仿宋_GBK" w:hAnsi="方正仿宋_GBK" w:eastAsia="方正仿宋_GBK" w:cs="方正仿宋_GBK"/>
                                    <w:lang w:val="en-US" w:eastAsia="zh-CN"/>
                                  </w:rPr>
                                  <w:t>接待</w:t>
                                </w:r>
                                <w:r>
                                  <w:rPr>
                                    <w:rFonts w:hint="eastAsia" w:ascii="方正仿宋_GBK" w:hAnsi="方正仿宋_GBK" w:eastAsia="方正仿宋_GBK" w:cs="方正仿宋_GBK"/>
                                  </w:rPr>
                                  <w:t>结束</w:t>
                                </w:r>
                                <w:r>
                                  <w:rPr>
                                    <w:rFonts w:hint="eastAsia" w:ascii="方正仿宋_GBK" w:hAnsi="方正仿宋_GBK" w:eastAsia="方正仿宋_GBK" w:cs="方正仿宋_GBK"/>
                                    <w:lang w:val="en-US" w:eastAsia="zh-CN"/>
                                  </w:rPr>
                                  <w:t>后医药代表立即</w:t>
                                </w:r>
                                <w:r>
                                  <w:rPr>
                                    <w:rFonts w:hint="eastAsia" w:ascii="方正仿宋_GBK" w:hAnsi="方正仿宋_GBK" w:eastAsia="方正仿宋_GBK" w:cs="方正仿宋_GBK"/>
                                    <w:lang w:eastAsia="zh-CN"/>
                                  </w:rPr>
                                  <w:t>离院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6" name="矩形 6"/>
                          <wps:cNvSpPr/>
                          <wps:spPr>
                            <a:xfrm>
                              <a:off x="9838" y="109318"/>
                              <a:ext cx="2449" cy="988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239F39DD">
                                <w:pPr>
                                  <w:jc w:val="center"/>
                                  <w:rPr>
                                    <w:rFonts w:hint="eastAsia" w:ascii="方正仿宋_GBK" w:hAnsi="方正仿宋_GBK" w:eastAsia="方正仿宋_GBK" w:cs="方正仿宋_GBK"/>
                                  </w:rPr>
                                </w:pPr>
                                <w:r>
                                  <w:rPr>
                                    <w:rFonts w:hint="eastAsia" w:ascii="方正仿宋_GBK" w:hAnsi="方正仿宋_GBK" w:eastAsia="方正仿宋_GBK" w:cs="方正仿宋_GBK"/>
                                    <w:lang w:eastAsia="zh-CN"/>
                                  </w:rPr>
                                  <w:t>报医疗机构行风管理办公室或指定部门备案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7" name="矩形 7"/>
                          <wps:cNvSpPr/>
                          <wps:spPr>
                            <a:xfrm>
                              <a:off x="6623" y="106112"/>
                              <a:ext cx="5670" cy="537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1212785E">
                                <w:pPr>
                                  <w:jc w:val="center"/>
                                  <w:rPr>
                                    <w:rFonts w:hint="eastAsia" w:ascii="方正仿宋_GBK" w:hAnsi="方正仿宋_GBK" w:eastAsia="方正仿宋_GBK" w:cs="方正仿宋_GBK"/>
                                    <w:lang w:eastAsia="zh-CN"/>
                                  </w:rPr>
                                </w:pPr>
                                <w:r>
                                  <w:rPr>
                                    <w:rFonts w:hint="eastAsia" w:ascii="方正仿宋_GBK" w:hAnsi="方正仿宋_GBK" w:eastAsia="方正仿宋_GBK" w:cs="方正仿宋_GBK"/>
                                    <w:lang w:eastAsia="zh-CN"/>
                                  </w:rPr>
                                  <w:t>医药代表</w:t>
                                </w:r>
                                <w:r>
                                  <w:rPr>
                                    <w:rFonts w:hint="eastAsia" w:ascii="方正仿宋_GBK" w:hAnsi="方正仿宋_GBK" w:eastAsia="方正仿宋_GBK" w:cs="方正仿宋_GBK"/>
                                    <w:lang w:val="en-US" w:eastAsia="zh-CN"/>
                                  </w:rPr>
                                  <w:t>来访前</w:t>
                                </w:r>
                                <w:r>
                                  <w:rPr>
                                    <w:rFonts w:hint="eastAsia" w:ascii="方正仿宋_GBK" w:hAnsi="方正仿宋_GBK" w:eastAsia="方正仿宋_GBK" w:cs="方正仿宋_GBK"/>
                                  </w:rPr>
                                  <w:t>填写登记备案表</w:t>
                                </w: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8" name="矩形 8"/>
                          <wps:cNvSpPr/>
                          <wps:spPr>
                            <a:xfrm>
                              <a:off x="6618" y="107171"/>
                              <a:ext cx="5700" cy="522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027D29CD">
                                <w:pPr>
                                  <w:jc w:val="center"/>
                                  <w:rPr>
                                    <w:rFonts w:hint="eastAsia" w:ascii="方正仿宋_GBK" w:hAnsi="方正仿宋_GBK" w:eastAsia="方正仿宋_GBK" w:cs="方正仿宋_GBK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方正仿宋_GBK" w:hAnsi="方正仿宋_GBK" w:eastAsia="方正仿宋_GBK" w:cs="方正仿宋_GBK"/>
                                    <w:lang w:val="en-US" w:eastAsia="zh-CN"/>
                                  </w:rPr>
                                  <w:t>向医疗机构指定接待部门提交登记备案表及相关佐证资料</w:t>
                                </w:r>
                              </w:p>
                              <w:p w14:paraId="7BB89135">
                                <w:pPr>
                                  <w:jc w:val="center"/>
                                </w:pPr>
                              </w:p>
                            </w:txbxContent>
                          </wps:txbx>
                          <wps:bodyPr upright="1"/>
                        </wps:wsp>
                        <wps:wsp>
                          <wps:cNvPr id="9" name="矩形 9"/>
                          <wps:cNvSpPr/>
                          <wps:spPr>
                            <a:xfrm>
                              <a:off x="6604" y="108227"/>
                              <a:ext cx="5698" cy="52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58BBE4F7">
                                <w:pPr>
                                  <w:jc w:val="center"/>
                                  <w:rPr>
                                    <w:rFonts w:hint="default" w:eastAsia="宋体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方正仿宋_GBK" w:hAnsi="方正仿宋_GBK" w:eastAsia="方正仿宋_GBK" w:cs="方正仿宋_GBK"/>
                                    <w:lang w:val="en-US" w:eastAsia="zh-CN"/>
                                  </w:rPr>
                                  <w:t>接待部门审核，</w:t>
                                </w:r>
                                <w:r>
                                  <w:rPr>
                                    <w:rFonts w:hint="eastAsia" w:ascii="方正仿宋_GBK" w:hAnsi="方正仿宋_GBK" w:eastAsia="方正仿宋_GBK" w:cs="方正仿宋_GBK"/>
                                  </w:rPr>
                                  <w:t>确认</w:t>
                                </w:r>
                                <w:r>
                                  <w:rPr>
                                    <w:rFonts w:hint="eastAsia" w:ascii="方正仿宋_GBK" w:hAnsi="方正仿宋_GBK" w:eastAsia="方正仿宋_GBK" w:cs="方正仿宋_GBK"/>
                                    <w:lang w:val="en-US" w:eastAsia="zh-CN"/>
                                  </w:rPr>
                                  <w:t>后反馈医药代表</w:t>
                                </w:r>
                              </w:p>
                              <w:p w14:paraId="58EF0D1A">
                                <w:pPr>
                                  <w:jc w:val="center"/>
                                </w:pPr>
                              </w:p>
                              <w:p w14:paraId="7ACA7011"/>
                            </w:txbxContent>
                          </wps:txbx>
                          <wps:bodyPr upright="1"/>
                        </wps:wsp>
                        <wps:wsp>
                          <wps:cNvPr id="10" name="矩形 10"/>
                          <wps:cNvSpPr/>
                          <wps:spPr>
                            <a:xfrm>
                              <a:off x="6611" y="109301"/>
                              <a:ext cx="2833" cy="98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 cap="flat" cmpd="sng">
                              <a:solidFill>
                                <a:srgbClr val="000000"/>
                              </a:solidFill>
                              <a:prstDash val="solid"/>
                              <a:miter/>
                              <a:headEnd type="none" w="med" len="med"/>
                              <a:tailEnd type="none" w="med" len="med"/>
                            </a:ln>
                          </wps:spPr>
                          <wps:txbx>
                            <w:txbxContent>
                              <w:p w14:paraId="0796B687">
                                <w:pPr>
                                  <w:jc w:val="center"/>
                                  <w:rPr>
                                    <w:rFonts w:hint="eastAsia" w:ascii="方正仿宋_GBK" w:hAnsi="方正仿宋_GBK" w:eastAsia="方正仿宋_GBK" w:cs="方正仿宋_GBK"/>
                                    <w:lang w:val="en-US" w:eastAsia="zh-CN"/>
                                  </w:rPr>
                                </w:pPr>
                                <w:r>
                                  <w:rPr>
                                    <w:rFonts w:hint="eastAsia" w:ascii="方正仿宋_GBK" w:hAnsi="方正仿宋_GBK" w:eastAsia="方正仿宋_GBK" w:cs="方正仿宋_GBK"/>
                                    <w:lang w:val="en-US" w:eastAsia="zh-CN"/>
                                  </w:rPr>
                                  <w:t>规定时间、规定</w:t>
                                </w:r>
                                <w:r>
                                  <w:rPr>
                                    <w:rFonts w:hint="eastAsia" w:ascii="方正仿宋_GBK" w:hAnsi="方正仿宋_GBK" w:eastAsia="方正仿宋_GBK" w:cs="方正仿宋_GBK"/>
                                    <w:lang w:eastAsia="zh-CN"/>
                                  </w:rPr>
                                  <w:t>地点、</w:t>
                                </w:r>
                                <w:r>
                                  <w:rPr>
                                    <w:rFonts w:hint="eastAsia" w:ascii="方正仿宋_GBK" w:hAnsi="方正仿宋_GBK" w:eastAsia="方正仿宋_GBK" w:cs="方正仿宋_GBK"/>
                                    <w:lang w:val="en-US" w:eastAsia="zh-CN"/>
                                  </w:rPr>
                                  <w:t>规定人员</w:t>
                                </w:r>
                                <w:r>
                                  <w:rPr>
                                    <w:rFonts w:hint="eastAsia" w:ascii="方正仿宋_GBK" w:hAnsi="方正仿宋_GBK" w:eastAsia="方正仿宋_GBK" w:cs="方正仿宋_GBK"/>
                                  </w:rPr>
                                  <w:t>接待</w:t>
                                </w:r>
                                <w:r>
                                  <w:rPr>
                                    <w:rFonts w:hint="eastAsia" w:ascii="方正仿宋_GBK" w:hAnsi="方正仿宋_GBK" w:eastAsia="方正仿宋_GBK" w:cs="方正仿宋_GBK"/>
                                    <w:lang w:eastAsia="zh-CN"/>
                                  </w:rPr>
                                  <w:t>，做好接待记录</w:t>
                                </w:r>
                              </w:p>
                            </w:txbxContent>
                          </wps:txbx>
                          <wps:bodyPr upright="1"/>
                        </wps:wsp>
                      </wpg:grpSp>
                      <wps:wsp>
                        <wps:cNvPr id="12" name="直接箭头连接符 12"/>
                        <wps:cNvCnPr/>
                        <wps:spPr>
                          <a:xfrm>
                            <a:off x="10780" y="113746"/>
                            <a:ext cx="0" cy="513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3" name="直接箭头连接符 13"/>
                        <wps:cNvCnPr/>
                        <wps:spPr>
                          <a:xfrm>
                            <a:off x="9240" y="112656"/>
                            <a:ext cx="0" cy="513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  <wps:wsp>
                        <wps:cNvPr id="14" name="直接箭头连接符 14"/>
                        <wps:cNvCnPr/>
                        <wps:spPr>
                          <a:xfrm>
                            <a:off x="9250" y="111596"/>
                            <a:ext cx="0" cy="513"/>
                          </a:xfrm>
                          <a:prstGeom prst="straightConnector1">
                            <a:avLst/>
                          </a:prstGeom>
                          <a:ln w="9525" cap="flat" cmpd="sng">
                            <a:solidFill>
                              <a:srgbClr val="000000"/>
                            </a:solidFill>
                            <a:prstDash val="solid"/>
                            <a:round/>
                            <a:headEnd type="none" w="med" len="med"/>
                            <a:tailEnd type="triangle" w="med" len="med"/>
                          </a:ln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68.3pt;margin-top:14pt;height:365.7pt;width:289.6pt;z-index:251659264;mso-width-relative:page;mso-height-relative:page;" coordorigin="6364,111062" coordsize="5792,5322" o:gfxdata="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">
                <o:lock v:ext="edit" aspectratio="f"/>
                <v:shape id="_x0000_s1026" o:spid="_x0000_s1026" o:spt="32" type="#_x0000_t32" style="position:absolute;left:7870;top:113726;height:513;width:0;" filled="f" stroked="t" coordsize="21600,21600" o:gfxdata="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eQ5jm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7857;top:115222;height:513;width:0;" filled="f" stroked="t" coordsize="21600,21600" o:gfxdata="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h5fk28AAAA&#10;2gAAAA8AAAAAAAAAAQAgAAAAIgAAAGRycy9kb3ducmV2LnhtbFBLAQIUABQAAAAIAIdO4kAzLwWe&#10;OwAAADkAAAAQAAAAAAAAAAEAIAAAAAsBAABkcnMvc2hhcGV4bWwueG1sUEsFBgAAAAAGAAYAWwEA&#10;ALUDAAAAAA==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group id="_x0000_s1026" o:spid="_x0000_s1026" o:spt="203" style="position:absolute;left:6364;top:111062;height:5322;width:5793;" coordorigin="6604,106112" coordsize="5793,5322" o:gfxdata="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">
                  <o:lock v:ext="edit" aspectratio="f"/>
                  <v:rect id="_x0000_s1026" o:spid="_x0000_s1026" o:spt="1" style="position:absolute;left:6623;top:110846;height:588;width:5774;" fillcolor="#FFFFFF" filled="t" stroked="t" coordsize="21600,21600" o:gfxdata="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nW5pKvQAA&#10;ANo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5F20825A">
                          <w:pPr>
                            <w:jc w:val="center"/>
                            <w:rPr>
                              <w:rFonts w:hint="eastAsia" w:ascii="方正仿宋_GBK" w:hAnsi="方正仿宋_GBK" w:eastAsia="方正仿宋_GBK" w:cs="方正仿宋_GBK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lang w:val="en-US" w:eastAsia="zh-CN"/>
                            </w:rPr>
                            <w:t>接待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</w:rPr>
                            <w:t>结束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lang w:val="en-US" w:eastAsia="zh-CN"/>
                            </w:rPr>
                            <w:t>后医药代表立即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lang w:eastAsia="zh-CN"/>
                            </w:rPr>
                            <w:t>离院</w:t>
                          </w:r>
                        </w:p>
                      </w:txbxContent>
                    </v:textbox>
                  </v:rect>
                  <v:rect id="_x0000_s1026" o:spid="_x0000_s1026" o:spt="1" style="position:absolute;left:9838;top:109318;height:988;width:2449;" fillcolor="#FFFFFF" filled="t" stroked="t" coordsize="21600,21600" o:gfxdata="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l4kEPbsAAADa&#10;AAAADwAAAAAAAAABACAAAAAiAAAAZHJzL2Rvd25yZXYueG1sUEsBAhQAFAAAAAgAh07iQDMvBZ47&#10;AAAAOQAAABAAAAAAAAAAAQAgAAAACgEAAGRycy9zaGFwZXhtbC54bWxQSwUGAAAAAAYABgBbAQAA&#10;tAMAAAAA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239F39DD">
                          <w:pPr>
                            <w:jc w:val="center"/>
                            <w:rPr>
                              <w:rFonts w:hint="eastAsia" w:ascii="方正仿宋_GBK" w:hAnsi="方正仿宋_GBK" w:eastAsia="方正仿宋_GBK" w:cs="方正仿宋_GBK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lang w:eastAsia="zh-CN"/>
                            </w:rPr>
                            <w:t>报医疗机构行风管理办公室或指定部门备案</w:t>
                          </w:r>
                        </w:p>
                      </w:txbxContent>
                    </v:textbox>
                  </v:rect>
                  <v:rect id="_x0000_s1026" o:spid="_x0000_s1026" o:spt="1" style="position:absolute;left:6623;top:106112;height:537;width:5670;" fillcolor="#FFFFFF" filled="t" stroked="t" coordsize="21600,21600" o:gfxdata="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xaGmvQAA&#10;ANoAAAAPAAAAAAAAAAEAIAAAACIAAABkcnMvZG93bnJldi54bWxQSwECFAAUAAAACACHTuJAMy8F&#10;njsAAAA5AAAAEAAAAAAAAAABACAAAAAMAQAAZHJzL3NoYXBleG1sLnhtbFBLBQYAAAAABgAGAFsB&#10;AAC2AwAAAAA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1212785E">
                          <w:pPr>
                            <w:jc w:val="center"/>
                            <w:rPr>
                              <w:rFonts w:hint="eastAsia" w:ascii="方正仿宋_GBK" w:hAnsi="方正仿宋_GBK" w:eastAsia="方正仿宋_GBK" w:cs="方正仿宋_GBK"/>
                              <w:lang w:eastAsia="zh-CN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lang w:eastAsia="zh-CN"/>
                            </w:rPr>
                            <w:t>医药代表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lang w:val="en-US" w:eastAsia="zh-CN"/>
                            </w:rPr>
                            <w:t>来访前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</w:rPr>
                            <w:t>填写登记备案表</w:t>
                          </w:r>
                        </w:p>
                      </w:txbxContent>
                    </v:textbox>
                  </v:rect>
                  <v:rect id="_x0000_s1026" o:spid="_x0000_s1026" o:spt="1" style="position:absolute;left:6618;top:107171;height:522;width:5700;" fillcolor="#FFFFFF" filled="t" stroked="t" coordsize="21600,21600" o:gfxdata="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laNdS5AAAA2gAA&#10;AA8AAAAAAAAAAQAgAAAAIgAAAGRycy9kb3ducmV2LnhtbFBLAQIUABQAAAAIAIdO4kAzLwWeOwAA&#10;ADkAAAAQAAAAAAAAAAEAIAAAAAgBAABkcnMvc2hhcGV4bWwueG1sUEsFBgAAAAAGAAYAWwEAALID&#10;AAAAAA=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027D29CD">
                          <w:pPr>
                            <w:jc w:val="center"/>
                            <w:rPr>
                              <w:rFonts w:hint="eastAsia" w:ascii="方正仿宋_GBK" w:hAnsi="方正仿宋_GBK" w:eastAsia="方正仿宋_GBK" w:cs="方正仿宋_GBK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lang w:val="en-US" w:eastAsia="zh-CN"/>
                            </w:rPr>
                            <w:t>向医疗机构指定接待部门提交登记备案表及相关佐证资料</w:t>
                          </w:r>
                        </w:p>
                        <w:p w14:paraId="7BB89135">
                          <w:pPr>
                            <w:jc w:val="center"/>
                          </w:pPr>
                        </w:p>
                      </w:txbxContent>
                    </v:textbox>
                  </v:rect>
                  <v:rect id="_x0000_s1026" o:spid="_x0000_s1026" o:spt="1" style="position:absolute;left:6604;top:108227;height:520;width:5698;" fillcolor="#FFFFFF" filled="t" stroked="t" coordsize="21600,21600" o:gfxdata="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YWkE+8AAAA&#10;2gAAAA8AAAAAAAAAAQAgAAAAIgAAAGRycy9kb3ducmV2LnhtbFBLAQIUABQAAAAIAIdO4kAzLwWe&#10;OwAAADkAAAAQAAAAAAAAAAEAIAAAAAsBAABkcnMvc2hhcGV4bWwueG1sUEsFBgAAAAAGAAYAWwEA&#10;ALUDAAAAAA=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58BBE4F7">
                          <w:pPr>
                            <w:jc w:val="center"/>
                            <w:rPr>
                              <w:rFonts w:hint="default" w:eastAsia="宋体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lang w:val="en-US" w:eastAsia="zh-CN"/>
                            </w:rPr>
                            <w:t>接待部门审核，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</w:rPr>
                            <w:t>确认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lang w:val="en-US" w:eastAsia="zh-CN"/>
                            </w:rPr>
                            <w:t>后反馈医药代表</w:t>
                          </w:r>
                        </w:p>
                        <w:p w14:paraId="58EF0D1A">
                          <w:pPr>
                            <w:jc w:val="center"/>
                          </w:pPr>
                        </w:p>
                        <w:p w14:paraId="7ACA7011"/>
                      </w:txbxContent>
                    </v:textbox>
                  </v:rect>
                  <v:rect id="_x0000_s1026" o:spid="_x0000_s1026" o:spt="1" style="position:absolute;left:6611;top:109301;height:980;width:2833;" fillcolor="#FFFFFF" filled="t" stroked="t" coordsize="21600,21600" o:gfxdata="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WcHpG8AAAA&#10;2wAAAA8AAAAAAAAAAQAgAAAAIgAAAGRycy9kb3ducmV2LnhtbFBLAQIUABQAAAAIAIdO4kAzLwWe&#10;OwAAADkAAAAQAAAAAAAAAAEAIAAAAAsBAABkcnMvc2hhcGV4bWwueG1sUEsFBgAAAAAGAAYAWwEA&#10;ALUDAAAAAA==&#10;">
                    <v:fill on="t" focussize="0,0"/>
                    <v:stroke color="#000000" joinstyle="miter"/>
                    <v:imagedata o:title=""/>
                    <o:lock v:ext="edit" aspectratio="f"/>
                    <v:textbox>
                      <w:txbxContent>
                        <w:p w14:paraId="0796B687">
                          <w:pPr>
                            <w:jc w:val="center"/>
                            <w:rPr>
                              <w:rFonts w:hint="eastAsia" w:ascii="方正仿宋_GBK" w:hAnsi="方正仿宋_GBK" w:eastAsia="方正仿宋_GBK" w:cs="方正仿宋_GBK"/>
                              <w:lang w:val="en-US" w:eastAsia="zh-CN"/>
                            </w:rPr>
                          </w:pPr>
                          <w:r>
                            <w:rPr>
                              <w:rFonts w:hint="eastAsia" w:ascii="方正仿宋_GBK" w:hAnsi="方正仿宋_GBK" w:eastAsia="方正仿宋_GBK" w:cs="方正仿宋_GBK"/>
                              <w:lang w:val="en-US" w:eastAsia="zh-CN"/>
                            </w:rPr>
                            <w:t>规定时间、规定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lang w:eastAsia="zh-CN"/>
                            </w:rPr>
                            <w:t>地点、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lang w:val="en-US" w:eastAsia="zh-CN"/>
                            </w:rPr>
                            <w:t>规定人员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</w:rPr>
                            <w:t>接待</w:t>
                          </w:r>
                          <w:r>
                            <w:rPr>
                              <w:rFonts w:hint="eastAsia" w:ascii="方正仿宋_GBK" w:hAnsi="方正仿宋_GBK" w:eastAsia="方正仿宋_GBK" w:cs="方正仿宋_GBK"/>
                              <w:lang w:eastAsia="zh-CN"/>
                            </w:rPr>
                            <w:t>，做好接待记录</w:t>
                          </w:r>
                        </w:p>
                      </w:txbxContent>
                    </v:textbox>
                  </v:rect>
                </v:group>
                <v:shape id="_x0000_s1026" o:spid="_x0000_s1026" o:spt="32" type="#_x0000_t32" style="position:absolute;left:10780;top:113746;height:513;width:0;" filled="f" stroked="t" coordsize="21600,21600" o:gfxdata="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BLSFr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9240;top:112656;height:513;width:0;" filled="f" stroked="t" coordsize="21600,21600" o:gfxdata="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7153jb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  <v:shape id="_x0000_s1026" o:spid="_x0000_s1026" o:spt="32" type="#_x0000_t32" style="position:absolute;left:9250;top:111596;height:513;width:0;" filled="f" stroked="t" coordsize="21600,21600" o:gfxdata="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Lfv+bsAAADb&#10;AAAADwAAAAAAAAABACAAAAAiAAAAZHJzL2Rvd25yZXYueG1sUEsBAhQAFAAAAAgAh07iQDMvBZ47&#10;AAAAOQAAABAAAAAAAAAAAQAgAAAACgEAAGRycy9zaGFwZXhtbC54bWxQSwUGAAAAAAYABgBbAQAA&#10;tAMAAAAA&#10;">
                  <v:fill on="f" focussize="0,0"/>
                  <v:stroke color="#000000" joinstyle="round" endarrow="block"/>
                  <v:imagedata o:title=""/>
                  <o:lock v:ext="edit" aspectratio="f"/>
                </v:shape>
              </v:group>
            </w:pict>
          </mc:Fallback>
        </mc:AlternateContent>
      </w:r>
    </w:p>
    <w:p w14:paraId="4464588F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left="0" w:leftChars="0" w:right="0" w:rightChars="0" w:firstLine="0" w:firstLineChars="0"/>
        <w:jc w:val="left"/>
        <w:textAlignment w:val="auto"/>
        <w:outlineLvl w:val="9"/>
        <w:rPr>
          <w:rFonts w:hint="default" w:ascii="Times New Roman" w:hAnsi="Times New Roman" w:eastAsia="仿宋" w:cs="Times New Roman"/>
          <w:color w:val="auto"/>
          <w:kern w:val="2"/>
          <w:sz w:val="31"/>
          <w:szCs w:val="31"/>
          <w:lang w:val="en-US" w:eastAsia="zh-CN" w:bidi="ar-SA"/>
        </w:rPr>
      </w:pPr>
    </w:p>
    <w:p w14:paraId="78FA3172">
      <w:pPr>
        <w:rPr>
          <w:rFonts w:hint="default" w:ascii="Times New Roman" w:hAnsi="Times New Roman" w:eastAsia="方正仿宋_GBK" w:cs="Times New Roman"/>
          <w:color w:val="auto"/>
          <w:spacing w:val="17"/>
          <w:sz w:val="32"/>
          <w:szCs w:val="32"/>
          <w:lang w:bidi="ar-SA"/>
        </w:rPr>
      </w:pPr>
    </w:p>
    <w:p w14:paraId="7FA9CD5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/>
        <w:textAlignment w:val="auto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2243BA93">
      <w:pPr>
        <w:pStyle w:val="2"/>
        <w:rPr>
          <w:rFonts w:hint="default" w:ascii="Times New Roman" w:hAnsi="Times New Roman" w:eastAsia="方正仿宋_GBK" w:cs="Times New Roman"/>
          <w:color w:val="auto"/>
          <w:sz w:val="32"/>
          <w:szCs w:val="32"/>
        </w:rPr>
      </w:pPr>
    </w:p>
    <w:p w14:paraId="1FADB73C">
      <w:bookmarkStart w:id="0" w:name="_GoBack"/>
      <w:bookmarkEnd w:id="0"/>
    </w:p>
    <w:sectPr>
      <w:headerReference r:id="rId3" w:type="default"/>
      <w:footerReference r:id="rId4" w:type="default"/>
      <w:pgSz w:w="11906" w:h="16838"/>
      <w:pgMar w:top="2098" w:right="1531" w:bottom="1984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31B25F1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15875">
                        <a:noFill/>
                      </a:ln>
                    </wps:spPr>
                    <wps:txbx>
                      <w:txbxContent>
                        <w:p w14:paraId="443C6289">
                          <w:pPr>
                            <w:pStyle w:val="2"/>
                            <w:jc w:val="center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138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60288;mso-width-relative:page;mso-height-relative:page;" filled="f" stroked="f" coordsize="21600,21600" o:gfxdata="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">
              <v:fill on="f" focussize="0,0"/>
              <v:stroke on="f" weight="1.25pt"/>
              <v:imagedata o:title=""/>
              <o:lock v:ext="edit" aspectratio="f"/>
              <v:textbox inset="0mm,0mm,0mm,0mm" style="mso-fit-shape-to-text:t;">
                <w:txbxContent>
                  <w:p w14:paraId="443C6289">
                    <w:pPr>
                      <w:pStyle w:val="2"/>
                      <w:jc w:val="center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138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4C6BC86C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FBCA609">
    <w:pPr>
      <w:pStyle w:val="5"/>
    </w:pPr>
    <w:r>
      <w:rPr>
        <w:rFonts w:hint="eastAsia" w:eastAsia="宋体"/>
        <w:lang w:eastAsia="zh-CN"/>
      </w:rPr>
      <w:drawing>
        <wp:inline distT="0" distB="0" distL="114300" distR="114300">
          <wp:extent cx="2624455" cy="504190"/>
          <wp:effectExtent l="0" t="0" r="4445" b="10160"/>
          <wp:docPr id="2" name="图片 1" descr="重庆两江新区人民医院LOGO+院名(1)(2)_0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图片 1" descr="重庆两江新区人民医院LOGO+院名(1)(2)_00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624455" cy="5041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C653E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8">
    <w:name w:val="Default Paragraph Font"/>
    <w:semiHidden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next w:val="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customStyle="1" w:styleId="3">
    <w:name w:val="索引 51"/>
    <w:basedOn w:val="1"/>
    <w:next w:val="1"/>
    <w:qFormat/>
    <w:uiPriority w:val="0"/>
    <w:pPr>
      <w:widowControl/>
      <w:kinsoku w:val="0"/>
      <w:autoSpaceDE w:val="0"/>
      <w:autoSpaceDN w:val="0"/>
      <w:adjustRightInd w:val="0"/>
      <w:snapToGrid w:val="0"/>
      <w:spacing w:line="240" w:lineRule="auto"/>
      <w:ind w:left="1680"/>
      <w:jc w:val="left"/>
      <w:textAlignment w:val="baseline"/>
    </w:pPr>
    <w:rPr>
      <w:rFonts w:ascii="等线" w:hAnsi="Arial" w:eastAsia="等线" w:cs="Times New Roman"/>
      <w:snapToGrid w:val="0"/>
      <w:color w:val="000000"/>
      <w:kern w:val="0"/>
      <w:sz w:val="21"/>
      <w:szCs w:val="22"/>
      <w:lang w:bidi="ar-SA"/>
    </w:rPr>
  </w:style>
  <w:style w:type="paragraph" w:styleId="4">
    <w:name w:val="Body Text"/>
    <w:basedOn w:val="1"/>
    <w:qFormat/>
    <w:uiPriority w:val="0"/>
    <w:pPr>
      <w:widowControl w:val="0"/>
      <w:suppressAutoHyphens/>
      <w:kinsoku w:val="0"/>
      <w:autoSpaceDE w:val="0"/>
      <w:autoSpaceDN w:val="0"/>
      <w:bidi w:val="0"/>
      <w:adjustRightInd w:val="0"/>
      <w:snapToGrid w:val="0"/>
      <w:spacing w:after="120" w:line="240" w:lineRule="auto"/>
      <w:jc w:val="both"/>
      <w:textAlignment w:val="baseline"/>
    </w:pPr>
    <w:rPr>
      <w:rFonts w:ascii="Times New Roman" w:hAnsi="Times New Roman" w:eastAsia="宋体" w:cs="Times New Roman"/>
      <w:snapToGrid w:val="0"/>
      <w:color w:val="auto"/>
      <w:kern w:val="2"/>
      <w:sz w:val="21"/>
      <w:szCs w:val="24"/>
      <w:lang w:val="en-US" w:eastAsia="zh-CN" w:bidi="ar-SA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Normal (Web)"/>
    <w:basedOn w:val="1"/>
    <w:next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2026-09-01T00:10:32Z</dcterms:created>
  <dc:creator>Administrator</dc:creator>
  <cp:lastModifiedBy>邹怡</cp:lastModifiedBy>
  <dcterms:modified xsi:type="dcterms:W3CDTF">2026-09-01T00:12:22Z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eyJoZGlkIjoiNDVlZmVhNGEzMmMzZjA2ZTUwOGQzYTU3Zjc2MmJmMjgiLCJ1c2VySWQiOiIxNzY5MjgyMzg0In0=</vt:lpwstr>
  </property>
  <property fmtid="{D5CDD505-2E9C-101B-9397-08002B2CF9AE}" pid="4" name="ICV">
    <vt:lpwstr>F63A29BE4F014AB898439DFE1E5D1203_12</vt:lpwstr>
  </property>
</Properties>
</file>